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FC" w:rsidRPr="00E44474" w:rsidRDefault="005237FC" w:rsidP="005237FC">
      <w:pPr>
        <w:jc w:val="center"/>
        <w:rPr>
          <w:b/>
          <w:sz w:val="16"/>
          <w:szCs w:val="16"/>
        </w:rPr>
      </w:pPr>
      <w:r w:rsidRPr="00E44474">
        <w:rPr>
          <w:b/>
          <w:noProof/>
          <w:sz w:val="16"/>
          <w:szCs w:val="16"/>
        </w:rPr>
        <w:drawing>
          <wp:inline distT="0" distB="0" distL="0" distR="0" wp14:anchorId="3A0E933A" wp14:editId="5C32EA57">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5237FC" w:rsidRPr="00F16522" w:rsidRDefault="005237FC" w:rsidP="005237FC">
      <w:pPr>
        <w:pStyle w:val="a3"/>
        <w:spacing w:before="0" w:after="0"/>
        <w:jc w:val="center"/>
        <w:rPr>
          <w:b/>
          <w:sz w:val="170"/>
          <w:szCs w:val="170"/>
        </w:rPr>
      </w:pPr>
      <w:r w:rsidRPr="00F16522">
        <w:rPr>
          <w:b/>
          <w:bCs/>
          <w:i/>
          <w:iCs/>
          <w:sz w:val="170"/>
          <w:szCs w:val="170"/>
          <w:u w:val="single"/>
        </w:rPr>
        <w:t>ВЕСТНИК</w:t>
      </w:r>
    </w:p>
    <w:p w:rsidR="005237FC" w:rsidRPr="00F16522" w:rsidRDefault="005237FC" w:rsidP="005237FC">
      <w:pPr>
        <w:pStyle w:val="a3"/>
        <w:spacing w:before="0" w:after="0"/>
        <w:jc w:val="center"/>
        <w:rPr>
          <w:b/>
          <w:bCs/>
          <w:i/>
          <w:iCs/>
          <w:sz w:val="48"/>
          <w:szCs w:val="48"/>
        </w:rPr>
      </w:pPr>
      <w:r w:rsidRPr="00F16522">
        <w:rPr>
          <w:b/>
          <w:bCs/>
          <w:i/>
          <w:iCs/>
          <w:sz w:val="48"/>
          <w:szCs w:val="48"/>
        </w:rPr>
        <w:t>Турковского муниципального района</w:t>
      </w:r>
    </w:p>
    <w:p w:rsidR="005237FC" w:rsidRPr="00F16522" w:rsidRDefault="005237FC" w:rsidP="005237FC">
      <w:pPr>
        <w:pStyle w:val="a3"/>
        <w:spacing w:before="0" w:after="0"/>
        <w:rPr>
          <w:b/>
          <w:bCs/>
          <w:sz w:val="20"/>
          <w:szCs w:val="20"/>
        </w:rPr>
      </w:pPr>
      <w:r w:rsidRPr="00F16522">
        <w:rPr>
          <w:b/>
          <w:sz w:val="20"/>
          <w:szCs w:val="20"/>
        </w:rPr>
        <w:t xml:space="preserve">№ </w:t>
      </w:r>
      <w:r>
        <w:rPr>
          <w:b/>
          <w:sz w:val="20"/>
          <w:szCs w:val="20"/>
        </w:rPr>
        <w:t>31</w:t>
      </w:r>
      <w:r>
        <w:rPr>
          <w:b/>
          <w:sz w:val="20"/>
          <w:szCs w:val="20"/>
        </w:rPr>
        <w:t>3</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w:t>
      </w:r>
      <w:r>
        <w:rPr>
          <w:b/>
          <w:bCs/>
          <w:sz w:val="20"/>
          <w:szCs w:val="20"/>
        </w:rPr>
        <w:t>4</w:t>
      </w:r>
      <w:r>
        <w:rPr>
          <w:b/>
          <w:bCs/>
          <w:sz w:val="20"/>
          <w:szCs w:val="20"/>
        </w:rPr>
        <w:t xml:space="preserve"> </w:t>
      </w:r>
      <w:r>
        <w:rPr>
          <w:b/>
          <w:bCs/>
          <w:sz w:val="20"/>
          <w:szCs w:val="20"/>
        </w:rPr>
        <w:t>августа</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5237FC" w:rsidRPr="00F16522" w:rsidRDefault="005237FC" w:rsidP="005237FC">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5237FC" w:rsidRDefault="005237FC" w:rsidP="005237FC">
      <w:pPr>
        <w:spacing w:before="100" w:beforeAutospacing="1"/>
        <w:jc w:val="center"/>
        <w:rPr>
          <w:b/>
          <w:noProof/>
        </w:rPr>
      </w:pPr>
      <w:r w:rsidRPr="00D16B59">
        <w:rPr>
          <w:b/>
          <w:noProof/>
        </w:rPr>
        <w:t>СОДЕРЖАНИЕ</w:t>
      </w:r>
    </w:p>
    <w:p w:rsidR="005237FC" w:rsidRPr="005237FC" w:rsidRDefault="005237FC" w:rsidP="005237FC">
      <w:pPr>
        <w:spacing w:before="100" w:beforeAutospacing="1"/>
        <w:ind w:firstLine="709"/>
        <w:jc w:val="both"/>
        <w:rPr>
          <w:noProof/>
        </w:rPr>
      </w:pPr>
      <w:r w:rsidRPr="005237FC">
        <w:rPr>
          <w:noProof/>
        </w:rPr>
        <w:t>Заключение о результатах публичных слушаний по проекту решения Собрания депутатов Турковского муниципального района « О внесении изменений и дополнений в Устав Турковского муниципального района Саратвоской области»</w:t>
      </w:r>
    </w:p>
    <w:p w:rsidR="00E16454" w:rsidRDefault="00A11BF9" w:rsidP="005237FC">
      <w:pPr>
        <w:ind w:firstLine="709"/>
        <w:jc w:val="both"/>
      </w:pPr>
      <w:r>
        <w:t>Постановление администрации Турковского муниципального района от 13 августа № 304 «</w:t>
      </w:r>
      <w:r w:rsidRPr="00A11BF9">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r>
        <w:t>»</w:t>
      </w: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pPr>
    </w:p>
    <w:p w:rsidR="00A11BF9" w:rsidRDefault="00A11BF9" w:rsidP="005237FC">
      <w:pPr>
        <w:ind w:firstLine="709"/>
        <w:jc w:val="both"/>
        <w:sectPr w:rsidR="00A11BF9" w:rsidSect="00417B65">
          <w:pgSz w:w="11906" w:h="16838"/>
          <w:pgMar w:top="1134" w:right="851" w:bottom="1134" w:left="1701" w:header="709" w:footer="709" w:gutter="0"/>
          <w:cols w:space="708"/>
          <w:titlePg/>
          <w:docGrid w:linePitch="360"/>
        </w:sectPr>
      </w:pPr>
    </w:p>
    <w:p w:rsidR="00A11BF9" w:rsidRPr="00A11BF9" w:rsidRDefault="00A11BF9" w:rsidP="00A11BF9">
      <w:pPr>
        <w:jc w:val="center"/>
      </w:pPr>
      <w:r w:rsidRPr="00A11BF9">
        <w:rPr>
          <w:b/>
          <w:bCs/>
          <w:color w:val="000000"/>
        </w:rPr>
        <w:lastRenderedPageBreak/>
        <w:t xml:space="preserve">ЗАКЛЮЧЕНИЕ </w:t>
      </w:r>
    </w:p>
    <w:p w:rsidR="00A11BF9" w:rsidRPr="00A11BF9" w:rsidRDefault="00A11BF9" w:rsidP="00A11BF9">
      <w:pPr>
        <w:jc w:val="center"/>
      </w:pPr>
      <w:r w:rsidRPr="00A11BF9">
        <w:rPr>
          <w:b/>
          <w:bCs/>
          <w:color w:val="000000"/>
        </w:rPr>
        <w:t xml:space="preserve">О РЕЗУЛЬТАТАХ ПУБЛИЧНЫХ СЛУШАНИЙ </w:t>
      </w:r>
    </w:p>
    <w:p w:rsidR="00A11BF9" w:rsidRPr="00A11BF9" w:rsidRDefault="00A11BF9" w:rsidP="00A11BF9">
      <w:pPr>
        <w:jc w:val="center"/>
      </w:pPr>
      <w:r w:rsidRPr="00A11BF9">
        <w:rPr>
          <w:b/>
          <w:bCs/>
          <w:color w:val="000000"/>
        </w:rPr>
        <w:t>от 13 августа 2024 года</w:t>
      </w:r>
    </w:p>
    <w:p w:rsidR="00A11BF9" w:rsidRPr="00A11BF9" w:rsidRDefault="00A11BF9" w:rsidP="00A11BF9">
      <w:pPr>
        <w:jc w:val="center"/>
      </w:pPr>
      <w:r w:rsidRPr="00A11BF9">
        <w:rPr>
          <w:b/>
          <w:bCs/>
          <w:color w:val="000000"/>
        </w:rPr>
        <w:t xml:space="preserve">по обсуждению ПРОЕКТА РЕШЕНИЯ СОБРАНИЯ ДЕПУТАТОВ </w:t>
      </w:r>
    </w:p>
    <w:p w:rsidR="00A11BF9" w:rsidRPr="00A11BF9" w:rsidRDefault="00A11BF9" w:rsidP="00A11BF9">
      <w:pPr>
        <w:jc w:val="center"/>
      </w:pPr>
      <w:r w:rsidRPr="00A11BF9">
        <w:rPr>
          <w:b/>
          <w:bCs/>
          <w:color w:val="000000"/>
        </w:rPr>
        <w:t>ТУРКОВСКОГО МУНИЦИПАЛЬНОГО РАЙОНА</w:t>
      </w:r>
    </w:p>
    <w:p w:rsidR="00A11BF9" w:rsidRPr="00A11BF9" w:rsidRDefault="00A11BF9" w:rsidP="00A11BF9">
      <w:pPr>
        <w:jc w:val="center"/>
      </w:pPr>
      <w:r w:rsidRPr="00A11BF9">
        <w:rPr>
          <w:b/>
          <w:bCs/>
          <w:color w:val="000000"/>
        </w:rPr>
        <w:t xml:space="preserve"> « О внесении изменений и дополнений в Устав Турковского муниципального района Саратовской области» </w:t>
      </w:r>
    </w:p>
    <w:p w:rsidR="00A11BF9" w:rsidRPr="00A11BF9" w:rsidRDefault="00A11BF9" w:rsidP="00A11BF9"/>
    <w:p w:rsidR="00A11BF9" w:rsidRPr="00A11BF9" w:rsidRDefault="00A11BF9" w:rsidP="00A11BF9">
      <w:pPr>
        <w:ind w:firstLine="720"/>
        <w:jc w:val="both"/>
        <w:rPr>
          <w:color w:val="000000"/>
        </w:rPr>
      </w:pPr>
      <w:proofErr w:type="gramStart"/>
      <w:r w:rsidRPr="00A11BF9">
        <w:rPr>
          <w:color w:val="000000"/>
        </w:rPr>
        <w:t xml:space="preserve">В соответствии с Положением «О публичных слушаниях в </w:t>
      </w:r>
      <w:proofErr w:type="spellStart"/>
      <w:r w:rsidRPr="00A11BF9">
        <w:rPr>
          <w:color w:val="000000"/>
        </w:rPr>
        <w:t>Турковском</w:t>
      </w:r>
      <w:proofErr w:type="spellEnd"/>
      <w:r w:rsidRPr="00A11BF9">
        <w:rPr>
          <w:color w:val="000000"/>
        </w:rPr>
        <w:t xml:space="preserve"> муниципальном районе», утвержденным решением Собрания депутатов Турковского муниципального района от 07 июля 2010 г. № 53/5 и Постановлением главы Турковского муниципального района от 16 июля 2024 года № 2 «О проведении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w:t>
      </w:r>
      <w:proofErr w:type="gramEnd"/>
      <w:r w:rsidRPr="00A11BF9">
        <w:rPr>
          <w:color w:val="000000"/>
        </w:rPr>
        <w:t xml:space="preserve"> </w:t>
      </w:r>
      <w:proofErr w:type="gramStart"/>
      <w:r w:rsidRPr="00A11BF9">
        <w:rPr>
          <w:color w:val="000000"/>
        </w:rPr>
        <w:t>Саратовской области</w:t>
      </w:r>
      <w:r w:rsidRPr="00A11BF9">
        <w:rPr>
          <w:b/>
          <w:bCs/>
          <w:color w:val="000000"/>
        </w:rPr>
        <w:t>»</w:t>
      </w:r>
      <w:r w:rsidRPr="00A11BF9">
        <w:rPr>
          <w:color w:val="000000"/>
        </w:rPr>
        <w:t>, опубликованному в Вестнике Турковского муниципального района № 312 от 16.07.2024 года (текст проекта был размещен на официальном сайте администрации Турковского муниципального района (https://turkovskoe-r64.gosweb.gosuslugi.ru/)</w:t>
      </w:r>
      <w:proofErr w:type="gramEnd"/>
    </w:p>
    <w:p w:rsidR="00A11BF9" w:rsidRPr="00A11BF9" w:rsidRDefault="00A11BF9" w:rsidP="00A11BF9">
      <w:pPr>
        <w:ind w:firstLine="720"/>
        <w:jc w:val="both"/>
      </w:pPr>
      <w:r w:rsidRPr="00A11BF9">
        <w:rPr>
          <w:color w:val="000000"/>
        </w:rPr>
        <w:t>Публичные слушания были проведены 12  августа 2024 года с 10 ч. 00 мин. до 11 час. 00 мин. в актовом зале администрации Турковского муниципального района по адресу: Саратовская область, р. п. Турки, ул. Советская, 26 .</w:t>
      </w:r>
    </w:p>
    <w:p w:rsidR="00A11BF9" w:rsidRPr="00A11BF9" w:rsidRDefault="00A11BF9" w:rsidP="00A11BF9">
      <w:pPr>
        <w:ind w:firstLine="703"/>
        <w:jc w:val="both"/>
      </w:pPr>
      <w:r w:rsidRPr="00A11BF9">
        <w:rPr>
          <w:color w:val="000000"/>
        </w:rPr>
        <w:t>На публичные слушания приглашались депутаты Собрания депутатов Турковского муниципального района, депутаты муниципальных образований, руководители организаций, учреждений, представители общественных организаций, жители муниципального района.</w:t>
      </w:r>
    </w:p>
    <w:p w:rsidR="00A11BF9" w:rsidRPr="00A11BF9" w:rsidRDefault="00A11BF9" w:rsidP="00A11BF9">
      <w:pPr>
        <w:ind w:firstLine="703"/>
        <w:jc w:val="both"/>
      </w:pPr>
      <w:r w:rsidRPr="00A11BF9">
        <w:rPr>
          <w:color w:val="000000"/>
        </w:rPr>
        <w:t>Количество участников публичных слушаний - 26 человек.</w:t>
      </w:r>
    </w:p>
    <w:p w:rsidR="00A11BF9" w:rsidRPr="00A11BF9" w:rsidRDefault="00A11BF9" w:rsidP="00A11BF9">
      <w:pPr>
        <w:ind w:firstLine="703"/>
        <w:jc w:val="both"/>
      </w:pPr>
      <w:r w:rsidRPr="00A11BF9">
        <w:rPr>
          <w:color w:val="000000"/>
        </w:rPr>
        <w:t>Количество выступивших участников публичных слушаний - 1 человек.</w:t>
      </w:r>
    </w:p>
    <w:p w:rsidR="00A11BF9" w:rsidRPr="00A11BF9" w:rsidRDefault="00A11BF9" w:rsidP="00A11BF9">
      <w:pPr>
        <w:ind w:firstLine="720"/>
        <w:jc w:val="both"/>
      </w:pPr>
      <w:r w:rsidRPr="00A11BF9">
        <w:rPr>
          <w:color w:val="000000"/>
        </w:rPr>
        <w:t xml:space="preserve">При подготовке к проведению публичных слушаний по проекту внесения изменений и дополнений в Устав Турковского муниципального района предложений и замечаний в адрес комиссии по проведению публичных слушаний не поступало. </w:t>
      </w:r>
    </w:p>
    <w:p w:rsidR="00A11BF9" w:rsidRPr="00A11BF9" w:rsidRDefault="00A11BF9" w:rsidP="00A11BF9">
      <w:pPr>
        <w:ind w:firstLine="703"/>
        <w:jc w:val="both"/>
      </w:pPr>
      <w:r w:rsidRPr="00A11BF9">
        <w:rPr>
          <w:color w:val="000000"/>
        </w:rPr>
        <w:t xml:space="preserve">Согласно протоколу публичных слушаний от 12 августа 2024 года в ходе обсуждения проекта были высказаны следующие замечания и предложения по внесению изменений и дополнений в Устав Турковского муниципального района Саратовской области: </w:t>
      </w:r>
    </w:p>
    <w:p w:rsidR="00A11BF9" w:rsidRPr="00A11BF9" w:rsidRDefault="00A11BF9" w:rsidP="00A11BF9"/>
    <w:tbl>
      <w:tblPr>
        <w:tblW w:w="990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91"/>
        <w:gridCol w:w="5975"/>
        <w:gridCol w:w="2835"/>
      </w:tblGrid>
      <w:tr w:rsidR="00A11BF9" w:rsidRPr="00A11BF9" w:rsidTr="00FE65BD">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spacing w:before="100" w:beforeAutospacing="1" w:after="119"/>
              <w:jc w:val="center"/>
            </w:pPr>
            <w:r w:rsidRPr="00A11BF9">
              <w:rPr>
                <w:color w:val="000000"/>
              </w:rPr>
              <w:t xml:space="preserve">№ </w:t>
            </w:r>
            <w:proofErr w:type="gramStart"/>
            <w:r w:rsidRPr="00A11BF9">
              <w:rPr>
                <w:b/>
                <w:bCs/>
                <w:color w:val="000000"/>
              </w:rPr>
              <w:t>п</w:t>
            </w:r>
            <w:proofErr w:type="gramEnd"/>
            <w:r w:rsidRPr="00A11BF9">
              <w:rPr>
                <w:b/>
                <w:bCs/>
                <w:color w:val="000000"/>
              </w:rPr>
              <w:t>/п</w:t>
            </w:r>
          </w:p>
        </w:tc>
        <w:tc>
          <w:tcPr>
            <w:tcW w:w="5975"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spacing w:before="100" w:beforeAutospacing="1" w:after="119"/>
              <w:jc w:val="center"/>
            </w:pPr>
            <w:r w:rsidRPr="00A11BF9">
              <w:rPr>
                <w:b/>
                <w:bCs/>
                <w:color w:val="000000"/>
              </w:rPr>
              <w:t>Информация о мнениях и предложениях, внесенных по вопросам публичных слушаний</w:t>
            </w:r>
          </w:p>
        </w:tc>
        <w:tc>
          <w:tcPr>
            <w:tcW w:w="2835"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spacing w:before="100" w:beforeAutospacing="1" w:after="119"/>
              <w:jc w:val="center"/>
            </w:pPr>
            <w:r w:rsidRPr="00A11BF9">
              <w:rPr>
                <w:b/>
                <w:bCs/>
                <w:color w:val="000000"/>
              </w:rPr>
              <w:t>Сведения о лице, выразившем свое мнение по вопросам, вынесенным на публичные слушания</w:t>
            </w:r>
          </w:p>
        </w:tc>
      </w:tr>
      <w:tr w:rsidR="00A11BF9" w:rsidRPr="00A11BF9" w:rsidTr="00FE65BD">
        <w:trPr>
          <w:tblCellSpacing w:w="0" w:type="dxa"/>
        </w:trPr>
        <w:tc>
          <w:tcPr>
            <w:tcW w:w="1091"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spacing w:before="100" w:beforeAutospacing="1" w:after="119"/>
              <w:jc w:val="center"/>
            </w:pPr>
            <w:r w:rsidRPr="00A11BF9">
              <w:rPr>
                <w:color w:val="000000"/>
              </w:rPr>
              <w:t>1.</w:t>
            </w:r>
          </w:p>
        </w:tc>
        <w:tc>
          <w:tcPr>
            <w:tcW w:w="5975"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pStyle w:val="a9"/>
              <w:rPr>
                <w:sz w:val="20"/>
              </w:rPr>
            </w:pPr>
            <w:r w:rsidRPr="00A11BF9">
              <w:rPr>
                <w:sz w:val="20"/>
              </w:rPr>
              <w:t>В статье 1:</w:t>
            </w:r>
          </w:p>
          <w:p w:rsidR="00A11BF9" w:rsidRPr="00A11BF9" w:rsidRDefault="00A11BF9" w:rsidP="00FE65BD">
            <w:pPr>
              <w:pStyle w:val="a9"/>
              <w:rPr>
                <w:sz w:val="20"/>
              </w:rPr>
            </w:pPr>
            <w:r w:rsidRPr="00A11BF9">
              <w:rPr>
                <w:sz w:val="20"/>
              </w:rPr>
              <w:t>а) часть 1 дополнить предложением следующего содержания:</w:t>
            </w:r>
          </w:p>
          <w:p w:rsidR="00A11BF9" w:rsidRPr="00A11BF9" w:rsidRDefault="00A11BF9" w:rsidP="00FE65BD">
            <w:pPr>
              <w:pStyle w:val="a9"/>
              <w:rPr>
                <w:sz w:val="20"/>
              </w:rPr>
            </w:pPr>
            <w:r w:rsidRPr="00A11BF9">
              <w:rPr>
                <w:sz w:val="20"/>
              </w:rPr>
              <w:t xml:space="preserve">«В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w:t>
            </w:r>
            <w:proofErr w:type="spellStart"/>
            <w:r w:rsidRPr="00A11BF9">
              <w:rPr>
                <w:sz w:val="20"/>
              </w:rPr>
              <w:t>Турковский</w:t>
            </w:r>
            <w:proofErr w:type="spellEnd"/>
            <w:r w:rsidRPr="00A11BF9">
              <w:rPr>
                <w:sz w:val="20"/>
              </w:rPr>
              <w:t xml:space="preserve"> муниципальный район</w:t>
            </w:r>
            <w:proofErr w:type="gramStart"/>
            <w:r w:rsidRPr="00A11BF9">
              <w:rPr>
                <w:sz w:val="20"/>
              </w:rPr>
              <w:t>.»;</w:t>
            </w:r>
            <w:proofErr w:type="gramEnd"/>
          </w:p>
          <w:p w:rsidR="00A11BF9" w:rsidRPr="00A11BF9" w:rsidRDefault="00A11BF9" w:rsidP="00FE65BD">
            <w:pPr>
              <w:pStyle w:val="a9"/>
              <w:rPr>
                <w:sz w:val="20"/>
              </w:rPr>
            </w:pPr>
            <w:r w:rsidRPr="00A11BF9">
              <w:rPr>
                <w:sz w:val="20"/>
              </w:rPr>
              <w:t>б) часть 2 изложить в следующей редакции:</w:t>
            </w:r>
          </w:p>
          <w:p w:rsidR="00A11BF9" w:rsidRPr="00A11BF9" w:rsidRDefault="00A11BF9" w:rsidP="00FE65BD">
            <w:pPr>
              <w:pStyle w:val="a9"/>
              <w:rPr>
                <w:sz w:val="20"/>
              </w:rPr>
            </w:pPr>
            <w:r w:rsidRPr="00A11BF9">
              <w:rPr>
                <w:sz w:val="20"/>
              </w:rPr>
              <w:t>«2. В состав муниципального района входят (далее муниципальные образования):</w:t>
            </w:r>
          </w:p>
          <w:p w:rsidR="00A11BF9" w:rsidRPr="00A11BF9" w:rsidRDefault="00A11BF9" w:rsidP="00FE65BD">
            <w:pPr>
              <w:pStyle w:val="a9"/>
              <w:rPr>
                <w:sz w:val="20"/>
              </w:rPr>
            </w:pPr>
            <w:r w:rsidRPr="00A11BF9">
              <w:rPr>
                <w:sz w:val="20"/>
              </w:rPr>
              <w:t xml:space="preserve">1. </w:t>
            </w:r>
            <w:proofErr w:type="spellStart"/>
            <w:r w:rsidRPr="00A11BF9">
              <w:rPr>
                <w:sz w:val="20"/>
              </w:rPr>
              <w:t>Турковское</w:t>
            </w:r>
            <w:proofErr w:type="spellEnd"/>
            <w:r w:rsidRPr="00A11BF9">
              <w:rPr>
                <w:sz w:val="20"/>
              </w:rPr>
              <w:t xml:space="preserve"> городское поселение Турковского муниципального района Саратовской области;</w:t>
            </w:r>
          </w:p>
          <w:p w:rsidR="00A11BF9" w:rsidRPr="00A11BF9" w:rsidRDefault="00A11BF9" w:rsidP="00FE65BD">
            <w:pPr>
              <w:pStyle w:val="a9"/>
              <w:rPr>
                <w:sz w:val="20"/>
              </w:rPr>
            </w:pPr>
            <w:r w:rsidRPr="00A11BF9">
              <w:rPr>
                <w:sz w:val="20"/>
              </w:rPr>
              <w:t xml:space="preserve">2. </w:t>
            </w:r>
            <w:proofErr w:type="spellStart"/>
            <w:r w:rsidRPr="00A11BF9">
              <w:rPr>
                <w:sz w:val="20"/>
              </w:rPr>
              <w:t>Перевесинское</w:t>
            </w:r>
            <w:proofErr w:type="spellEnd"/>
            <w:r w:rsidRPr="00A11BF9">
              <w:rPr>
                <w:sz w:val="20"/>
              </w:rPr>
              <w:t xml:space="preserve"> сельское поселение Турковского муниципального района Саратовской области;</w:t>
            </w:r>
          </w:p>
          <w:p w:rsidR="00A11BF9" w:rsidRPr="00A11BF9" w:rsidRDefault="00A11BF9" w:rsidP="00FE65BD">
            <w:pPr>
              <w:pStyle w:val="a9"/>
              <w:rPr>
                <w:sz w:val="20"/>
              </w:rPr>
            </w:pPr>
            <w:r w:rsidRPr="00A11BF9">
              <w:rPr>
                <w:sz w:val="20"/>
              </w:rPr>
              <w:t>3. Рязанское сельское поселение Турковского муниципального района Саратовской области;</w:t>
            </w:r>
          </w:p>
          <w:p w:rsidR="00A11BF9" w:rsidRPr="00A11BF9" w:rsidRDefault="00A11BF9" w:rsidP="00FE65BD">
            <w:pPr>
              <w:pStyle w:val="a9"/>
              <w:rPr>
                <w:sz w:val="20"/>
              </w:rPr>
            </w:pPr>
            <w:r w:rsidRPr="00A11BF9">
              <w:rPr>
                <w:sz w:val="20"/>
              </w:rPr>
              <w:t xml:space="preserve">4. </w:t>
            </w:r>
            <w:proofErr w:type="spellStart"/>
            <w:r w:rsidRPr="00A11BF9">
              <w:rPr>
                <w:sz w:val="20"/>
              </w:rPr>
              <w:t>Студеновское</w:t>
            </w:r>
            <w:proofErr w:type="spellEnd"/>
            <w:r w:rsidRPr="00A11BF9">
              <w:rPr>
                <w:sz w:val="20"/>
              </w:rPr>
              <w:t xml:space="preserve"> сельское поселение Турковского муниципального района Саратовской области.</w:t>
            </w:r>
          </w:p>
          <w:p w:rsidR="00A11BF9" w:rsidRPr="00A11BF9" w:rsidRDefault="00A11BF9" w:rsidP="00FE65BD">
            <w:pPr>
              <w:pStyle w:val="a9"/>
              <w:rPr>
                <w:sz w:val="20"/>
              </w:rPr>
            </w:pPr>
            <w:proofErr w:type="gramStart"/>
            <w:r w:rsidRPr="00A11BF9">
              <w:rPr>
                <w:sz w:val="20"/>
              </w:rPr>
              <w:t>в</w:t>
            </w:r>
            <w:proofErr w:type="gramEnd"/>
            <w:r w:rsidRPr="00A11BF9">
              <w:rPr>
                <w:sz w:val="20"/>
              </w:rPr>
              <w:t xml:space="preserve"> части 6 статьи 15 слова «Турковского муниципального образования Турковского муниципального района» заменить словами «Турковского городского поселения Турковского муниципального района Саратовской области»</w:t>
            </w:r>
          </w:p>
          <w:p w:rsidR="00A11BF9" w:rsidRPr="00A11BF9" w:rsidRDefault="00A11BF9" w:rsidP="00FE65BD">
            <w:pPr>
              <w:pStyle w:val="a9"/>
              <w:rPr>
                <w:sz w:val="20"/>
              </w:rPr>
            </w:pPr>
            <w:r w:rsidRPr="00A11BF9">
              <w:rPr>
                <w:sz w:val="20"/>
              </w:rPr>
              <w:t xml:space="preserve">Часть 2 статьи 18 дополнить пунктом 19.1 следующего </w:t>
            </w:r>
            <w:r w:rsidRPr="00A11BF9">
              <w:rPr>
                <w:sz w:val="20"/>
              </w:rPr>
              <w:lastRenderedPageBreak/>
              <w:t>содержания:</w:t>
            </w:r>
          </w:p>
          <w:p w:rsidR="00A11BF9" w:rsidRPr="00A11BF9" w:rsidRDefault="00A11BF9" w:rsidP="00FE65BD">
            <w:pPr>
              <w:pStyle w:val="a9"/>
              <w:rPr>
                <w:sz w:val="20"/>
              </w:rPr>
            </w:pPr>
            <w:r w:rsidRPr="00A11BF9">
              <w:rPr>
                <w:sz w:val="20"/>
              </w:rPr>
              <w:t>«19.1) принятие участия в согласовании назначения на должность заместителей главы администрации муниципального района путем издания соответствующего решения Собрания депутатов муниципального района</w:t>
            </w:r>
            <w:proofErr w:type="gramStart"/>
            <w:r w:rsidRPr="00A11BF9">
              <w:rPr>
                <w:sz w:val="20"/>
              </w:rPr>
              <w:t>;»</w:t>
            </w:r>
            <w:proofErr w:type="gramEnd"/>
            <w:r w:rsidRPr="00A11BF9">
              <w:rPr>
                <w:sz w:val="20"/>
              </w:rPr>
              <w:t>;</w:t>
            </w:r>
          </w:p>
          <w:p w:rsidR="00A11BF9" w:rsidRPr="00A11BF9" w:rsidRDefault="00A11BF9" w:rsidP="00FE65BD">
            <w:pPr>
              <w:pStyle w:val="a9"/>
              <w:rPr>
                <w:sz w:val="20"/>
              </w:rPr>
            </w:pPr>
            <w:r w:rsidRPr="00A11BF9">
              <w:rPr>
                <w:sz w:val="20"/>
              </w:rPr>
              <w:t>В статье 20 абзац второй части 2 изложить в следующей редакции:</w:t>
            </w:r>
          </w:p>
          <w:p w:rsidR="00A11BF9" w:rsidRPr="00A11BF9" w:rsidRDefault="00A11BF9" w:rsidP="00FE65BD">
            <w:pPr>
              <w:pStyle w:val="a9"/>
              <w:rPr>
                <w:sz w:val="20"/>
              </w:rPr>
            </w:pPr>
            <w:r w:rsidRPr="00A11BF9">
              <w:rPr>
                <w:sz w:val="20"/>
              </w:rPr>
              <w:t xml:space="preserve">«2. В соответствии с решением Собрания депутатов муниципального района депутат может осуществлять свои полномочия на постоянной основе. На постоянной основе могут работать не более 10 процентов депутатов от установленной настоящим Уставом </w:t>
            </w:r>
            <w:proofErr w:type="gramStart"/>
            <w:r w:rsidRPr="00A11BF9">
              <w:rPr>
                <w:sz w:val="20"/>
              </w:rPr>
              <w:t>численности депутатов Собрания депутатов муниципального района</w:t>
            </w:r>
            <w:proofErr w:type="gramEnd"/>
            <w:r w:rsidRPr="00A11BF9">
              <w:rPr>
                <w:sz w:val="20"/>
              </w:rPr>
              <w:t>.»</w:t>
            </w:r>
          </w:p>
          <w:p w:rsidR="00A11BF9" w:rsidRPr="00A11BF9" w:rsidRDefault="00A11BF9" w:rsidP="00FE65BD">
            <w:pPr>
              <w:pStyle w:val="a9"/>
              <w:rPr>
                <w:sz w:val="20"/>
              </w:rPr>
            </w:pPr>
            <w:proofErr w:type="gramStart"/>
            <w:r w:rsidRPr="00A11BF9">
              <w:rPr>
                <w:sz w:val="20"/>
              </w:rPr>
              <w:t>В части 5 статьи 27 слова «администрации Турковского муниципального образования Турковского муниципального района Саратовской области в соответствии с настоящим Уставом и Уставом Турковского муниципального образования Турковского муниципального района» заменить словами «администрации Турковского городского поселения Турковского муниципального района Саратовской области в соответствии с настоящим Уставом и Уставом Турковского городского поселения Турковского муниципального района Саратовской области»</w:t>
            </w:r>
            <w:proofErr w:type="gramEnd"/>
          </w:p>
          <w:p w:rsidR="00A11BF9" w:rsidRPr="00A11BF9" w:rsidRDefault="00A11BF9" w:rsidP="00FE65BD">
            <w:pPr>
              <w:spacing w:before="100" w:beforeAutospacing="1" w:after="119"/>
            </w:pPr>
          </w:p>
        </w:tc>
        <w:tc>
          <w:tcPr>
            <w:tcW w:w="2835" w:type="dxa"/>
            <w:tcBorders>
              <w:top w:val="outset" w:sz="6" w:space="0" w:color="000000"/>
              <w:left w:val="outset" w:sz="6" w:space="0" w:color="000000"/>
              <w:bottom w:val="outset" w:sz="6" w:space="0" w:color="000000"/>
              <w:right w:val="outset" w:sz="6" w:space="0" w:color="000000"/>
            </w:tcBorders>
            <w:hideMark/>
          </w:tcPr>
          <w:p w:rsidR="00A11BF9" w:rsidRPr="00A11BF9" w:rsidRDefault="00A11BF9" w:rsidP="00FE65BD">
            <w:pPr>
              <w:spacing w:before="100" w:beforeAutospacing="1" w:after="119"/>
            </w:pPr>
            <w:r w:rsidRPr="00A11BF9">
              <w:lastRenderedPageBreak/>
              <w:t>Чучков С.А.</w:t>
            </w:r>
          </w:p>
        </w:tc>
      </w:tr>
    </w:tbl>
    <w:p w:rsidR="00A11BF9" w:rsidRPr="00A11BF9" w:rsidRDefault="00A11BF9" w:rsidP="00A11BF9"/>
    <w:p w:rsidR="00A11BF9" w:rsidRPr="00A11BF9" w:rsidRDefault="00A11BF9" w:rsidP="00A11BF9">
      <w:pPr>
        <w:ind w:firstLine="703"/>
        <w:jc w:val="both"/>
      </w:pPr>
      <w:r w:rsidRPr="00A11BF9">
        <w:rPr>
          <w:color w:val="000000"/>
        </w:rPr>
        <w:t>На основании протокола публичных слушаний по обсуждению проекта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от 12 августа 2024 г.:</w:t>
      </w:r>
    </w:p>
    <w:p w:rsidR="00A11BF9" w:rsidRPr="00A11BF9" w:rsidRDefault="00A11BF9" w:rsidP="00A11BF9">
      <w:pPr>
        <w:ind w:firstLine="692"/>
        <w:jc w:val="both"/>
      </w:pPr>
      <w:r w:rsidRPr="00A11BF9">
        <w:rPr>
          <w:color w:val="000000"/>
        </w:rPr>
        <w:t>1. Считать публичные слушания по обсуждению проекта муниципального правового акта состоявшимися.</w:t>
      </w:r>
    </w:p>
    <w:p w:rsidR="00A11BF9" w:rsidRPr="00A11BF9" w:rsidRDefault="00A11BF9" w:rsidP="00A11BF9">
      <w:pPr>
        <w:ind w:firstLine="720"/>
        <w:jc w:val="both"/>
        <w:rPr>
          <w:color w:val="000000"/>
        </w:rPr>
      </w:pPr>
      <w:r w:rsidRPr="00A11BF9">
        <w:rPr>
          <w:color w:val="000000"/>
        </w:rPr>
        <w:t>2. Рекомендовать Собранию депутатов Турковского муниципального района принять к рассмотрению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с учетом предложений высказанных в ходе публичных слушаний.</w:t>
      </w:r>
    </w:p>
    <w:p w:rsidR="00A11BF9" w:rsidRPr="00A11BF9" w:rsidRDefault="00A11BF9" w:rsidP="00A11BF9">
      <w:pPr>
        <w:ind w:firstLine="703"/>
        <w:jc w:val="both"/>
      </w:pPr>
      <w:r w:rsidRPr="00A11BF9">
        <w:rPr>
          <w:color w:val="000000"/>
        </w:rPr>
        <w:t>3. Опубликовать настоящее заключение о результатах публичных слушаний в информационном бюллетене «Вестник Турковского муниципального района».</w:t>
      </w:r>
    </w:p>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A11BF9">
      <w:r w:rsidRPr="00A11BF9">
        <w:rPr>
          <w:b/>
          <w:bCs/>
          <w:color w:val="000000"/>
        </w:rPr>
        <w:t>Глава  Турковского</w:t>
      </w:r>
    </w:p>
    <w:p w:rsidR="00A11BF9" w:rsidRPr="00A11BF9" w:rsidRDefault="00A11BF9" w:rsidP="00A11BF9">
      <w:r w:rsidRPr="00A11BF9">
        <w:rPr>
          <w:b/>
          <w:bCs/>
          <w:color w:val="000000"/>
        </w:rPr>
        <w:t>муниципального района                                                              А.В. Никитин</w:t>
      </w:r>
    </w:p>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A11BF9"/>
    <w:p w:rsidR="00A11BF9" w:rsidRPr="00A11BF9" w:rsidRDefault="00A11BF9" w:rsidP="005237FC">
      <w:pPr>
        <w:ind w:firstLine="709"/>
        <w:jc w:val="both"/>
        <w:sectPr w:rsidR="00A11BF9" w:rsidRPr="00A11BF9" w:rsidSect="00417B65">
          <w:pgSz w:w="11906" w:h="16838"/>
          <w:pgMar w:top="1134" w:right="851" w:bottom="1134" w:left="1701" w:header="709" w:footer="709" w:gutter="0"/>
          <w:cols w:space="708"/>
          <w:titlePg/>
          <w:docGrid w:linePitch="360"/>
        </w:sectPr>
      </w:pPr>
    </w:p>
    <w:p w:rsidR="00A11BF9" w:rsidRPr="00A11BF9" w:rsidRDefault="00A11BF9" w:rsidP="00A11BF9">
      <w:pPr>
        <w:ind w:right="142"/>
        <w:jc w:val="center"/>
      </w:pPr>
      <w:r w:rsidRPr="00A11BF9">
        <w:rPr>
          <w:noProof/>
        </w:rPr>
        <w:lastRenderedPageBreak/>
        <w:drawing>
          <wp:inline distT="0" distB="0" distL="0" distR="0" wp14:anchorId="3A06BB9C" wp14:editId="2F581E2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11BF9" w:rsidRPr="00A11BF9" w:rsidRDefault="00A11BF9" w:rsidP="00A11BF9">
      <w:pPr>
        <w:ind w:right="142"/>
        <w:jc w:val="center"/>
      </w:pPr>
    </w:p>
    <w:p w:rsidR="00A11BF9" w:rsidRPr="00A11BF9" w:rsidRDefault="00A11BF9" w:rsidP="00A11BF9">
      <w:pPr>
        <w:ind w:right="142"/>
        <w:jc w:val="center"/>
        <w:rPr>
          <w:b/>
        </w:rPr>
      </w:pPr>
      <w:r w:rsidRPr="00A11BF9">
        <w:rPr>
          <w:b/>
        </w:rPr>
        <w:t>АДМИНИСТРАЦИЯ</w:t>
      </w:r>
    </w:p>
    <w:p w:rsidR="00A11BF9" w:rsidRPr="00A11BF9" w:rsidRDefault="00A11BF9" w:rsidP="00A11BF9">
      <w:pPr>
        <w:ind w:right="142"/>
        <w:jc w:val="center"/>
        <w:rPr>
          <w:b/>
        </w:rPr>
      </w:pPr>
      <w:r w:rsidRPr="00A11BF9">
        <w:rPr>
          <w:b/>
        </w:rPr>
        <w:t>ТУРКОВСКОГО МУНИЦИПАЛЬНОГО РАЙОНА</w:t>
      </w:r>
    </w:p>
    <w:p w:rsidR="00A11BF9" w:rsidRPr="00A11BF9" w:rsidRDefault="00A11BF9" w:rsidP="00A11BF9">
      <w:pPr>
        <w:ind w:right="142"/>
        <w:jc w:val="center"/>
        <w:rPr>
          <w:b/>
        </w:rPr>
      </w:pPr>
      <w:r w:rsidRPr="00A11BF9">
        <w:rPr>
          <w:b/>
        </w:rPr>
        <w:t>САРАТОВСКОЙ ОБЛАСТИ</w:t>
      </w:r>
    </w:p>
    <w:p w:rsidR="00A11BF9" w:rsidRPr="00A11BF9" w:rsidRDefault="00A11BF9" w:rsidP="00A11BF9">
      <w:pPr>
        <w:widowControl w:val="0"/>
        <w:ind w:right="142"/>
        <w:jc w:val="center"/>
        <w:outlineLvl w:val="1"/>
        <w:rPr>
          <w:b/>
          <w:bCs/>
          <w:iCs/>
        </w:rPr>
      </w:pPr>
    </w:p>
    <w:p w:rsidR="00A11BF9" w:rsidRPr="00A11BF9" w:rsidRDefault="00A11BF9" w:rsidP="00A11BF9">
      <w:pPr>
        <w:widowControl w:val="0"/>
        <w:ind w:right="142"/>
        <w:jc w:val="center"/>
        <w:outlineLvl w:val="1"/>
        <w:rPr>
          <w:b/>
          <w:bCs/>
          <w:iCs/>
        </w:rPr>
      </w:pPr>
      <w:r w:rsidRPr="00A11BF9">
        <w:rPr>
          <w:b/>
          <w:bCs/>
          <w:iCs/>
        </w:rPr>
        <w:t>ПОСТАНОВЛЕНИЕ</w:t>
      </w:r>
    </w:p>
    <w:p w:rsidR="00A11BF9" w:rsidRPr="00A11BF9" w:rsidRDefault="00A11BF9" w:rsidP="00A11BF9">
      <w:pPr>
        <w:widowControl w:val="0"/>
        <w:ind w:right="142"/>
        <w:jc w:val="center"/>
        <w:outlineLvl w:val="1"/>
        <w:rPr>
          <w:b/>
          <w:bCs/>
          <w:iCs/>
        </w:rPr>
      </w:pPr>
    </w:p>
    <w:p w:rsidR="00A11BF9" w:rsidRPr="00A11BF9" w:rsidRDefault="00A11BF9" w:rsidP="00A11BF9">
      <w:pPr>
        <w:widowControl w:val="0"/>
      </w:pPr>
      <w:r w:rsidRPr="00A11BF9">
        <w:t xml:space="preserve">От 13.08.2024 г. </w:t>
      </w:r>
      <w:r w:rsidRPr="00A11BF9">
        <w:tab/>
        <w:t xml:space="preserve"> № 304</w:t>
      </w:r>
    </w:p>
    <w:p w:rsidR="00A11BF9" w:rsidRPr="00A11BF9" w:rsidRDefault="00A11BF9" w:rsidP="00A11BF9">
      <w:pPr>
        <w:pStyle w:val="a9"/>
        <w:ind w:right="3684" w:firstLine="0"/>
        <w:jc w:val="left"/>
        <w:rPr>
          <w:rFonts w:eastAsiaTheme="minorHAnsi"/>
          <w:b/>
          <w:sz w:val="20"/>
          <w:lang w:eastAsia="en-US"/>
        </w:rPr>
      </w:pPr>
    </w:p>
    <w:p w:rsidR="00A11BF9" w:rsidRPr="00A11BF9" w:rsidRDefault="00A11BF9" w:rsidP="00A11BF9">
      <w:pPr>
        <w:pStyle w:val="a9"/>
        <w:ind w:right="3684" w:firstLine="0"/>
        <w:jc w:val="left"/>
        <w:rPr>
          <w:b/>
          <w:sz w:val="20"/>
        </w:rPr>
      </w:pPr>
      <w:r w:rsidRPr="00A11BF9">
        <w:rPr>
          <w:rFonts w:eastAsiaTheme="minorHAnsi"/>
          <w:b/>
          <w:sz w:val="20"/>
          <w:lang w:eastAsia="en-US"/>
        </w:rPr>
        <w:t>О проведении открытого конкурса на право получения свидетельства об осуществлении пассажирских перевозок по одному или нескольким муниципальным маршрутам регулярных перевозок на территории Турковского муниципального района</w:t>
      </w:r>
    </w:p>
    <w:p w:rsidR="00A11BF9" w:rsidRPr="00A11BF9" w:rsidRDefault="00A11BF9" w:rsidP="00A11BF9">
      <w:pPr>
        <w:ind w:right="142"/>
        <w:rPr>
          <w:b/>
        </w:rPr>
      </w:pPr>
    </w:p>
    <w:p w:rsidR="00A11BF9" w:rsidRPr="00A11BF9" w:rsidRDefault="00A11BF9" w:rsidP="00A11BF9">
      <w:pPr>
        <w:pStyle w:val="a9"/>
        <w:rPr>
          <w:b/>
          <w:bCs/>
          <w:sz w:val="20"/>
        </w:rPr>
      </w:pPr>
      <w:proofErr w:type="gramStart"/>
      <w:r w:rsidRPr="00A11BF9">
        <w:rPr>
          <w:rFonts w:eastAsiaTheme="minorHAnsi"/>
          <w:sz w:val="20"/>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11BF9">
        <w:rPr>
          <w:sz w:val="20"/>
        </w:rPr>
        <w:t>Законом Саратовской области от 07</w:t>
      </w:r>
      <w:proofErr w:type="gramEnd"/>
      <w:r w:rsidRPr="00A11BF9">
        <w:rPr>
          <w:sz w:val="20"/>
        </w:rPr>
        <w:t xml:space="preserve"> </w:t>
      </w:r>
      <w:proofErr w:type="gramStart"/>
      <w:r w:rsidRPr="00A11BF9">
        <w:rPr>
          <w:sz w:val="20"/>
        </w:rPr>
        <w:t>марта 2006 года № 22-ЗСО «Об организации обслуживания населения автомобильным пассажирским транспортом на территории Саратовской области»,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A11BF9">
        <w:rPr>
          <w:sz w:val="20"/>
        </w:rPr>
        <w:t xml:space="preserve"> акты Российской Федерации», Уставом Турковского муниципального района администрация Турковского муниципального района </w:t>
      </w:r>
      <w:r w:rsidRPr="00A11BF9">
        <w:rPr>
          <w:bCs/>
          <w:sz w:val="20"/>
        </w:rPr>
        <w:t>ПОСТАНОВЛЯЕТ:</w:t>
      </w:r>
    </w:p>
    <w:p w:rsidR="00A11BF9" w:rsidRPr="00A11BF9" w:rsidRDefault="00A11BF9" w:rsidP="00A11BF9">
      <w:pPr>
        <w:pStyle w:val="a9"/>
        <w:rPr>
          <w:rFonts w:eastAsiaTheme="minorHAnsi"/>
          <w:sz w:val="20"/>
          <w:lang w:eastAsia="en-US"/>
        </w:rPr>
      </w:pPr>
      <w:r w:rsidRPr="00A11BF9">
        <w:rPr>
          <w:sz w:val="20"/>
        </w:rPr>
        <w:t xml:space="preserve">1. </w:t>
      </w:r>
      <w:r w:rsidRPr="00A11BF9">
        <w:rPr>
          <w:rFonts w:eastAsiaTheme="minorHAnsi"/>
          <w:sz w:val="20"/>
          <w:lang w:eastAsia="en-US"/>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A11BF9" w:rsidRPr="00A11BF9" w:rsidRDefault="00A11BF9" w:rsidP="00A11BF9">
      <w:pPr>
        <w:pStyle w:val="a9"/>
        <w:rPr>
          <w:rFonts w:eastAsiaTheme="minorHAnsi"/>
          <w:sz w:val="20"/>
          <w:lang w:eastAsia="en-US"/>
        </w:rPr>
      </w:pPr>
      <w:r w:rsidRPr="00A11BF9">
        <w:rPr>
          <w:rFonts w:eastAsiaTheme="minorHAnsi"/>
          <w:sz w:val="20"/>
          <w:lang w:eastAsia="en-US"/>
        </w:rPr>
        <w:t>2. Утвердить 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1.</w:t>
      </w:r>
    </w:p>
    <w:p w:rsidR="00A11BF9" w:rsidRPr="00A11BF9" w:rsidRDefault="00A11BF9" w:rsidP="00A11BF9">
      <w:pPr>
        <w:pStyle w:val="a9"/>
        <w:rPr>
          <w:sz w:val="20"/>
        </w:rPr>
      </w:pPr>
      <w:r w:rsidRPr="00A11BF9">
        <w:rPr>
          <w:rFonts w:eastAsiaTheme="minorHAnsi"/>
          <w:sz w:val="20"/>
          <w:lang w:eastAsia="en-US"/>
        </w:rPr>
        <w:t>3. Утвердить конкурсную документацию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согласно приложению № 2.</w:t>
      </w:r>
    </w:p>
    <w:p w:rsidR="00A11BF9" w:rsidRPr="00A11BF9" w:rsidRDefault="00A11BF9" w:rsidP="00A11BF9">
      <w:pPr>
        <w:widowControl w:val="0"/>
        <w:ind w:right="142"/>
      </w:pPr>
      <w:r w:rsidRPr="00A11BF9">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11BF9" w:rsidRPr="00A11BF9" w:rsidRDefault="00A11BF9" w:rsidP="00A11BF9">
      <w:pPr>
        <w:widowControl w:val="0"/>
        <w:ind w:right="142"/>
      </w:pPr>
      <w:r w:rsidRPr="00A11BF9">
        <w:t xml:space="preserve">5. </w:t>
      </w:r>
      <w:proofErr w:type="gramStart"/>
      <w:r w:rsidRPr="00A11BF9">
        <w:t>Контроль за</w:t>
      </w:r>
      <w:proofErr w:type="gramEnd"/>
      <w:r w:rsidRPr="00A11BF9">
        <w:t xml:space="preserve"> исполнением настоящего постановления оставляю за собой.</w:t>
      </w:r>
    </w:p>
    <w:p w:rsidR="00A11BF9" w:rsidRPr="00A11BF9" w:rsidRDefault="00A11BF9" w:rsidP="00A11BF9">
      <w:pPr>
        <w:pStyle w:val="a7"/>
        <w:tabs>
          <w:tab w:val="left" w:pos="708"/>
        </w:tabs>
        <w:ind w:right="142"/>
        <w:rPr>
          <w:sz w:val="20"/>
        </w:rPr>
      </w:pPr>
    </w:p>
    <w:p w:rsidR="00A11BF9" w:rsidRPr="00A11BF9" w:rsidRDefault="00A11BF9" w:rsidP="00A11BF9">
      <w:pPr>
        <w:pStyle w:val="a7"/>
        <w:tabs>
          <w:tab w:val="left" w:pos="708"/>
        </w:tabs>
        <w:ind w:right="142"/>
        <w:rPr>
          <w:sz w:val="20"/>
        </w:rPr>
      </w:pPr>
    </w:p>
    <w:p w:rsidR="00A11BF9" w:rsidRPr="00A11BF9" w:rsidRDefault="00A11BF9" w:rsidP="00A11BF9">
      <w:pPr>
        <w:pStyle w:val="a7"/>
        <w:tabs>
          <w:tab w:val="left" w:pos="708"/>
        </w:tabs>
        <w:ind w:right="142"/>
        <w:rPr>
          <w:sz w:val="20"/>
        </w:rPr>
      </w:pPr>
    </w:p>
    <w:p w:rsidR="00A11BF9" w:rsidRPr="00A11BF9" w:rsidRDefault="00A11BF9" w:rsidP="00A11BF9">
      <w:pPr>
        <w:widowControl w:val="0"/>
        <w:ind w:right="142"/>
        <w:rPr>
          <w:b/>
        </w:rPr>
      </w:pPr>
      <w:r w:rsidRPr="00A11BF9">
        <w:rPr>
          <w:b/>
        </w:rPr>
        <w:t>Глава Турковского</w:t>
      </w:r>
    </w:p>
    <w:p w:rsidR="00A11BF9" w:rsidRPr="00A11BF9" w:rsidRDefault="00A11BF9" w:rsidP="00A11BF9">
      <w:pPr>
        <w:widowControl w:val="0"/>
        <w:ind w:right="142"/>
        <w:rPr>
          <w:b/>
        </w:rPr>
      </w:pPr>
      <w:r w:rsidRPr="00A11BF9">
        <w:rPr>
          <w:b/>
        </w:rPr>
        <w:t>муниципального района</w:t>
      </w:r>
      <w:r w:rsidRPr="00A11BF9">
        <w:rPr>
          <w:b/>
        </w:rPr>
        <w:tab/>
      </w:r>
      <w:r w:rsidRPr="00A11BF9">
        <w:rPr>
          <w:b/>
        </w:rPr>
        <w:tab/>
      </w:r>
      <w:r w:rsidRPr="00A11BF9">
        <w:rPr>
          <w:b/>
        </w:rPr>
        <w:tab/>
      </w:r>
      <w:r w:rsidRPr="00A11BF9">
        <w:rPr>
          <w:b/>
        </w:rPr>
        <w:tab/>
      </w:r>
      <w:r w:rsidRPr="00A11BF9">
        <w:rPr>
          <w:b/>
        </w:rPr>
        <w:tab/>
      </w:r>
      <w:r w:rsidRPr="00A11BF9">
        <w:rPr>
          <w:b/>
        </w:rPr>
        <w:tab/>
        <w:t xml:space="preserve">     А.В. Никитин</w:t>
      </w:r>
    </w:p>
    <w:p w:rsidR="00A11BF9" w:rsidRPr="00A11BF9" w:rsidRDefault="00A11BF9" w:rsidP="00A11BF9">
      <w:pPr>
        <w:pStyle w:val="a3"/>
        <w:spacing w:before="0" w:beforeAutospacing="0" w:after="0"/>
        <w:ind w:right="142"/>
        <w:rPr>
          <w:sz w:val="20"/>
          <w:szCs w:val="20"/>
        </w:rPr>
      </w:pPr>
      <w:r w:rsidRPr="00A11BF9">
        <w:rPr>
          <w:sz w:val="20"/>
          <w:szCs w:val="20"/>
        </w:rPr>
        <w:t> </w:t>
      </w:r>
    </w:p>
    <w:p w:rsidR="00A11BF9" w:rsidRPr="00A11BF9" w:rsidRDefault="00A11BF9" w:rsidP="00A11BF9"/>
    <w:p w:rsidR="00A11BF9" w:rsidRPr="00A11BF9" w:rsidRDefault="00A11BF9" w:rsidP="00A11BF9">
      <w:pPr>
        <w:sectPr w:rsidR="00A11BF9" w:rsidRPr="00A11BF9" w:rsidSect="00417B65">
          <w:pgSz w:w="11906" w:h="16838"/>
          <w:pgMar w:top="1134" w:right="851" w:bottom="1134" w:left="1701" w:header="709" w:footer="709" w:gutter="0"/>
          <w:cols w:space="708"/>
          <w:titlePg/>
          <w:docGrid w:linePitch="360"/>
        </w:sectPr>
      </w:pPr>
    </w:p>
    <w:p w:rsidR="00A11BF9" w:rsidRPr="00A11BF9" w:rsidRDefault="00A11BF9" w:rsidP="00A11BF9">
      <w:pPr>
        <w:ind w:left="4536"/>
      </w:pPr>
      <w:r w:rsidRPr="00A11BF9">
        <w:lastRenderedPageBreak/>
        <w:t xml:space="preserve">Приложение № 1 к постановлению администрации </w:t>
      </w:r>
      <w:proofErr w:type="gramStart"/>
      <w:r w:rsidRPr="00A11BF9">
        <w:t>муниципального</w:t>
      </w:r>
      <w:proofErr w:type="gramEnd"/>
    </w:p>
    <w:p w:rsidR="00A11BF9" w:rsidRPr="00A11BF9" w:rsidRDefault="00A11BF9" w:rsidP="00A11BF9">
      <w:pPr>
        <w:ind w:left="4536"/>
      </w:pPr>
      <w:r w:rsidRPr="00A11BF9">
        <w:t>района от 13.08.2024г. № 304</w:t>
      </w:r>
    </w:p>
    <w:p w:rsidR="00A11BF9" w:rsidRPr="00A11BF9" w:rsidRDefault="00A11BF9" w:rsidP="00A11BF9">
      <w:pPr>
        <w:pStyle w:val="a9"/>
        <w:rPr>
          <w:sz w:val="20"/>
        </w:rPr>
      </w:pPr>
    </w:p>
    <w:p w:rsidR="00A11BF9" w:rsidRPr="00A11BF9" w:rsidRDefault="00A11BF9" w:rsidP="00A11BF9">
      <w:pPr>
        <w:pStyle w:val="a9"/>
        <w:jc w:val="center"/>
        <w:rPr>
          <w:rFonts w:eastAsiaTheme="minorHAnsi"/>
          <w:b/>
          <w:sz w:val="20"/>
          <w:lang w:eastAsia="en-US"/>
        </w:rPr>
      </w:pPr>
      <w:r w:rsidRPr="00A11BF9">
        <w:rPr>
          <w:rFonts w:eastAsiaTheme="minorHAnsi"/>
          <w:b/>
          <w:sz w:val="20"/>
          <w:lang w:eastAsia="en-US"/>
        </w:rPr>
        <w:t>Состав конкурсной комиссии 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A11BF9" w:rsidRPr="00A11BF9" w:rsidRDefault="00A11BF9" w:rsidP="00A11BF9">
      <w:pPr>
        <w:pStyle w:val="a9"/>
        <w:jc w:val="center"/>
        <w:rPr>
          <w:rFonts w:eastAsiaTheme="minorHAnsi"/>
          <w:b/>
          <w:sz w:val="20"/>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A11BF9" w:rsidRPr="00A11BF9" w:rsidTr="00FE65BD">
        <w:trPr>
          <w:trHeight w:hRule="exact" w:val="1041"/>
        </w:trPr>
        <w:tc>
          <w:tcPr>
            <w:tcW w:w="3969" w:type="dxa"/>
            <w:shd w:val="clear" w:color="auto" w:fill="FFFFFF"/>
          </w:tcPr>
          <w:p w:rsidR="00A11BF9" w:rsidRPr="00A11BF9" w:rsidRDefault="00A11BF9" w:rsidP="00FE65BD">
            <w:r w:rsidRPr="00A11BF9">
              <w:t>Бережной В.С.</w:t>
            </w:r>
          </w:p>
        </w:tc>
        <w:tc>
          <w:tcPr>
            <w:tcW w:w="5635" w:type="dxa"/>
            <w:shd w:val="clear" w:color="auto" w:fill="FFFFFF"/>
          </w:tcPr>
          <w:p w:rsidR="00A11BF9" w:rsidRPr="00A11BF9" w:rsidRDefault="00A11BF9" w:rsidP="00FE65BD">
            <w:r w:rsidRPr="00A11BF9">
              <w:t xml:space="preserve"> - первый заместитель главы администрации Турковского муниципального района, председатель  конкурсной  комиссии;</w:t>
            </w:r>
          </w:p>
        </w:tc>
      </w:tr>
      <w:tr w:rsidR="00A11BF9" w:rsidRPr="00A11BF9" w:rsidTr="00FE65BD">
        <w:trPr>
          <w:trHeight w:hRule="exact" w:val="2414"/>
        </w:trPr>
        <w:tc>
          <w:tcPr>
            <w:tcW w:w="3969" w:type="dxa"/>
            <w:shd w:val="clear" w:color="auto" w:fill="FFFFFF"/>
          </w:tcPr>
          <w:p w:rsidR="00A11BF9" w:rsidRPr="00A11BF9" w:rsidRDefault="00A11BF9" w:rsidP="00FE65BD">
            <w:r w:rsidRPr="00A11BF9">
              <w:t>Тарасов А.В.</w:t>
            </w:r>
          </w:p>
        </w:tc>
        <w:tc>
          <w:tcPr>
            <w:tcW w:w="5635" w:type="dxa"/>
            <w:shd w:val="clear" w:color="auto" w:fill="FFFFFF"/>
          </w:tcPr>
          <w:p w:rsidR="00A11BF9" w:rsidRPr="00A11BF9" w:rsidRDefault="00A11BF9" w:rsidP="00FE65BD">
            <w:r w:rsidRPr="00A11BF9">
              <w:t xml:space="preserve"> - 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 секретарь конкурсной комиссии </w:t>
            </w:r>
          </w:p>
        </w:tc>
      </w:tr>
      <w:tr w:rsidR="00A11BF9" w:rsidRPr="00A11BF9" w:rsidTr="00FE65BD">
        <w:trPr>
          <w:trHeight w:hRule="exact" w:val="311"/>
        </w:trPr>
        <w:tc>
          <w:tcPr>
            <w:tcW w:w="3969" w:type="dxa"/>
            <w:shd w:val="clear" w:color="auto" w:fill="FFFFFF"/>
          </w:tcPr>
          <w:p w:rsidR="00A11BF9" w:rsidRPr="00A11BF9" w:rsidRDefault="00A11BF9" w:rsidP="00FE65BD">
            <w:r w:rsidRPr="00A11BF9">
              <w:t>Члены конкурсной комиссии:</w:t>
            </w:r>
          </w:p>
          <w:p w:rsidR="00A11BF9" w:rsidRPr="00A11BF9" w:rsidRDefault="00A11BF9" w:rsidP="00FE65BD"/>
        </w:tc>
        <w:tc>
          <w:tcPr>
            <w:tcW w:w="5635" w:type="dxa"/>
            <w:shd w:val="clear" w:color="auto" w:fill="FFFFFF"/>
          </w:tcPr>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p w:rsidR="00A11BF9" w:rsidRPr="00A11BF9" w:rsidRDefault="00A11BF9" w:rsidP="00FE65BD"/>
        </w:tc>
      </w:tr>
      <w:tr w:rsidR="00A11BF9" w:rsidRPr="00A11BF9" w:rsidTr="00FE65BD">
        <w:trPr>
          <w:trHeight w:hRule="exact" w:val="944"/>
        </w:trPr>
        <w:tc>
          <w:tcPr>
            <w:tcW w:w="3969" w:type="dxa"/>
            <w:shd w:val="clear" w:color="auto" w:fill="FFFFFF"/>
          </w:tcPr>
          <w:p w:rsidR="00A11BF9" w:rsidRPr="00A11BF9" w:rsidRDefault="00A11BF9" w:rsidP="00FE65BD">
            <w:r w:rsidRPr="00A11BF9">
              <w:t>Беляков А.В.</w:t>
            </w:r>
          </w:p>
        </w:tc>
        <w:tc>
          <w:tcPr>
            <w:tcW w:w="5635" w:type="dxa"/>
            <w:shd w:val="clear" w:color="auto" w:fill="FFFFFF"/>
          </w:tcPr>
          <w:p w:rsidR="00A11BF9" w:rsidRPr="00A11BF9" w:rsidRDefault="00A11BF9" w:rsidP="00FE65BD">
            <w:r w:rsidRPr="00A11BF9">
              <w:t xml:space="preserve"> - консультант по правовым вопросам администрации Турковского муниципального района;</w:t>
            </w:r>
          </w:p>
        </w:tc>
      </w:tr>
      <w:tr w:rsidR="00A11BF9" w:rsidRPr="00A11BF9" w:rsidTr="00FE65BD">
        <w:trPr>
          <w:trHeight w:hRule="exact" w:val="1998"/>
        </w:trPr>
        <w:tc>
          <w:tcPr>
            <w:tcW w:w="3969" w:type="dxa"/>
            <w:shd w:val="clear" w:color="auto" w:fill="FFFFFF"/>
          </w:tcPr>
          <w:p w:rsidR="00A11BF9" w:rsidRPr="00A11BF9" w:rsidRDefault="00A11BF9" w:rsidP="00FE65BD">
            <w:r w:rsidRPr="00A11BF9">
              <w:t xml:space="preserve">Ершова Ю.И. </w:t>
            </w:r>
          </w:p>
        </w:tc>
        <w:tc>
          <w:tcPr>
            <w:tcW w:w="5635" w:type="dxa"/>
            <w:shd w:val="clear" w:color="auto" w:fill="FFFFFF"/>
          </w:tcPr>
          <w:p w:rsidR="00A11BF9" w:rsidRPr="00A11BF9" w:rsidRDefault="00A11BF9" w:rsidP="00FE65BD">
            <w:pPr>
              <w:pStyle w:val="a9"/>
              <w:ind w:firstLine="0"/>
              <w:rPr>
                <w:sz w:val="20"/>
              </w:rPr>
            </w:pPr>
            <w:r w:rsidRPr="00A11BF9">
              <w:rPr>
                <w:sz w:val="20"/>
              </w:rPr>
              <w:t xml:space="preserve"> - 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A11BF9" w:rsidRPr="00A11BF9" w:rsidTr="00FE65BD">
        <w:trPr>
          <w:trHeight w:hRule="exact" w:val="1701"/>
        </w:trPr>
        <w:tc>
          <w:tcPr>
            <w:tcW w:w="3969" w:type="dxa"/>
            <w:shd w:val="clear" w:color="auto" w:fill="FFFFFF"/>
          </w:tcPr>
          <w:p w:rsidR="00A11BF9" w:rsidRPr="00A11BF9" w:rsidRDefault="00A11BF9" w:rsidP="00FE65BD">
            <w:r w:rsidRPr="00A11BF9">
              <w:t>Самсонов А.В.</w:t>
            </w:r>
          </w:p>
        </w:tc>
        <w:tc>
          <w:tcPr>
            <w:tcW w:w="5635" w:type="dxa"/>
            <w:shd w:val="clear" w:color="auto" w:fill="FFFFFF"/>
          </w:tcPr>
          <w:p w:rsidR="00A11BF9" w:rsidRPr="00A11BF9" w:rsidRDefault="00A11BF9" w:rsidP="00FE65BD">
            <w:pPr>
              <w:pStyle w:val="a9"/>
              <w:ind w:firstLine="0"/>
              <w:rPr>
                <w:sz w:val="20"/>
              </w:rPr>
            </w:pPr>
            <w:r w:rsidRPr="00A11BF9">
              <w:rPr>
                <w:rFonts w:eastAsiaTheme="minorHAnsi"/>
                <w:sz w:val="20"/>
                <w:lang w:eastAsia="en-US"/>
              </w:rPr>
              <w:t xml:space="preserve"> - председатель комитета по градостроительству, жилищно-коммунальному хозяйству  и имуществу администрации Турковского муниципального района.</w:t>
            </w:r>
          </w:p>
        </w:tc>
      </w:tr>
    </w:tbl>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sectPr w:rsidR="00A11BF9" w:rsidRPr="00A11BF9" w:rsidSect="00026518">
          <w:pgSz w:w="11906" w:h="16838"/>
          <w:pgMar w:top="709" w:right="851" w:bottom="1134" w:left="1701" w:header="709" w:footer="709" w:gutter="0"/>
          <w:cols w:space="708"/>
          <w:titlePg/>
          <w:docGrid w:linePitch="360"/>
        </w:sectPr>
      </w:pPr>
    </w:p>
    <w:p w:rsidR="00A11BF9" w:rsidRPr="00A11BF9" w:rsidRDefault="00A11BF9" w:rsidP="00A11BF9">
      <w:pPr>
        <w:ind w:left="4536"/>
      </w:pPr>
      <w:r w:rsidRPr="00A11BF9">
        <w:lastRenderedPageBreak/>
        <w:t xml:space="preserve">Приложение № 2 к постановлению администрации </w:t>
      </w:r>
      <w:proofErr w:type="gramStart"/>
      <w:r w:rsidRPr="00A11BF9">
        <w:t>муниципального</w:t>
      </w:r>
      <w:proofErr w:type="gramEnd"/>
    </w:p>
    <w:p w:rsidR="00A11BF9" w:rsidRPr="00A11BF9" w:rsidRDefault="00A11BF9" w:rsidP="00A11BF9">
      <w:pPr>
        <w:ind w:left="4536"/>
      </w:pPr>
      <w:r w:rsidRPr="00A11BF9">
        <w:t>района от 13.08.2024г. № 304</w:t>
      </w: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A11BF9">
      <w:pPr>
        <w:widowControl w:val="0"/>
        <w:jc w:val="center"/>
        <w:rPr>
          <w:b/>
        </w:rPr>
      </w:pPr>
      <w:r w:rsidRPr="00A11BF9">
        <w:rPr>
          <w:b/>
        </w:rPr>
        <w:t xml:space="preserve">К О Н К У </w:t>
      </w:r>
      <w:proofErr w:type="gramStart"/>
      <w:r w:rsidRPr="00A11BF9">
        <w:rPr>
          <w:b/>
        </w:rPr>
        <w:t>Р</w:t>
      </w:r>
      <w:proofErr w:type="gramEnd"/>
      <w:r w:rsidRPr="00A11BF9">
        <w:rPr>
          <w:b/>
        </w:rPr>
        <w:t xml:space="preserve"> С Н А Я</w:t>
      </w:r>
    </w:p>
    <w:p w:rsidR="00A11BF9" w:rsidRPr="00A11BF9" w:rsidRDefault="00A11BF9" w:rsidP="00A11BF9">
      <w:pPr>
        <w:widowControl w:val="0"/>
        <w:jc w:val="center"/>
        <w:rPr>
          <w:b/>
        </w:rPr>
      </w:pPr>
      <w:r w:rsidRPr="00A11BF9">
        <w:rPr>
          <w:b/>
        </w:rPr>
        <w:t xml:space="preserve">Д О К У М Е Н Т А </w:t>
      </w:r>
      <w:proofErr w:type="gramStart"/>
      <w:r w:rsidRPr="00A11BF9">
        <w:rPr>
          <w:b/>
        </w:rPr>
        <w:t>Ц</w:t>
      </w:r>
      <w:proofErr w:type="gramEnd"/>
      <w:r w:rsidRPr="00A11BF9">
        <w:rPr>
          <w:b/>
        </w:rPr>
        <w:t xml:space="preserve"> И Я</w:t>
      </w:r>
    </w:p>
    <w:p w:rsidR="00A11BF9" w:rsidRPr="00A11BF9" w:rsidRDefault="00A11BF9" w:rsidP="00A11BF9">
      <w:pPr>
        <w:widowControl w:val="0"/>
        <w:jc w:val="center"/>
        <w:rPr>
          <w:b/>
        </w:rPr>
      </w:pPr>
      <w:r w:rsidRPr="00A11BF9">
        <w:rPr>
          <w:b/>
        </w:rPr>
        <w:t>№1</w:t>
      </w:r>
    </w:p>
    <w:p w:rsidR="00A11BF9" w:rsidRPr="00A11BF9" w:rsidRDefault="00A11BF9" w:rsidP="00A11BF9">
      <w:pPr>
        <w:widowControl w:val="0"/>
        <w:jc w:val="center"/>
        <w:rPr>
          <w:b/>
        </w:rPr>
      </w:pPr>
      <w:r w:rsidRPr="00A11BF9">
        <w:rPr>
          <w:b/>
          <w:bCs/>
        </w:rPr>
        <w:t xml:space="preserve">открытого конкурса </w:t>
      </w:r>
      <w:r w:rsidRPr="00A11BF9">
        <w:rPr>
          <w:b/>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jc w:val="center"/>
      </w:pPr>
      <w:proofErr w:type="spellStart"/>
      <w:r w:rsidRPr="00A11BF9">
        <w:t>рп</w:t>
      </w:r>
      <w:proofErr w:type="spellEnd"/>
      <w:r w:rsidRPr="00A11BF9">
        <w:t>. Турки</w:t>
      </w:r>
    </w:p>
    <w:p w:rsidR="00A11BF9" w:rsidRPr="00A11BF9" w:rsidRDefault="00A11BF9" w:rsidP="00A11BF9">
      <w:pPr>
        <w:widowControl w:val="0"/>
        <w:jc w:val="center"/>
      </w:pPr>
      <w:r w:rsidRPr="00A11BF9">
        <w:t>2024 год</w:t>
      </w:r>
    </w:p>
    <w:p w:rsidR="00A11BF9" w:rsidRPr="00A11BF9" w:rsidRDefault="00A11BF9" w:rsidP="00A11BF9">
      <w:pPr>
        <w:widowControl w:val="0"/>
        <w:jc w:val="center"/>
        <w:sectPr w:rsidR="00A11BF9" w:rsidRPr="00A11BF9" w:rsidSect="00D82B04">
          <w:pgSz w:w="11906" w:h="16838"/>
          <w:pgMar w:top="709" w:right="851" w:bottom="1134" w:left="1701" w:header="709" w:footer="709" w:gutter="0"/>
          <w:cols w:space="708"/>
          <w:titlePg/>
          <w:docGrid w:linePitch="360"/>
        </w:sectPr>
      </w:pPr>
    </w:p>
    <w:p w:rsidR="00A11BF9" w:rsidRPr="00A11BF9" w:rsidRDefault="00A11BF9" w:rsidP="00A11BF9">
      <w:pPr>
        <w:pStyle w:val="1"/>
        <w:keepNext w:val="0"/>
        <w:widowControl w:val="0"/>
        <w:spacing w:before="0" w:after="0"/>
        <w:rPr>
          <w:sz w:val="20"/>
          <w:szCs w:val="20"/>
        </w:rPr>
      </w:pPr>
      <w:r w:rsidRPr="00A11BF9">
        <w:rPr>
          <w:sz w:val="20"/>
          <w:szCs w:val="20"/>
        </w:rPr>
        <w:lastRenderedPageBreak/>
        <w:t>СОДЕРЖАНИЕ:</w:t>
      </w:r>
    </w:p>
    <w:p w:rsidR="00A11BF9" w:rsidRPr="00A11BF9" w:rsidRDefault="00A11BF9" w:rsidP="00A11BF9">
      <w:pPr>
        <w:pStyle w:val="1"/>
        <w:keepNext w:val="0"/>
        <w:widowControl w:val="0"/>
        <w:spacing w:before="0" w:after="0"/>
        <w:jc w:val="both"/>
        <w:rPr>
          <w:b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стр.</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FE65BD"/>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w:t>
            </w:r>
          </w:p>
        </w:tc>
      </w:tr>
      <w:tr w:rsidR="00A11BF9" w:rsidRPr="00A11BF9" w:rsidTr="00FE65BD">
        <w:tc>
          <w:tcPr>
            <w:tcW w:w="4658" w:type="pct"/>
            <w:vAlign w:val="center"/>
          </w:tcPr>
          <w:p w:rsidR="00A11BF9" w:rsidRPr="00A11BF9" w:rsidRDefault="00A11BF9" w:rsidP="00FE65BD">
            <w:pPr>
              <w:pStyle w:val="1"/>
              <w:keepNext w:val="0"/>
              <w:widowControl w:val="0"/>
              <w:spacing w:before="0" w:after="0"/>
              <w:rPr>
                <w:sz w:val="20"/>
                <w:szCs w:val="20"/>
              </w:rPr>
            </w:pPr>
            <w:r w:rsidRPr="00A11BF9">
              <w:rPr>
                <w:sz w:val="20"/>
                <w:szCs w:val="20"/>
              </w:rPr>
              <w:t>ОБЩИЕУСЛОВИЯПРОВЕДЕНИЯОТКРЫТОГО</w:t>
            </w:r>
          </w:p>
          <w:p w:rsidR="00A11BF9" w:rsidRPr="00A11BF9" w:rsidRDefault="00A11BF9" w:rsidP="00FE65BD">
            <w:pPr>
              <w:pStyle w:val="1"/>
              <w:keepNext w:val="0"/>
              <w:widowControl w:val="0"/>
              <w:spacing w:before="0" w:after="0"/>
              <w:rPr>
                <w:sz w:val="20"/>
                <w:szCs w:val="20"/>
              </w:rPr>
            </w:pPr>
            <w:r w:rsidRPr="00A11BF9">
              <w:rPr>
                <w:sz w:val="20"/>
                <w:szCs w:val="20"/>
              </w:rPr>
              <w:t>КОНКУРСА</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1. Законодательное регулирование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15</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2. Предмет и основные задачи открытого конкурса</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16</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3. Затраты на участие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16</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4. Условия допуска к участию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16</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5. Порядок, место, срок подачи конвертов с заявками на участие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17</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6. Требования к заявке на участие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18</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7. Порядок и срок отзыва заявок на участие в открытом конкурсе, порядок внесения изменений в такие заявки</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22</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22</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 xml:space="preserve">9. Порядок вскрытия конвертов с заявками на участие в открытом конкурсе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22</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10. Порядок рассмотрения заявок на участие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24</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11. Порядок оценки и сопоставления заявок на участие в открытом конкурсе</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26</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b w:val="0"/>
                <w:sz w:val="20"/>
                <w:szCs w:val="20"/>
              </w:rPr>
            </w:pPr>
            <w:r w:rsidRPr="00A11BF9">
              <w:rPr>
                <w:b w:val="0"/>
                <w:sz w:val="20"/>
                <w:szCs w:val="20"/>
              </w:rPr>
              <w:t>12.Сроки оказания транспортных услуг</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27</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1</w:t>
            </w:r>
          </w:p>
          <w:p w:rsidR="00A11BF9" w:rsidRPr="00A11BF9" w:rsidRDefault="00A11BF9" w:rsidP="00FE65BD">
            <w:pPr>
              <w:widowControl w:val="0"/>
            </w:pPr>
            <w:r w:rsidRPr="00A11BF9">
              <w:t xml:space="preserve">Список лотов, участвующих в открытом конкурсе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28</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2</w:t>
            </w:r>
          </w:p>
          <w:p w:rsidR="00A11BF9" w:rsidRPr="00A11BF9" w:rsidRDefault="00A11BF9" w:rsidP="00FE65BD">
            <w:pPr>
              <w:widowControl w:val="0"/>
            </w:pPr>
            <w:r w:rsidRPr="00A11BF9">
              <w:t xml:space="preserve">Форма заявки на участие в открытом конкурсе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31</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3</w:t>
            </w:r>
          </w:p>
          <w:p w:rsidR="00A11BF9" w:rsidRPr="00A11BF9" w:rsidRDefault="00A11BF9" w:rsidP="00FE65BD">
            <w:pPr>
              <w:widowControl w:val="0"/>
            </w:pPr>
            <w:r w:rsidRPr="00A11BF9">
              <w:t xml:space="preserve">Инструкция по заполнению заявки на участие в открытом конкурсе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33</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4</w:t>
            </w:r>
          </w:p>
          <w:p w:rsidR="00A11BF9" w:rsidRPr="00A11BF9" w:rsidRDefault="00A11BF9" w:rsidP="00FE65BD">
            <w:pPr>
              <w:widowControl w:val="0"/>
            </w:pPr>
            <w:r w:rsidRPr="00A11BF9">
              <w:t xml:space="preserve">Форма бланка описи документов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34</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5</w:t>
            </w:r>
          </w:p>
          <w:p w:rsidR="00A11BF9" w:rsidRPr="00A11BF9" w:rsidRDefault="00A11BF9" w:rsidP="00FE65BD">
            <w:pPr>
              <w:pStyle w:val="af3"/>
              <w:widowControl w:val="0"/>
              <w:ind w:left="0" w:firstLine="0"/>
              <w:rPr>
                <w:sz w:val="20"/>
                <w:szCs w:val="20"/>
                <w:highlight w:val="yellow"/>
              </w:rPr>
            </w:pPr>
            <w:r w:rsidRPr="00A11BF9">
              <w:rPr>
                <w:sz w:val="20"/>
                <w:szCs w:val="20"/>
              </w:rPr>
              <w:t>Шкала для оценки критериев</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35</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6</w:t>
            </w:r>
          </w:p>
          <w:p w:rsidR="00A11BF9" w:rsidRPr="00A11BF9" w:rsidRDefault="00A11BF9" w:rsidP="00FE65BD">
            <w:pPr>
              <w:widowControl w:val="0"/>
            </w:pPr>
            <w:r w:rsidRPr="00A11BF9">
              <w:t xml:space="preserve">Форма запроса о разъяснении положений </w:t>
            </w:r>
            <w:r w:rsidRPr="00A11BF9">
              <w:rPr>
                <w:rStyle w:val="af5"/>
              </w:rPr>
              <w:t>настоящей</w:t>
            </w:r>
            <w:r w:rsidRPr="00A11BF9">
              <w:t xml:space="preserve"> конкурсной документации</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39</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7</w:t>
            </w:r>
          </w:p>
          <w:p w:rsidR="00A11BF9" w:rsidRPr="00A11BF9" w:rsidRDefault="00A11BF9" w:rsidP="00FE65BD">
            <w:pPr>
              <w:widowControl w:val="0"/>
            </w:pPr>
            <w:r w:rsidRPr="00A11BF9">
              <w:t xml:space="preserve">Форма разъяснения настоящей конкурсной документации </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40</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8</w:t>
            </w:r>
          </w:p>
          <w:p w:rsidR="00A11BF9" w:rsidRPr="00A11BF9" w:rsidRDefault="00A11BF9" w:rsidP="00FE65BD">
            <w:pPr>
              <w:widowControl w:val="0"/>
              <w:rPr>
                <w:highlight w:val="yellow"/>
              </w:rPr>
            </w:pPr>
            <w:r w:rsidRPr="00A11BF9">
              <w:t>Форма запроса о разъяснении результатов открытого конкурса</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41</w:t>
            </w:r>
          </w:p>
        </w:tc>
      </w:tr>
      <w:tr w:rsidR="00A11BF9" w:rsidRPr="00A11BF9" w:rsidTr="00FE65BD">
        <w:tc>
          <w:tcPr>
            <w:tcW w:w="4658" w:type="pct"/>
            <w:vAlign w:val="center"/>
          </w:tcPr>
          <w:p w:rsidR="00A11BF9" w:rsidRPr="00A11BF9" w:rsidRDefault="00A11BF9" w:rsidP="00FE65BD">
            <w:pPr>
              <w:pStyle w:val="1"/>
              <w:keepNext w:val="0"/>
              <w:widowControl w:val="0"/>
              <w:spacing w:before="0" w:after="0"/>
              <w:jc w:val="both"/>
              <w:rPr>
                <w:sz w:val="20"/>
                <w:szCs w:val="20"/>
              </w:rPr>
            </w:pPr>
            <w:r w:rsidRPr="00A11BF9">
              <w:rPr>
                <w:sz w:val="20"/>
                <w:szCs w:val="20"/>
              </w:rPr>
              <w:t>Приложение № 9</w:t>
            </w:r>
          </w:p>
          <w:p w:rsidR="00A11BF9" w:rsidRPr="00A11BF9" w:rsidRDefault="00A11BF9" w:rsidP="00FE65BD">
            <w:pPr>
              <w:widowControl w:val="0"/>
            </w:pPr>
            <w:r w:rsidRPr="00A11BF9">
              <w:t>Форма разъяснения результатов открытого конкурса</w:t>
            </w:r>
          </w:p>
        </w:tc>
        <w:tc>
          <w:tcPr>
            <w:tcW w:w="342" w:type="pct"/>
            <w:vAlign w:val="bottom"/>
          </w:tcPr>
          <w:p w:rsidR="00A11BF9" w:rsidRPr="00A11BF9" w:rsidRDefault="00A11BF9" w:rsidP="00FE65BD">
            <w:pPr>
              <w:pStyle w:val="1"/>
              <w:keepNext w:val="0"/>
              <w:widowControl w:val="0"/>
              <w:spacing w:before="0" w:after="0"/>
              <w:jc w:val="right"/>
              <w:rPr>
                <w:b w:val="0"/>
                <w:sz w:val="20"/>
                <w:szCs w:val="20"/>
              </w:rPr>
            </w:pPr>
            <w:r w:rsidRPr="00A11BF9">
              <w:rPr>
                <w:b w:val="0"/>
                <w:sz w:val="20"/>
                <w:szCs w:val="20"/>
              </w:rPr>
              <w:t>42</w:t>
            </w:r>
          </w:p>
        </w:tc>
      </w:tr>
    </w:tbl>
    <w:p w:rsidR="00A11BF9" w:rsidRPr="00A11BF9" w:rsidRDefault="00A11BF9" w:rsidP="00A11BF9">
      <w:pPr>
        <w:pStyle w:val="1"/>
        <w:keepNext w:val="0"/>
        <w:widowControl w:val="0"/>
        <w:spacing w:before="0" w:after="0"/>
        <w:jc w:val="both"/>
        <w:rPr>
          <w:b w:val="0"/>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p>
    <w:p w:rsidR="00A11BF9" w:rsidRPr="00A11BF9" w:rsidRDefault="00A11BF9" w:rsidP="00A11BF9">
      <w:pPr>
        <w:pStyle w:val="1"/>
        <w:keepNext w:val="0"/>
        <w:widowControl w:val="0"/>
        <w:spacing w:before="0" w:after="0"/>
        <w:rPr>
          <w:sz w:val="20"/>
          <w:szCs w:val="20"/>
        </w:rPr>
      </w:pPr>
      <w:r w:rsidRPr="00A11BF9">
        <w:rPr>
          <w:sz w:val="20"/>
          <w:szCs w:val="20"/>
        </w:rPr>
        <w:t xml:space="preserve">И </w:t>
      </w:r>
      <w:proofErr w:type="gramStart"/>
      <w:r w:rsidRPr="00A11BF9">
        <w:rPr>
          <w:sz w:val="20"/>
          <w:szCs w:val="20"/>
        </w:rPr>
        <w:t>З</w:t>
      </w:r>
      <w:proofErr w:type="gramEnd"/>
      <w:r w:rsidRPr="00A11BF9">
        <w:rPr>
          <w:sz w:val="20"/>
          <w:szCs w:val="20"/>
        </w:rPr>
        <w:t xml:space="preserve"> В Е Щ Е Н И Е № 1</w:t>
      </w:r>
    </w:p>
    <w:p w:rsidR="00A11BF9" w:rsidRPr="00A11BF9" w:rsidRDefault="00A11BF9" w:rsidP="00A11BF9">
      <w:pPr>
        <w:pStyle w:val="1"/>
        <w:keepNext w:val="0"/>
        <w:widowControl w:val="0"/>
        <w:spacing w:before="0" w:after="0"/>
        <w:rPr>
          <w:sz w:val="20"/>
          <w:szCs w:val="20"/>
        </w:rPr>
      </w:pPr>
      <w:r w:rsidRPr="00A11BF9">
        <w:rPr>
          <w:sz w:val="20"/>
          <w:szCs w:val="20"/>
        </w:rPr>
        <w:t xml:space="preserve">О  П Р О В Е Д Е Н И </w:t>
      </w:r>
      <w:proofErr w:type="spellStart"/>
      <w:proofErr w:type="gramStart"/>
      <w:r w:rsidRPr="00A11BF9">
        <w:rPr>
          <w:sz w:val="20"/>
          <w:szCs w:val="20"/>
        </w:rPr>
        <w:t>И</w:t>
      </w:r>
      <w:proofErr w:type="spellEnd"/>
      <w:proofErr w:type="gramEnd"/>
      <w:r w:rsidRPr="00A11BF9">
        <w:rPr>
          <w:sz w:val="20"/>
          <w:szCs w:val="20"/>
        </w:rPr>
        <w:t xml:space="preserve"> О Т К Р Ы Т О Г О К О Н К У Р С А</w:t>
      </w:r>
    </w:p>
    <w:p w:rsidR="00A11BF9" w:rsidRPr="00A11BF9" w:rsidRDefault="00A11BF9" w:rsidP="00A11BF9">
      <w:pPr>
        <w:pStyle w:val="af"/>
        <w:widowControl w:val="0"/>
        <w:ind w:left="0"/>
        <w:jc w:val="center"/>
        <w:rPr>
          <w:b/>
          <w:sz w:val="20"/>
          <w:szCs w:val="20"/>
        </w:rPr>
      </w:pPr>
      <w:r w:rsidRPr="00A11BF9">
        <w:rPr>
          <w:b/>
          <w:sz w:val="20"/>
          <w:szCs w:val="20"/>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A11BF9">
      <w:pPr>
        <w:widowControl w:val="0"/>
      </w:pPr>
    </w:p>
    <w:p w:rsidR="00A11BF9" w:rsidRPr="00A11BF9" w:rsidRDefault="00A11BF9" w:rsidP="00A11BF9">
      <w:pPr>
        <w:widowControl w:val="0"/>
        <w:ind w:firstLine="708"/>
        <w:rPr>
          <w:b/>
        </w:rPr>
      </w:pPr>
      <w:r w:rsidRPr="00A11BF9">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A11BF9" w:rsidRPr="00A11BF9" w:rsidTr="00FE65BD">
        <w:tc>
          <w:tcPr>
            <w:tcW w:w="3581" w:type="dxa"/>
            <w:vAlign w:val="center"/>
          </w:tcPr>
          <w:p w:rsidR="00A11BF9" w:rsidRPr="00A11BF9" w:rsidRDefault="00A11BF9" w:rsidP="00FE65BD">
            <w:pPr>
              <w:widowControl w:val="0"/>
              <w:jc w:val="center"/>
            </w:pPr>
            <w:r w:rsidRPr="00A11BF9">
              <w:t>Наименование организатора открытого конкурса:</w:t>
            </w:r>
          </w:p>
        </w:tc>
        <w:tc>
          <w:tcPr>
            <w:tcW w:w="5989" w:type="dxa"/>
            <w:vAlign w:val="center"/>
          </w:tcPr>
          <w:p w:rsidR="00A11BF9" w:rsidRPr="00A11BF9" w:rsidRDefault="00A11BF9" w:rsidP="00FE65BD">
            <w:pPr>
              <w:widowControl w:val="0"/>
              <w:jc w:val="center"/>
              <w:rPr>
                <w:bCs/>
              </w:rPr>
            </w:pPr>
            <w:r w:rsidRPr="00A11BF9">
              <w:t>Администрация Турковского муниципального района Саратовской области</w:t>
            </w:r>
          </w:p>
        </w:tc>
      </w:tr>
      <w:tr w:rsidR="00A11BF9" w:rsidRPr="00A11BF9" w:rsidTr="00FE65BD">
        <w:tc>
          <w:tcPr>
            <w:tcW w:w="3581" w:type="dxa"/>
            <w:vAlign w:val="center"/>
          </w:tcPr>
          <w:p w:rsidR="00A11BF9" w:rsidRPr="00A11BF9" w:rsidRDefault="00A11BF9" w:rsidP="00FE65BD">
            <w:pPr>
              <w:widowControl w:val="0"/>
            </w:pPr>
            <w:r w:rsidRPr="00A11BF9">
              <w:t>Адрес местонахождения:</w:t>
            </w:r>
          </w:p>
        </w:tc>
        <w:tc>
          <w:tcPr>
            <w:tcW w:w="5989" w:type="dxa"/>
            <w:vAlign w:val="center"/>
          </w:tcPr>
          <w:p w:rsidR="00A11BF9" w:rsidRPr="00A11BF9" w:rsidRDefault="00A11BF9" w:rsidP="00FE65BD">
            <w:pPr>
              <w:widowControl w:val="0"/>
            </w:pPr>
            <w:r w:rsidRPr="00A11BF9">
              <w:t xml:space="preserve">412070, Саратовская область, </w:t>
            </w:r>
            <w:proofErr w:type="spellStart"/>
            <w:r w:rsidRPr="00A11BF9">
              <w:t>рп</w:t>
            </w:r>
            <w:proofErr w:type="spellEnd"/>
            <w:r w:rsidRPr="00A11BF9">
              <w:t xml:space="preserve">. Турки, </w:t>
            </w:r>
          </w:p>
          <w:p w:rsidR="00A11BF9" w:rsidRPr="00A11BF9" w:rsidRDefault="00A11BF9" w:rsidP="00FE65BD">
            <w:pPr>
              <w:widowControl w:val="0"/>
              <w:rPr>
                <w:bCs/>
              </w:rPr>
            </w:pPr>
            <w:r w:rsidRPr="00A11BF9">
              <w:t xml:space="preserve">ул. </w:t>
            </w:r>
            <w:proofErr w:type="gramStart"/>
            <w:r w:rsidRPr="00A11BF9">
              <w:t>Советская</w:t>
            </w:r>
            <w:proofErr w:type="gramEnd"/>
            <w:r w:rsidRPr="00A11BF9">
              <w:t>, дом 26</w:t>
            </w:r>
          </w:p>
        </w:tc>
      </w:tr>
      <w:tr w:rsidR="00A11BF9" w:rsidRPr="00A11BF9" w:rsidTr="00FE65BD">
        <w:tc>
          <w:tcPr>
            <w:tcW w:w="3581" w:type="dxa"/>
            <w:vAlign w:val="center"/>
          </w:tcPr>
          <w:p w:rsidR="00A11BF9" w:rsidRPr="00A11BF9" w:rsidRDefault="00A11BF9" w:rsidP="00FE65BD">
            <w:pPr>
              <w:widowControl w:val="0"/>
            </w:pPr>
            <w:r w:rsidRPr="00A11BF9">
              <w:t>Контактный телефон:</w:t>
            </w:r>
          </w:p>
        </w:tc>
        <w:tc>
          <w:tcPr>
            <w:tcW w:w="5989" w:type="dxa"/>
            <w:vAlign w:val="center"/>
          </w:tcPr>
          <w:p w:rsidR="00A11BF9" w:rsidRPr="00A11BF9" w:rsidRDefault="00A11BF9" w:rsidP="00FE65BD">
            <w:pPr>
              <w:widowControl w:val="0"/>
            </w:pPr>
            <w:r w:rsidRPr="00A11BF9">
              <w:t>(84543) 2-13-56</w:t>
            </w:r>
          </w:p>
        </w:tc>
      </w:tr>
      <w:tr w:rsidR="00A11BF9" w:rsidRPr="00A11BF9" w:rsidTr="00FE65BD">
        <w:tc>
          <w:tcPr>
            <w:tcW w:w="3581" w:type="dxa"/>
            <w:vAlign w:val="center"/>
          </w:tcPr>
          <w:p w:rsidR="00A11BF9" w:rsidRPr="00A11BF9" w:rsidRDefault="00A11BF9" w:rsidP="00FE65BD">
            <w:pPr>
              <w:widowControl w:val="0"/>
            </w:pPr>
            <w:r w:rsidRPr="00A11BF9">
              <w:t>Факс:</w:t>
            </w:r>
          </w:p>
        </w:tc>
        <w:tc>
          <w:tcPr>
            <w:tcW w:w="5989" w:type="dxa"/>
            <w:vAlign w:val="center"/>
          </w:tcPr>
          <w:p w:rsidR="00A11BF9" w:rsidRPr="00A11BF9" w:rsidRDefault="00A11BF9" w:rsidP="00FE65BD">
            <w:pPr>
              <w:widowControl w:val="0"/>
            </w:pPr>
            <w:r w:rsidRPr="00A11BF9">
              <w:t>(84543) 2-27-38</w:t>
            </w:r>
          </w:p>
        </w:tc>
      </w:tr>
      <w:tr w:rsidR="00A11BF9" w:rsidRPr="00A11BF9" w:rsidTr="00FE65BD">
        <w:tc>
          <w:tcPr>
            <w:tcW w:w="3581" w:type="dxa"/>
            <w:vAlign w:val="center"/>
          </w:tcPr>
          <w:p w:rsidR="00A11BF9" w:rsidRPr="00A11BF9" w:rsidRDefault="00A11BF9" w:rsidP="00FE65BD">
            <w:pPr>
              <w:widowControl w:val="0"/>
            </w:pPr>
            <w:r w:rsidRPr="00A11BF9">
              <w:t>Адрес электронной почты:</w:t>
            </w:r>
          </w:p>
        </w:tc>
        <w:tc>
          <w:tcPr>
            <w:tcW w:w="5989" w:type="dxa"/>
            <w:vAlign w:val="center"/>
          </w:tcPr>
          <w:p w:rsidR="00A11BF9" w:rsidRPr="00A11BF9" w:rsidRDefault="00A11BF9" w:rsidP="00FE65BD">
            <w:pPr>
              <w:pStyle w:val="a7"/>
              <w:widowControl w:val="0"/>
              <w:ind w:firstLine="0"/>
              <w:rPr>
                <w:bCs/>
                <w:sz w:val="20"/>
                <w:lang w:val="en-US"/>
              </w:rPr>
            </w:pPr>
            <w:r w:rsidRPr="00A11BF9">
              <w:rPr>
                <w:sz w:val="20"/>
                <w:lang w:val="en-US"/>
              </w:rPr>
              <w:t>orgturki@yandex.ru</w:t>
            </w:r>
          </w:p>
        </w:tc>
      </w:tr>
    </w:tbl>
    <w:p w:rsidR="00A11BF9" w:rsidRPr="00A11BF9" w:rsidRDefault="00A11BF9" w:rsidP="00A11BF9">
      <w:pPr>
        <w:widowControl w:val="0"/>
      </w:pPr>
    </w:p>
    <w:p w:rsidR="00A11BF9" w:rsidRPr="00A11BF9" w:rsidRDefault="00A11BF9" w:rsidP="00A11BF9">
      <w:pPr>
        <w:widowControl w:val="0"/>
        <w:ind w:firstLine="708"/>
        <w:rPr>
          <w:b/>
        </w:rPr>
      </w:pPr>
      <w:r w:rsidRPr="00A11BF9">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A11BF9" w:rsidRPr="00A11BF9" w:rsidTr="00FE65BD">
        <w:tc>
          <w:tcPr>
            <w:tcW w:w="1338" w:type="pct"/>
            <w:vAlign w:val="center"/>
          </w:tcPr>
          <w:p w:rsidR="00A11BF9" w:rsidRPr="00A11BF9" w:rsidRDefault="00A11BF9" w:rsidP="00FE65BD">
            <w:pPr>
              <w:widowControl w:val="0"/>
            </w:pPr>
            <w:r w:rsidRPr="00A11BF9">
              <w:lastRenderedPageBreak/>
              <w:t>Фамилия имя отчество ответственного лица</w:t>
            </w:r>
          </w:p>
        </w:tc>
        <w:tc>
          <w:tcPr>
            <w:tcW w:w="1666" w:type="pct"/>
            <w:vAlign w:val="center"/>
          </w:tcPr>
          <w:p w:rsidR="00A11BF9" w:rsidRPr="00A11BF9" w:rsidRDefault="00A11BF9" w:rsidP="00FE65BD">
            <w:pPr>
              <w:widowControl w:val="0"/>
              <w:ind w:hanging="9"/>
            </w:pPr>
          </w:p>
          <w:p w:rsidR="00A11BF9" w:rsidRPr="00A11BF9" w:rsidRDefault="00A11BF9" w:rsidP="00FE65BD">
            <w:pPr>
              <w:widowControl w:val="0"/>
              <w:ind w:hanging="9"/>
            </w:pPr>
            <w:r w:rsidRPr="00A11BF9">
              <w:t>Тарасов Андрей Викторович</w:t>
            </w:r>
          </w:p>
        </w:tc>
        <w:tc>
          <w:tcPr>
            <w:tcW w:w="1996" w:type="pct"/>
            <w:vAlign w:val="center"/>
          </w:tcPr>
          <w:p w:rsidR="00A11BF9" w:rsidRPr="00A11BF9" w:rsidRDefault="00A11BF9" w:rsidP="00FE65BD">
            <w:pPr>
              <w:widowControl w:val="0"/>
              <w:ind w:hanging="9"/>
            </w:pPr>
            <w:r w:rsidRPr="00A11BF9">
              <w:t>Ершова Юлия Ивановна</w:t>
            </w:r>
          </w:p>
        </w:tc>
      </w:tr>
      <w:tr w:rsidR="00A11BF9" w:rsidRPr="00A11BF9" w:rsidTr="00FE65BD">
        <w:tc>
          <w:tcPr>
            <w:tcW w:w="1338" w:type="pct"/>
            <w:vAlign w:val="center"/>
          </w:tcPr>
          <w:p w:rsidR="00A11BF9" w:rsidRPr="00A11BF9" w:rsidRDefault="00A11BF9" w:rsidP="00FE65BD">
            <w:pPr>
              <w:widowControl w:val="0"/>
            </w:pPr>
            <w:r w:rsidRPr="00A11BF9">
              <w:t>Должность:</w:t>
            </w:r>
          </w:p>
        </w:tc>
        <w:tc>
          <w:tcPr>
            <w:tcW w:w="1666" w:type="pct"/>
            <w:vAlign w:val="center"/>
          </w:tcPr>
          <w:p w:rsidR="00A11BF9" w:rsidRPr="00A11BF9" w:rsidRDefault="00A11BF9" w:rsidP="00FE65BD">
            <w:pPr>
              <w:widowControl w:val="0"/>
              <w:ind w:hanging="9"/>
              <w:rPr>
                <w:bCs/>
              </w:rPr>
            </w:pPr>
            <w:r w:rsidRPr="00A11BF9">
              <w:t>Начальник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c>
          <w:tcPr>
            <w:tcW w:w="1996" w:type="pct"/>
            <w:vAlign w:val="center"/>
          </w:tcPr>
          <w:p w:rsidR="00A11BF9" w:rsidRPr="00A11BF9" w:rsidRDefault="00A11BF9" w:rsidP="00FE65BD">
            <w:pPr>
              <w:widowControl w:val="0"/>
              <w:ind w:hanging="9"/>
              <w:rPr>
                <w:bCs/>
              </w:rPr>
            </w:pPr>
            <w:r w:rsidRPr="00A11BF9">
              <w:t>Консультант управления строительства и жилищно-коммунального хозяйства комитета по градостроительству, жилищно-коммунальному хозяйству и имуществу администрации Турковского муниципального района</w:t>
            </w:r>
          </w:p>
        </w:tc>
      </w:tr>
      <w:tr w:rsidR="00A11BF9" w:rsidRPr="00A11BF9" w:rsidTr="00FE65BD">
        <w:tc>
          <w:tcPr>
            <w:tcW w:w="1338" w:type="pct"/>
            <w:vAlign w:val="center"/>
          </w:tcPr>
          <w:p w:rsidR="00A11BF9" w:rsidRPr="00A11BF9" w:rsidRDefault="00A11BF9" w:rsidP="00FE65BD">
            <w:pPr>
              <w:widowControl w:val="0"/>
            </w:pPr>
            <w:r w:rsidRPr="00A11BF9">
              <w:t>Контактный телефон:</w:t>
            </w:r>
          </w:p>
        </w:tc>
        <w:tc>
          <w:tcPr>
            <w:tcW w:w="1666" w:type="pct"/>
            <w:vAlign w:val="center"/>
          </w:tcPr>
          <w:p w:rsidR="00A11BF9" w:rsidRPr="00A11BF9" w:rsidRDefault="00A11BF9" w:rsidP="00FE65BD">
            <w:pPr>
              <w:widowControl w:val="0"/>
              <w:ind w:hanging="9"/>
            </w:pPr>
            <w:r w:rsidRPr="00A11BF9">
              <w:t>(84543) 2-13-56</w:t>
            </w:r>
          </w:p>
        </w:tc>
        <w:tc>
          <w:tcPr>
            <w:tcW w:w="1996" w:type="pct"/>
            <w:vAlign w:val="center"/>
          </w:tcPr>
          <w:p w:rsidR="00A11BF9" w:rsidRPr="00A11BF9" w:rsidRDefault="00A11BF9" w:rsidP="00FE65BD">
            <w:pPr>
              <w:widowControl w:val="0"/>
              <w:ind w:hanging="9"/>
            </w:pPr>
            <w:r w:rsidRPr="00A11BF9">
              <w:t>(84543) 2-13-56</w:t>
            </w:r>
          </w:p>
        </w:tc>
      </w:tr>
      <w:tr w:rsidR="00A11BF9" w:rsidRPr="00A11BF9" w:rsidTr="00FE65BD">
        <w:tc>
          <w:tcPr>
            <w:tcW w:w="1338" w:type="pct"/>
            <w:vAlign w:val="center"/>
          </w:tcPr>
          <w:p w:rsidR="00A11BF9" w:rsidRPr="00A11BF9" w:rsidRDefault="00A11BF9" w:rsidP="00FE65BD">
            <w:pPr>
              <w:widowControl w:val="0"/>
            </w:pPr>
            <w:r w:rsidRPr="00A11BF9">
              <w:t>Факс:</w:t>
            </w:r>
          </w:p>
        </w:tc>
        <w:tc>
          <w:tcPr>
            <w:tcW w:w="1666" w:type="pct"/>
            <w:vAlign w:val="center"/>
          </w:tcPr>
          <w:p w:rsidR="00A11BF9" w:rsidRPr="00A11BF9" w:rsidRDefault="00A11BF9" w:rsidP="00FE65BD">
            <w:pPr>
              <w:widowControl w:val="0"/>
              <w:ind w:hanging="9"/>
            </w:pPr>
            <w:r w:rsidRPr="00A11BF9">
              <w:t>(84543) 2-27-38</w:t>
            </w:r>
          </w:p>
        </w:tc>
        <w:tc>
          <w:tcPr>
            <w:tcW w:w="1996" w:type="pct"/>
            <w:vAlign w:val="center"/>
          </w:tcPr>
          <w:p w:rsidR="00A11BF9" w:rsidRPr="00A11BF9" w:rsidRDefault="00A11BF9" w:rsidP="00FE65BD">
            <w:pPr>
              <w:widowControl w:val="0"/>
              <w:ind w:hanging="9"/>
            </w:pPr>
            <w:r w:rsidRPr="00A11BF9">
              <w:t>(84543) 2-27-38</w:t>
            </w:r>
          </w:p>
        </w:tc>
      </w:tr>
      <w:tr w:rsidR="00A11BF9" w:rsidRPr="00A11BF9" w:rsidTr="00FE65BD">
        <w:tc>
          <w:tcPr>
            <w:tcW w:w="1338" w:type="pct"/>
            <w:vAlign w:val="center"/>
          </w:tcPr>
          <w:p w:rsidR="00A11BF9" w:rsidRPr="00A11BF9" w:rsidRDefault="00A11BF9" w:rsidP="00FE65BD">
            <w:pPr>
              <w:widowControl w:val="0"/>
            </w:pPr>
            <w:r w:rsidRPr="00A11BF9">
              <w:t>Адрес электронной почты:</w:t>
            </w:r>
          </w:p>
        </w:tc>
        <w:tc>
          <w:tcPr>
            <w:tcW w:w="1666" w:type="pct"/>
            <w:vAlign w:val="center"/>
          </w:tcPr>
          <w:p w:rsidR="00A11BF9" w:rsidRPr="00A11BF9" w:rsidRDefault="00A11BF9" w:rsidP="00FE65BD">
            <w:pPr>
              <w:pStyle w:val="a7"/>
              <w:widowControl w:val="0"/>
              <w:ind w:hanging="9"/>
              <w:rPr>
                <w:bCs/>
                <w:sz w:val="20"/>
                <w:lang w:val="en-US"/>
              </w:rPr>
            </w:pPr>
            <w:r w:rsidRPr="00A11BF9">
              <w:rPr>
                <w:sz w:val="20"/>
                <w:lang w:val="en-US"/>
              </w:rPr>
              <w:t>orgturki@yandex.ru</w:t>
            </w:r>
          </w:p>
        </w:tc>
        <w:tc>
          <w:tcPr>
            <w:tcW w:w="1996" w:type="pct"/>
            <w:vAlign w:val="center"/>
          </w:tcPr>
          <w:p w:rsidR="00A11BF9" w:rsidRPr="00A11BF9" w:rsidRDefault="00A11BF9" w:rsidP="00FE65BD">
            <w:pPr>
              <w:pStyle w:val="a7"/>
              <w:widowControl w:val="0"/>
              <w:ind w:hanging="9"/>
              <w:rPr>
                <w:bCs/>
                <w:sz w:val="20"/>
                <w:lang w:val="en-US"/>
              </w:rPr>
            </w:pPr>
            <w:r w:rsidRPr="00A11BF9">
              <w:rPr>
                <w:sz w:val="20"/>
                <w:lang w:val="en-US"/>
              </w:rPr>
              <w:t>orgturki@yandex.ru</w:t>
            </w:r>
          </w:p>
        </w:tc>
      </w:tr>
    </w:tbl>
    <w:p w:rsidR="00A11BF9" w:rsidRPr="00A11BF9" w:rsidRDefault="00A11BF9" w:rsidP="00A11BF9">
      <w:pPr>
        <w:widowControl w:val="0"/>
        <w:ind w:firstLine="708"/>
        <w:rPr>
          <w:bCs/>
        </w:rPr>
      </w:pPr>
    </w:p>
    <w:p w:rsidR="00A11BF9" w:rsidRPr="00A11BF9" w:rsidRDefault="00A11BF9" w:rsidP="00A11BF9">
      <w:pPr>
        <w:widowControl w:val="0"/>
        <w:ind w:firstLine="708"/>
      </w:pPr>
      <w:r w:rsidRPr="00A11BF9">
        <w:rPr>
          <w:b/>
          <w:bCs/>
        </w:rPr>
        <w:t xml:space="preserve">2. </w:t>
      </w:r>
      <w:proofErr w:type="gramStart"/>
      <w:r w:rsidRPr="00A11BF9">
        <w:rPr>
          <w:b/>
          <w:bCs/>
        </w:rPr>
        <w:t xml:space="preserve">Предмет открытого конкурса: </w:t>
      </w:r>
      <w:r w:rsidRPr="00A11BF9">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A11BF9">
        <w:rPr>
          <w:rStyle w:val="af0"/>
        </w:rPr>
        <w:t>конкурсной документации</w:t>
      </w:r>
      <w:r w:rsidRPr="00A11BF9">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A11BF9">
        <w:t xml:space="preserve"> документация) и </w:t>
      </w:r>
      <w:proofErr w:type="gramStart"/>
      <w:r w:rsidRPr="00A11BF9">
        <w:t>соответствующих</w:t>
      </w:r>
      <w:proofErr w:type="gramEnd"/>
      <w:r w:rsidRPr="00A11BF9">
        <w:t xml:space="preserve"> законодательству Российской Федерации и Саратовской области.</w:t>
      </w:r>
    </w:p>
    <w:p w:rsidR="00A11BF9" w:rsidRPr="00A11BF9" w:rsidRDefault="00A11BF9" w:rsidP="00A11BF9">
      <w:pPr>
        <w:widowControl w:val="0"/>
        <w:ind w:firstLine="708"/>
      </w:pPr>
      <w:r w:rsidRPr="00A11BF9">
        <w:rPr>
          <w:b/>
        </w:rPr>
        <w:t>Сведения об объекте открытого конкурса:</w:t>
      </w:r>
      <w:r w:rsidRPr="00A11BF9">
        <w:t xml:space="preserve"> представлены в приложении № 1 конкурсной документации.</w:t>
      </w:r>
    </w:p>
    <w:p w:rsidR="00A11BF9" w:rsidRPr="00A11BF9" w:rsidRDefault="00A11BF9" w:rsidP="00A11BF9">
      <w:pPr>
        <w:widowControl w:val="0"/>
        <w:ind w:firstLine="708"/>
      </w:pPr>
      <w:r w:rsidRPr="00A11BF9">
        <w:rPr>
          <w:b/>
        </w:rPr>
        <w:t>Порядок проведения открытого конкурса и определения победителя открытого конкурса:</w:t>
      </w:r>
      <w:r w:rsidRPr="00A11BF9">
        <w:t xml:space="preserve"> указан в конкурсной документации.</w:t>
      </w:r>
    </w:p>
    <w:p w:rsidR="00A11BF9" w:rsidRPr="00A11BF9" w:rsidRDefault="00A11BF9" w:rsidP="00A11BF9">
      <w:pPr>
        <w:widowControl w:val="0"/>
        <w:ind w:firstLine="708"/>
      </w:pPr>
    </w:p>
    <w:p w:rsidR="00A11BF9" w:rsidRPr="00A11BF9" w:rsidRDefault="00A11BF9" w:rsidP="00A11BF9">
      <w:pPr>
        <w:widowControl w:val="0"/>
        <w:ind w:firstLine="708"/>
      </w:pPr>
    </w:p>
    <w:p w:rsidR="00A11BF9" w:rsidRPr="00A11BF9" w:rsidRDefault="00A11BF9" w:rsidP="00A11BF9">
      <w:pPr>
        <w:widowControl w:val="0"/>
        <w:ind w:firstLine="708"/>
      </w:pPr>
      <w:r w:rsidRPr="00A11BF9">
        <w:rPr>
          <w:b/>
          <w:bCs/>
        </w:rPr>
        <w:t xml:space="preserve">3. </w:t>
      </w:r>
      <w:proofErr w:type="gramStart"/>
      <w:r w:rsidRPr="00A11BF9">
        <w:rPr>
          <w:b/>
          <w:bCs/>
        </w:rPr>
        <w:t xml:space="preserve">Срок, место и порядок предоставления конкурсной документации:  </w:t>
      </w:r>
      <w:r w:rsidRPr="00A11BF9">
        <w:t>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http://turki.sarmo.ru/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3 рабочих дней со дня получения заявления предоставляет заявителю конкурсную документацию.</w:t>
      </w:r>
      <w:proofErr w:type="gramEnd"/>
      <w:r w:rsidRPr="00A11BF9">
        <w:t xml:space="preserve"> Конкурсная документация выдаётся заявителю по адресу организатора открытого конкурса в рабочие дни с 08-00 час. до 17-00 час., перерыв с </w:t>
      </w:r>
      <w:r w:rsidRPr="00A11BF9">
        <w:rPr>
          <w:bCs/>
        </w:rPr>
        <w:t>12-00 час</w:t>
      </w:r>
      <w:proofErr w:type="gramStart"/>
      <w:r w:rsidRPr="00A11BF9">
        <w:rPr>
          <w:bCs/>
        </w:rPr>
        <w:t>.</w:t>
      </w:r>
      <w:proofErr w:type="gramEnd"/>
      <w:r w:rsidRPr="00A11BF9">
        <w:rPr>
          <w:bCs/>
        </w:rPr>
        <w:t xml:space="preserve"> </w:t>
      </w:r>
      <w:proofErr w:type="gramStart"/>
      <w:r w:rsidRPr="00A11BF9">
        <w:rPr>
          <w:bCs/>
        </w:rPr>
        <w:t>д</w:t>
      </w:r>
      <w:proofErr w:type="gramEnd"/>
      <w:r w:rsidRPr="00A11BF9">
        <w:rPr>
          <w:bCs/>
        </w:rPr>
        <w:t>о 13-00 час. (</w:t>
      </w:r>
      <w:proofErr w:type="gramStart"/>
      <w:r w:rsidRPr="00A11BF9">
        <w:rPr>
          <w:bCs/>
        </w:rPr>
        <w:t>МСК</w:t>
      </w:r>
      <w:proofErr w:type="gramEnd"/>
      <w:r w:rsidRPr="00A11BF9">
        <w:rPr>
          <w:bCs/>
        </w:rPr>
        <w:t xml:space="preserve">+1, московское время плюс 1 час, </w:t>
      </w:r>
      <w:r w:rsidRPr="00A11BF9">
        <w:rPr>
          <w:bCs/>
          <w:lang w:val="en-US"/>
        </w:rPr>
        <w:t>UTC</w:t>
      </w:r>
      <w:r w:rsidRPr="00A11BF9">
        <w:rPr>
          <w:bCs/>
        </w:rPr>
        <w:t>+4)</w:t>
      </w:r>
      <w:r w:rsidRPr="00A11BF9">
        <w:t xml:space="preserve">. </w:t>
      </w:r>
    </w:p>
    <w:p w:rsidR="00A11BF9" w:rsidRPr="00A11BF9" w:rsidRDefault="00A11BF9" w:rsidP="00A11BF9">
      <w:pPr>
        <w:widowControl w:val="0"/>
        <w:ind w:firstLine="708"/>
      </w:pPr>
      <w:r w:rsidRPr="00A11BF9">
        <w:t>Решение о внесении изменений в извещение о проведении открытого конкурса принимается его организатором не позднее пяти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 76.</w:t>
      </w:r>
    </w:p>
    <w:p w:rsidR="00A11BF9" w:rsidRPr="00A11BF9" w:rsidRDefault="00A11BF9" w:rsidP="00A11BF9">
      <w:pPr>
        <w:widowControl w:val="0"/>
        <w:ind w:firstLine="708"/>
      </w:pPr>
      <w:r w:rsidRPr="00A11BF9">
        <w:t>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http://turki.sarmo.ru/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A11BF9" w:rsidRPr="00A11BF9" w:rsidRDefault="00A11BF9" w:rsidP="00A11BF9">
      <w:pPr>
        <w:widowControl w:val="0"/>
        <w:ind w:firstLine="708"/>
      </w:pPr>
      <w:r w:rsidRPr="00A11BF9">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A11BF9" w:rsidRPr="00A11BF9" w:rsidRDefault="00A11BF9" w:rsidP="00A11BF9">
      <w:pPr>
        <w:widowControl w:val="0"/>
        <w:ind w:firstLine="708"/>
      </w:pPr>
      <w:r w:rsidRPr="00A11BF9">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A11BF9">
        <w:t>дств св</w:t>
      </w:r>
      <w:proofErr w:type="gramEnd"/>
      <w:r w:rsidRPr="00A11BF9">
        <w:t>язи.</w:t>
      </w:r>
    </w:p>
    <w:p w:rsidR="00A11BF9" w:rsidRPr="00A11BF9" w:rsidRDefault="00A11BF9" w:rsidP="00A11BF9">
      <w:pPr>
        <w:widowControl w:val="0"/>
        <w:ind w:firstLine="708"/>
      </w:pPr>
    </w:p>
    <w:p w:rsidR="00A11BF9" w:rsidRPr="00A11BF9" w:rsidRDefault="00A11BF9" w:rsidP="00A11BF9">
      <w:pPr>
        <w:widowControl w:val="0"/>
        <w:ind w:firstLine="708"/>
        <w:rPr>
          <w:bCs/>
        </w:rPr>
      </w:pPr>
      <w:r w:rsidRPr="00A11BF9">
        <w:rPr>
          <w:b/>
        </w:rPr>
        <w:t xml:space="preserve">4. Размер, порядок и сроки внесения платы, взимаемой за предоставление конкурсной документации на бумажном носителе: </w:t>
      </w:r>
      <w:r w:rsidRPr="00A11BF9">
        <w:rPr>
          <w:u w:val="single"/>
        </w:rPr>
        <w:t xml:space="preserve">не </w:t>
      </w:r>
      <w:proofErr w:type="gramStart"/>
      <w:r w:rsidRPr="00A11BF9">
        <w:rPr>
          <w:u w:val="single"/>
        </w:rPr>
        <w:t>установлена</w:t>
      </w:r>
      <w:proofErr w:type="gramEnd"/>
      <w:r w:rsidRPr="00A11BF9">
        <w:t>.</w:t>
      </w:r>
    </w:p>
    <w:p w:rsidR="00A11BF9" w:rsidRPr="00A11BF9" w:rsidRDefault="00A11BF9" w:rsidP="00A11BF9">
      <w:pPr>
        <w:widowControl w:val="0"/>
        <w:ind w:firstLine="708"/>
        <w:rPr>
          <w:bCs/>
        </w:rPr>
      </w:pPr>
      <w:r w:rsidRPr="00A11BF9">
        <w:rPr>
          <w:bCs/>
        </w:rPr>
        <w:t xml:space="preserve">Конкурсная документация размещена на </w:t>
      </w:r>
      <w:r w:rsidRPr="00A11BF9">
        <w:t>официальном сайте администрации Турковского муниципального района в информационно-телекоммуникационной сети «Интернет» - http://turki.sarmo.ru/.</w:t>
      </w:r>
    </w:p>
    <w:p w:rsidR="00A11BF9" w:rsidRPr="00A11BF9" w:rsidRDefault="00A11BF9" w:rsidP="00A11BF9">
      <w:pPr>
        <w:widowControl w:val="0"/>
        <w:ind w:firstLine="708"/>
      </w:pPr>
    </w:p>
    <w:p w:rsidR="00A11BF9" w:rsidRPr="00A11BF9" w:rsidRDefault="00A11BF9" w:rsidP="00A11BF9">
      <w:pPr>
        <w:widowControl w:val="0"/>
        <w:ind w:firstLine="708"/>
        <w:rPr>
          <w:b/>
        </w:rPr>
      </w:pPr>
    </w:p>
    <w:p w:rsidR="00A11BF9" w:rsidRPr="00A11BF9" w:rsidRDefault="00A11BF9" w:rsidP="00A11BF9">
      <w:pPr>
        <w:widowControl w:val="0"/>
        <w:ind w:firstLine="708"/>
        <w:rPr>
          <w:b/>
        </w:rPr>
      </w:pPr>
      <w:r w:rsidRPr="00A11BF9">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A11BF9" w:rsidRPr="00A11BF9" w:rsidRDefault="00A11BF9" w:rsidP="00A11BF9">
      <w:pPr>
        <w:widowControl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7232"/>
      </w:tblGrid>
      <w:tr w:rsidR="00A11BF9" w:rsidRPr="00A11BF9" w:rsidTr="00FE65BD">
        <w:tc>
          <w:tcPr>
            <w:tcW w:w="2376" w:type="dxa"/>
            <w:vAlign w:val="center"/>
          </w:tcPr>
          <w:p w:rsidR="00A11BF9" w:rsidRPr="00A11BF9" w:rsidRDefault="00A11BF9" w:rsidP="00FE65BD">
            <w:pPr>
              <w:widowControl w:val="0"/>
            </w:pPr>
            <w:r w:rsidRPr="00A11BF9">
              <w:t>Место, дата и время приема конвертов с заявками на участие в открытом конкурсе</w:t>
            </w:r>
          </w:p>
        </w:tc>
        <w:tc>
          <w:tcPr>
            <w:tcW w:w="7478" w:type="dxa"/>
            <w:vAlign w:val="center"/>
          </w:tcPr>
          <w:p w:rsidR="00A11BF9" w:rsidRPr="00A11BF9" w:rsidRDefault="00A11BF9" w:rsidP="00FE65BD">
            <w:pPr>
              <w:widowControl w:val="0"/>
            </w:pPr>
            <w:r w:rsidRPr="00A11BF9">
              <w:t>Администрация Турковского муниципального района Саратовской области - 412070, Саратовская область,</w:t>
            </w:r>
          </w:p>
          <w:p w:rsidR="00A11BF9" w:rsidRPr="00A11BF9" w:rsidRDefault="00A11BF9" w:rsidP="00FE65BD">
            <w:pPr>
              <w:widowControl w:val="0"/>
            </w:pPr>
            <w:r w:rsidRPr="00A11BF9">
              <w:t xml:space="preserve"> </w:t>
            </w:r>
            <w:proofErr w:type="spellStart"/>
            <w:r w:rsidRPr="00A11BF9">
              <w:t>рп</w:t>
            </w:r>
            <w:proofErr w:type="spellEnd"/>
            <w:r w:rsidRPr="00A11BF9">
              <w:t xml:space="preserve">. Турки, ул. </w:t>
            </w:r>
            <w:proofErr w:type="gramStart"/>
            <w:r w:rsidRPr="00A11BF9">
              <w:t>Советская</w:t>
            </w:r>
            <w:proofErr w:type="gramEnd"/>
            <w:r w:rsidRPr="00A11BF9">
              <w:t xml:space="preserve">, дом 26, 2 этаж, </w:t>
            </w:r>
            <w:proofErr w:type="spellStart"/>
            <w:r w:rsidRPr="00A11BF9">
              <w:t>каб</w:t>
            </w:r>
            <w:proofErr w:type="spellEnd"/>
            <w:r w:rsidRPr="00A11BF9">
              <w:t>. №1.</w:t>
            </w:r>
          </w:p>
          <w:p w:rsidR="00A11BF9" w:rsidRPr="00A11BF9" w:rsidRDefault="00A11BF9" w:rsidP="00FE65BD">
            <w:pPr>
              <w:widowControl w:val="0"/>
            </w:pPr>
            <w:r w:rsidRPr="00A11BF9">
              <w:t>Прием и регистрация конвертов с заявками на участие в открытом конкурсе осуществляется в рабочие дни с 08-00 час. до 17-00 час., перерыв с 12-00 час</w:t>
            </w:r>
            <w:proofErr w:type="gramStart"/>
            <w:r w:rsidRPr="00A11BF9">
              <w:t>.</w:t>
            </w:r>
            <w:proofErr w:type="gramEnd"/>
            <w:r w:rsidRPr="00A11BF9">
              <w:t xml:space="preserve"> </w:t>
            </w:r>
            <w:proofErr w:type="gramStart"/>
            <w:r w:rsidRPr="00A11BF9">
              <w:t>д</w:t>
            </w:r>
            <w:proofErr w:type="gramEnd"/>
            <w:r w:rsidRPr="00A11BF9">
              <w:t xml:space="preserve">о </w:t>
            </w:r>
            <w:r w:rsidRPr="00A11BF9">
              <w:lastRenderedPageBreak/>
              <w:t xml:space="preserve">13-00 час. </w:t>
            </w:r>
            <w:r w:rsidRPr="00A11BF9">
              <w:rPr>
                <w:bCs/>
              </w:rPr>
              <w:t>(</w:t>
            </w:r>
            <w:proofErr w:type="gramStart"/>
            <w:r w:rsidRPr="00A11BF9">
              <w:rPr>
                <w:bCs/>
              </w:rPr>
              <w:t>МСК</w:t>
            </w:r>
            <w:proofErr w:type="gramEnd"/>
            <w:r w:rsidRPr="00A11BF9">
              <w:rPr>
                <w:bCs/>
              </w:rPr>
              <w:t xml:space="preserve">+1, московское время плюс 1час, </w:t>
            </w:r>
            <w:r w:rsidRPr="00A11BF9">
              <w:rPr>
                <w:bCs/>
                <w:lang w:val="en-US"/>
              </w:rPr>
              <w:t>UTC</w:t>
            </w:r>
            <w:r w:rsidRPr="00A11BF9">
              <w:rPr>
                <w:bCs/>
              </w:rPr>
              <w:t>+4)</w:t>
            </w:r>
            <w:r w:rsidRPr="00A11BF9">
              <w:t xml:space="preserve"> с 14 августа 2024 года.</w:t>
            </w:r>
          </w:p>
          <w:p w:rsidR="00A11BF9" w:rsidRPr="00A11BF9" w:rsidRDefault="00A11BF9" w:rsidP="00FE65BD">
            <w:pPr>
              <w:widowControl w:val="0"/>
              <w:rPr>
                <w:bCs/>
              </w:rPr>
            </w:pPr>
            <w:r w:rsidRPr="00A11BF9">
              <w:t xml:space="preserve">Прием и регистрация конвертов с заявками на участие в открытом конкурсе завершается в 08-30 час. </w:t>
            </w:r>
            <w:r w:rsidRPr="00A11BF9">
              <w:rPr>
                <w:bCs/>
              </w:rPr>
              <w:t>(</w:t>
            </w:r>
            <w:proofErr w:type="gramStart"/>
            <w:r w:rsidRPr="00A11BF9">
              <w:rPr>
                <w:bCs/>
              </w:rPr>
              <w:t>МСК</w:t>
            </w:r>
            <w:proofErr w:type="gramEnd"/>
            <w:r w:rsidRPr="00A11BF9">
              <w:rPr>
                <w:bCs/>
              </w:rPr>
              <w:t xml:space="preserve">+1, московское время плюс 1 час, </w:t>
            </w:r>
            <w:r w:rsidRPr="00A11BF9">
              <w:rPr>
                <w:bCs/>
                <w:lang w:val="en-US"/>
              </w:rPr>
              <w:t>UTC</w:t>
            </w:r>
            <w:r w:rsidRPr="00A11BF9">
              <w:rPr>
                <w:bCs/>
              </w:rPr>
              <w:t>+4) 17 сентября  2024</w:t>
            </w:r>
            <w:r w:rsidRPr="00A11BF9">
              <w:t xml:space="preserve"> года.</w:t>
            </w:r>
          </w:p>
        </w:tc>
      </w:tr>
      <w:tr w:rsidR="00A11BF9" w:rsidRPr="00A11BF9" w:rsidTr="00FE65BD">
        <w:tc>
          <w:tcPr>
            <w:tcW w:w="2376" w:type="dxa"/>
            <w:vAlign w:val="center"/>
          </w:tcPr>
          <w:p w:rsidR="00A11BF9" w:rsidRPr="00A11BF9" w:rsidRDefault="00A11BF9" w:rsidP="00FE65BD">
            <w:pPr>
              <w:widowControl w:val="0"/>
            </w:pPr>
            <w:r w:rsidRPr="00A11BF9">
              <w:lastRenderedPageBreak/>
              <w:t>Место, дата и время вскрытия конвертов с заявками на участие в открытом конкурсе</w:t>
            </w:r>
          </w:p>
        </w:tc>
        <w:tc>
          <w:tcPr>
            <w:tcW w:w="7478" w:type="dxa"/>
            <w:vAlign w:val="center"/>
          </w:tcPr>
          <w:p w:rsidR="00A11BF9" w:rsidRPr="00A11BF9" w:rsidRDefault="00A11BF9" w:rsidP="00FE65BD">
            <w:pPr>
              <w:widowControl w:val="0"/>
            </w:pPr>
            <w:r w:rsidRPr="00A11BF9">
              <w:t xml:space="preserve">Администрация Турковского муниципального района Саратовской области - 412070, Саратовская область, </w:t>
            </w:r>
          </w:p>
          <w:p w:rsidR="00A11BF9" w:rsidRPr="00A11BF9" w:rsidRDefault="00A11BF9" w:rsidP="00FE65BD">
            <w:pPr>
              <w:widowControl w:val="0"/>
            </w:pPr>
            <w:proofErr w:type="spellStart"/>
            <w:r w:rsidRPr="00A11BF9">
              <w:t>рп</w:t>
            </w:r>
            <w:proofErr w:type="spellEnd"/>
            <w:r w:rsidRPr="00A11BF9">
              <w:t xml:space="preserve">. Турки, ул. </w:t>
            </w:r>
            <w:proofErr w:type="gramStart"/>
            <w:r w:rsidRPr="00A11BF9">
              <w:t>Советская</w:t>
            </w:r>
            <w:proofErr w:type="gramEnd"/>
            <w:r w:rsidRPr="00A11BF9">
              <w:t xml:space="preserve">, дом 26, 2 этаж, </w:t>
            </w:r>
            <w:proofErr w:type="spellStart"/>
            <w:r w:rsidRPr="00A11BF9">
              <w:t>каб</w:t>
            </w:r>
            <w:proofErr w:type="spellEnd"/>
            <w:r w:rsidRPr="00A11BF9">
              <w:t>. 1.</w:t>
            </w:r>
          </w:p>
          <w:p w:rsidR="00A11BF9" w:rsidRPr="00A11BF9" w:rsidRDefault="00A11BF9" w:rsidP="00FE65BD">
            <w:pPr>
              <w:widowControl w:val="0"/>
            </w:pPr>
            <w:r w:rsidRPr="00A11BF9">
              <w:t xml:space="preserve">Вскрытие конвертов с заявками на участие в открытом конкурсе производится в 11-00 час. </w:t>
            </w:r>
            <w:r w:rsidRPr="00A11BF9">
              <w:rPr>
                <w:bCs/>
              </w:rPr>
              <w:t>(</w:t>
            </w:r>
            <w:proofErr w:type="gramStart"/>
            <w:r w:rsidRPr="00A11BF9">
              <w:rPr>
                <w:bCs/>
              </w:rPr>
              <w:t>МСК</w:t>
            </w:r>
            <w:proofErr w:type="gramEnd"/>
            <w:r w:rsidRPr="00A11BF9">
              <w:rPr>
                <w:bCs/>
              </w:rPr>
              <w:t xml:space="preserve">+1, московское время плюс 1 час, </w:t>
            </w:r>
            <w:r w:rsidRPr="00A11BF9">
              <w:rPr>
                <w:bCs/>
                <w:lang w:val="en-US"/>
              </w:rPr>
              <w:t>UTC</w:t>
            </w:r>
            <w:r w:rsidRPr="00A11BF9">
              <w:rPr>
                <w:bCs/>
              </w:rPr>
              <w:t>+4)  17 сентября  2024</w:t>
            </w:r>
            <w:r w:rsidRPr="00A11BF9">
              <w:t xml:space="preserve"> года.</w:t>
            </w:r>
          </w:p>
        </w:tc>
      </w:tr>
      <w:tr w:rsidR="00A11BF9" w:rsidRPr="00A11BF9" w:rsidTr="00FE65BD">
        <w:tc>
          <w:tcPr>
            <w:tcW w:w="2376" w:type="dxa"/>
            <w:vAlign w:val="center"/>
          </w:tcPr>
          <w:p w:rsidR="00A11BF9" w:rsidRPr="00A11BF9" w:rsidRDefault="00A11BF9" w:rsidP="00FE65BD">
            <w:pPr>
              <w:widowControl w:val="0"/>
            </w:pPr>
            <w:r w:rsidRPr="00A11BF9">
              <w:t>Место, дата и время рассмотрения заявок на участие в открытом конкурсе</w:t>
            </w:r>
          </w:p>
        </w:tc>
        <w:tc>
          <w:tcPr>
            <w:tcW w:w="7478" w:type="dxa"/>
            <w:vAlign w:val="center"/>
          </w:tcPr>
          <w:p w:rsidR="00A11BF9" w:rsidRPr="00A11BF9" w:rsidRDefault="00A11BF9" w:rsidP="00FE65BD">
            <w:pPr>
              <w:widowControl w:val="0"/>
            </w:pPr>
            <w:r w:rsidRPr="00A11BF9">
              <w:t xml:space="preserve">Администрация Турковского муниципального района Саратовской области - 412070, Саратовская область, </w:t>
            </w:r>
          </w:p>
          <w:p w:rsidR="00A11BF9" w:rsidRPr="00A11BF9" w:rsidRDefault="00A11BF9" w:rsidP="00FE65BD">
            <w:pPr>
              <w:widowControl w:val="0"/>
            </w:pPr>
            <w:proofErr w:type="spellStart"/>
            <w:r w:rsidRPr="00A11BF9">
              <w:t>рп</w:t>
            </w:r>
            <w:proofErr w:type="spellEnd"/>
            <w:r w:rsidRPr="00A11BF9">
              <w:t xml:space="preserve">. Турки, ул. </w:t>
            </w:r>
            <w:proofErr w:type="gramStart"/>
            <w:r w:rsidRPr="00A11BF9">
              <w:t>Советская</w:t>
            </w:r>
            <w:proofErr w:type="gramEnd"/>
            <w:r w:rsidRPr="00A11BF9">
              <w:t xml:space="preserve">, дом 26, 2 этаж, </w:t>
            </w:r>
            <w:proofErr w:type="spellStart"/>
            <w:r w:rsidRPr="00A11BF9">
              <w:t>каб</w:t>
            </w:r>
            <w:proofErr w:type="spellEnd"/>
            <w:r w:rsidRPr="00A11BF9">
              <w:t>. 1.</w:t>
            </w:r>
          </w:p>
          <w:p w:rsidR="00A11BF9" w:rsidRPr="00A11BF9" w:rsidRDefault="00A11BF9" w:rsidP="00FE65BD">
            <w:pPr>
              <w:widowControl w:val="0"/>
            </w:pPr>
            <w:r w:rsidRPr="00A11BF9">
              <w:t>Рассмотрение заявок на участие в открытом конкурсе производится с  17 по 19 сентября  2024 года.</w:t>
            </w:r>
          </w:p>
        </w:tc>
      </w:tr>
      <w:tr w:rsidR="00A11BF9" w:rsidRPr="00A11BF9" w:rsidTr="00FE65BD">
        <w:tc>
          <w:tcPr>
            <w:tcW w:w="2376" w:type="dxa"/>
            <w:vAlign w:val="center"/>
          </w:tcPr>
          <w:p w:rsidR="00A11BF9" w:rsidRPr="00A11BF9" w:rsidRDefault="00A11BF9" w:rsidP="00FE65BD">
            <w:pPr>
              <w:widowControl w:val="0"/>
            </w:pPr>
            <w:r w:rsidRPr="00A11BF9">
              <w:t>Оценка и сопоставление заявок на участие в открытом конкурсе</w:t>
            </w:r>
          </w:p>
        </w:tc>
        <w:tc>
          <w:tcPr>
            <w:tcW w:w="7478" w:type="dxa"/>
            <w:vAlign w:val="center"/>
          </w:tcPr>
          <w:p w:rsidR="00A11BF9" w:rsidRPr="00A11BF9" w:rsidRDefault="00A11BF9" w:rsidP="00FE65BD">
            <w:pPr>
              <w:widowControl w:val="0"/>
            </w:pPr>
            <w:r w:rsidRPr="00A11BF9">
              <w:t xml:space="preserve">Администрация Турковского муниципального района Саратовской области - 412070, Саратовская область, </w:t>
            </w:r>
          </w:p>
          <w:p w:rsidR="00A11BF9" w:rsidRPr="00A11BF9" w:rsidRDefault="00A11BF9" w:rsidP="00FE65BD">
            <w:pPr>
              <w:widowControl w:val="0"/>
            </w:pPr>
            <w:proofErr w:type="spellStart"/>
            <w:r w:rsidRPr="00A11BF9">
              <w:t>рп</w:t>
            </w:r>
            <w:proofErr w:type="spellEnd"/>
            <w:r w:rsidRPr="00A11BF9">
              <w:t xml:space="preserve">. Турки, ул. </w:t>
            </w:r>
            <w:proofErr w:type="gramStart"/>
            <w:r w:rsidRPr="00A11BF9">
              <w:t>Советская</w:t>
            </w:r>
            <w:proofErr w:type="gramEnd"/>
            <w:r w:rsidRPr="00A11BF9">
              <w:t xml:space="preserve">, дом 26, 2 этаж, </w:t>
            </w:r>
            <w:proofErr w:type="spellStart"/>
            <w:r w:rsidRPr="00A11BF9">
              <w:t>каб</w:t>
            </w:r>
            <w:proofErr w:type="spellEnd"/>
            <w:r w:rsidRPr="00A11BF9">
              <w:t>. 1.</w:t>
            </w:r>
          </w:p>
          <w:p w:rsidR="00A11BF9" w:rsidRPr="00A11BF9" w:rsidRDefault="00A11BF9" w:rsidP="00FE65BD">
            <w:pPr>
              <w:widowControl w:val="0"/>
            </w:pPr>
            <w:r w:rsidRPr="00A11BF9">
              <w:t xml:space="preserve">Оценка и сопоставление заявок на участие в открытом конкурсе производится в 10-00 час. </w:t>
            </w:r>
            <w:r w:rsidRPr="00A11BF9">
              <w:rPr>
                <w:bCs/>
              </w:rPr>
              <w:t>(</w:t>
            </w:r>
            <w:proofErr w:type="gramStart"/>
            <w:r w:rsidRPr="00A11BF9">
              <w:rPr>
                <w:bCs/>
              </w:rPr>
              <w:t>МСК</w:t>
            </w:r>
            <w:proofErr w:type="gramEnd"/>
            <w:r w:rsidRPr="00A11BF9">
              <w:rPr>
                <w:bCs/>
              </w:rPr>
              <w:t xml:space="preserve">+1, московское время плюс 1 час, </w:t>
            </w:r>
            <w:r w:rsidRPr="00A11BF9">
              <w:rPr>
                <w:bCs/>
                <w:lang w:val="en-US"/>
              </w:rPr>
              <w:t>UTC</w:t>
            </w:r>
            <w:r w:rsidRPr="00A11BF9">
              <w:rPr>
                <w:bCs/>
              </w:rPr>
              <w:t>+4)  19 сентября  2024</w:t>
            </w:r>
            <w:r w:rsidRPr="00A11BF9">
              <w:t xml:space="preserve"> года.</w:t>
            </w:r>
          </w:p>
        </w:tc>
      </w:tr>
    </w:tbl>
    <w:p w:rsidR="00A11BF9" w:rsidRPr="00A11BF9" w:rsidRDefault="00A11BF9" w:rsidP="00A11BF9">
      <w:pPr>
        <w:widowControl w:val="0"/>
      </w:pPr>
    </w:p>
    <w:p w:rsidR="00A11BF9" w:rsidRPr="00A11BF9" w:rsidRDefault="00A11BF9" w:rsidP="00A11BF9">
      <w:pPr>
        <w:widowControl w:val="0"/>
        <w:ind w:firstLine="708"/>
        <w:rPr>
          <w:b/>
        </w:rPr>
      </w:pPr>
      <w:r w:rsidRPr="00A11BF9">
        <w:rPr>
          <w:b/>
        </w:rPr>
        <w:t xml:space="preserve">6. </w:t>
      </w:r>
      <w:proofErr w:type="gramStart"/>
      <w:r w:rsidRPr="00A11BF9">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A11BF9" w:rsidRPr="00A11BF9" w:rsidRDefault="00A11BF9" w:rsidP="00A11BF9">
      <w:pPr>
        <w:widowControl w:val="0"/>
      </w:pPr>
    </w:p>
    <w:tbl>
      <w:tblPr>
        <w:tblW w:w="9606" w:type="dxa"/>
        <w:tblLayout w:type="fixed"/>
        <w:tblLook w:val="04A0" w:firstRow="1" w:lastRow="0" w:firstColumn="1" w:lastColumn="0" w:noHBand="0" w:noVBand="1"/>
      </w:tblPr>
      <w:tblGrid>
        <w:gridCol w:w="534"/>
        <w:gridCol w:w="2835"/>
        <w:gridCol w:w="992"/>
        <w:gridCol w:w="425"/>
        <w:gridCol w:w="4820"/>
      </w:tblGrid>
      <w:tr w:rsidR="00A11BF9" w:rsidRPr="00A11BF9" w:rsidTr="00FE65BD">
        <w:trPr>
          <w:cantSplit/>
          <w:trHeight w:val="2044"/>
        </w:trPr>
        <w:tc>
          <w:tcPr>
            <w:tcW w:w="534" w:type="dxa"/>
            <w:vAlign w:val="center"/>
          </w:tcPr>
          <w:p w:rsidR="00A11BF9" w:rsidRPr="00A11BF9" w:rsidRDefault="00A11BF9" w:rsidP="00FE65BD">
            <w:pPr>
              <w:widowControl w:val="0"/>
              <w:jc w:val="center"/>
              <w:rPr>
                <w:highlight w:val="red"/>
              </w:rPr>
            </w:pPr>
            <w:r w:rsidRPr="00A11BF9">
              <w:t xml:space="preserve">№ </w:t>
            </w:r>
            <w:proofErr w:type="gramStart"/>
            <w:r w:rsidRPr="00A11BF9">
              <w:t>п</w:t>
            </w:r>
            <w:proofErr w:type="gramEnd"/>
            <w:r w:rsidRPr="00A11BF9">
              <w:t>/п</w:t>
            </w:r>
          </w:p>
        </w:tc>
        <w:tc>
          <w:tcPr>
            <w:tcW w:w="2835" w:type="dxa"/>
            <w:vAlign w:val="center"/>
          </w:tcPr>
          <w:p w:rsidR="00A11BF9" w:rsidRPr="00A11BF9" w:rsidRDefault="00A11BF9" w:rsidP="00FE65BD">
            <w:pPr>
              <w:widowControl w:val="0"/>
              <w:jc w:val="center"/>
            </w:pPr>
            <w:r w:rsidRPr="00A11BF9">
              <w:t>Номер, наименование маршрута регулярных перевозок</w:t>
            </w:r>
          </w:p>
        </w:tc>
        <w:tc>
          <w:tcPr>
            <w:tcW w:w="992" w:type="dxa"/>
            <w:textDirection w:val="btLr"/>
            <w:vAlign w:val="center"/>
          </w:tcPr>
          <w:p w:rsidR="00A11BF9" w:rsidRPr="00A11BF9" w:rsidRDefault="00A11BF9" w:rsidP="00FE65BD">
            <w:pPr>
              <w:widowControl w:val="0"/>
              <w:ind w:firstLine="33"/>
              <w:jc w:val="center"/>
            </w:pPr>
            <w:r w:rsidRPr="00A11BF9">
              <w:t xml:space="preserve">Протяженность муниципального маршрута регулярных перевозок, </w:t>
            </w:r>
            <w:proofErr w:type="gramStart"/>
            <w:r w:rsidRPr="00A11BF9">
              <w:t>км</w:t>
            </w:r>
            <w:proofErr w:type="gramEnd"/>
            <w:r w:rsidRPr="00A11BF9">
              <w:t>.</w:t>
            </w:r>
          </w:p>
        </w:tc>
        <w:tc>
          <w:tcPr>
            <w:tcW w:w="425" w:type="dxa"/>
            <w:textDirection w:val="btLr"/>
            <w:vAlign w:val="center"/>
          </w:tcPr>
          <w:p w:rsidR="00A11BF9" w:rsidRPr="00A11BF9" w:rsidRDefault="00A11BF9" w:rsidP="00FE65BD">
            <w:pPr>
              <w:widowControl w:val="0"/>
              <w:jc w:val="center"/>
            </w:pPr>
            <w:r w:rsidRPr="00A11BF9">
              <w:t>Вид сообщения</w:t>
            </w:r>
          </w:p>
        </w:tc>
        <w:tc>
          <w:tcPr>
            <w:tcW w:w="4820" w:type="dxa"/>
            <w:vAlign w:val="center"/>
          </w:tcPr>
          <w:p w:rsidR="00A11BF9" w:rsidRPr="00A11BF9" w:rsidRDefault="00A11BF9" w:rsidP="00FE65BD">
            <w:pPr>
              <w:widowControl w:val="0"/>
              <w:jc w:val="center"/>
            </w:pPr>
            <w:r w:rsidRPr="00A11BF9">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A11BF9" w:rsidRPr="00A11BF9" w:rsidTr="00FE65BD">
        <w:trPr>
          <w:cantSplit/>
          <w:trHeight w:val="467"/>
        </w:trPr>
        <w:tc>
          <w:tcPr>
            <w:tcW w:w="534" w:type="dxa"/>
            <w:vAlign w:val="center"/>
          </w:tcPr>
          <w:p w:rsidR="00A11BF9" w:rsidRPr="00A11BF9" w:rsidRDefault="00A11BF9" w:rsidP="00FE65BD">
            <w:pPr>
              <w:widowControl w:val="0"/>
              <w:jc w:val="center"/>
            </w:pPr>
            <w:r w:rsidRPr="00A11BF9">
              <w:t>1</w:t>
            </w:r>
          </w:p>
        </w:tc>
        <w:tc>
          <w:tcPr>
            <w:tcW w:w="2835" w:type="dxa"/>
            <w:vAlign w:val="center"/>
          </w:tcPr>
          <w:p w:rsidR="00A11BF9" w:rsidRPr="00A11BF9" w:rsidRDefault="00A11BF9" w:rsidP="00FE65BD">
            <w:r w:rsidRPr="00A11BF9">
              <w:t>№ 257 «Турки  – Трубетчино»</w:t>
            </w:r>
          </w:p>
        </w:tc>
        <w:tc>
          <w:tcPr>
            <w:tcW w:w="992" w:type="dxa"/>
            <w:vAlign w:val="center"/>
          </w:tcPr>
          <w:p w:rsidR="00A11BF9" w:rsidRPr="00A11BF9" w:rsidRDefault="00A11BF9" w:rsidP="00FE65BD">
            <w:pPr>
              <w:widowControl w:val="0"/>
              <w:ind w:firstLine="33"/>
              <w:jc w:val="center"/>
            </w:pPr>
            <w:r w:rsidRPr="00A11BF9">
              <w:t>8,0</w:t>
            </w:r>
          </w:p>
        </w:tc>
        <w:tc>
          <w:tcPr>
            <w:tcW w:w="425" w:type="dxa"/>
            <w:vAlign w:val="center"/>
          </w:tcPr>
          <w:p w:rsidR="00A11BF9" w:rsidRPr="00A11BF9" w:rsidRDefault="00A11BF9" w:rsidP="00FE65BD">
            <w:pPr>
              <w:widowControl w:val="0"/>
              <w:jc w:val="center"/>
            </w:pPr>
            <w:proofErr w:type="gramStart"/>
            <w:r w:rsidRPr="00A11BF9">
              <w:t>П</w:t>
            </w:r>
            <w:proofErr w:type="gramEnd"/>
          </w:p>
        </w:tc>
        <w:tc>
          <w:tcPr>
            <w:tcW w:w="4820" w:type="dxa"/>
            <w:vAlign w:val="center"/>
          </w:tcPr>
          <w:p w:rsidR="00A11BF9" w:rsidRPr="00A11BF9" w:rsidRDefault="00A11BF9" w:rsidP="00FE65BD">
            <w:pPr>
              <w:widowControl w:val="0"/>
            </w:pPr>
            <w:proofErr w:type="spellStart"/>
            <w:r w:rsidRPr="00A11BF9">
              <w:t>Турковское</w:t>
            </w:r>
            <w:proofErr w:type="spellEnd"/>
            <w:r w:rsidRPr="00A11BF9">
              <w:t xml:space="preserve"> муниципальное образование, Рязанское муниципальное образование</w:t>
            </w:r>
          </w:p>
        </w:tc>
      </w:tr>
      <w:tr w:rsidR="00A11BF9" w:rsidRPr="00A11BF9" w:rsidTr="00FE65BD">
        <w:trPr>
          <w:cantSplit/>
          <w:trHeight w:val="276"/>
        </w:trPr>
        <w:tc>
          <w:tcPr>
            <w:tcW w:w="534" w:type="dxa"/>
            <w:vAlign w:val="center"/>
          </w:tcPr>
          <w:p w:rsidR="00A11BF9" w:rsidRPr="00A11BF9" w:rsidRDefault="00A11BF9" w:rsidP="00FE65BD">
            <w:pPr>
              <w:widowControl w:val="0"/>
              <w:jc w:val="center"/>
            </w:pPr>
            <w:r w:rsidRPr="00A11BF9">
              <w:t>2</w:t>
            </w:r>
          </w:p>
        </w:tc>
        <w:tc>
          <w:tcPr>
            <w:tcW w:w="2835" w:type="dxa"/>
            <w:vAlign w:val="center"/>
          </w:tcPr>
          <w:p w:rsidR="00A11BF9" w:rsidRPr="00A11BF9" w:rsidRDefault="00A11BF9" w:rsidP="00FE65BD">
            <w:r w:rsidRPr="00A11BF9">
              <w:t>№187 «Турки-</w:t>
            </w:r>
            <w:proofErr w:type="spellStart"/>
            <w:r w:rsidRPr="00A11BF9">
              <w:t>Шепелевка</w:t>
            </w:r>
            <w:proofErr w:type="spellEnd"/>
            <w:r w:rsidRPr="00A11BF9">
              <w:t>»</w:t>
            </w:r>
          </w:p>
        </w:tc>
        <w:tc>
          <w:tcPr>
            <w:tcW w:w="992" w:type="dxa"/>
            <w:vAlign w:val="center"/>
          </w:tcPr>
          <w:p w:rsidR="00A11BF9" w:rsidRPr="00A11BF9" w:rsidRDefault="00A11BF9" w:rsidP="00FE65BD">
            <w:pPr>
              <w:widowControl w:val="0"/>
              <w:ind w:firstLine="33"/>
              <w:jc w:val="center"/>
            </w:pPr>
            <w:r w:rsidRPr="00A11BF9">
              <w:t>10,5</w:t>
            </w:r>
          </w:p>
        </w:tc>
        <w:tc>
          <w:tcPr>
            <w:tcW w:w="425" w:type="dxa"/>
            <w:vAlign w:val="center"/>
          </w:tcPr>
          <w:p w:rsidR="00A11BF9" w:rsidRPr="00A11BF9" w:rsidRDefault="00A11BF9" w:rsidP="00FE65BD">
            <w:pPr>
              <w:widowControl w:val="0"/>
              <w:jc w:val="center"/>
            </w:pPr>
            <w:proofErr w:type="gramStart"/>
            <w:r w:rsidRPr="00A11BF9">
              <w:t>П</w:t>
            </w:r>
            <w:proofErr w:type="gramEnd"/>
          </w:p>
        </w:tc>
        <w:tc>
          <w:tcPr>
            <w:tcW w:w="4820" w:type="dxa"/>
            <w:vAlign w:val="center"/>
          </w:tcPr>
          <w:p w:rsidR="00A11BF9" w:rsidRPr="00A11BF9" w:rsidRDefault="00A11BF9" w:rsidP="00FE65BD">
            <w:pPr>
              <w:widowControl w:val="0"/>
            </w:pPr>
            <w:proofErr w:type="spellStart"/>
            <w:r w:rsidRPr="00A11BF9">
              <w:t>Турковское</w:t>
            </w:r>
            <w:proofErr w:type="spellEnd"/>
            <w:r w:rsidRPr="00A11BF9">
              <w:t xml:space="preserve"> муниципальное образование, Рязанское муниципальное образование</w:t>
            </w:r>
          </w:p>
        </w:tc>
      </w:tr>
      <w:tr w:rsidR="00A11BF9" w:rsidRPr="00A11BF9" w:rsidTr="00FE65BD">
        <w:trPr>
          <w:cantSplit/>
          <w:trHeight w:val="276"/>
        </w:trPr>
        <w:tc>
          <w:tcPr>
            <w:tcW w:w="534" w:type="dxa"/>
            <w:vAlign w:val="center"/>
          </w:tcPr>
          <w:p w:rsidR="00A11BF9" w:rsidRPr="00A11BF9" w:rsidRDefault="00A11BF9" w:rsidP="00FE65BD">
            <w:pPr>
              <w:widowControl w:val="0"/>
              <w:jc w:val="center"/>
            </w:pPr>
            <w:r w:rsidRPr="00A11BF9">
              <w:t>3</w:t>
            </w:r>
          </w:p>
        </w:tc>
        <w:tc>
          <w:tcPr>
            <w:tcW w:w="2835" w:type="dxa"/>
            <w:vAlign w:val="center"/>
          </w:tcPr>
          <w:p w:rsidR="00A11BF9" w:rsidRPr="00A11BF9" w:rsidRDefault="00A11BF9" w:rsidP="00FE65BD">
            <w:r w:rsidRPr="00A11BF9">
              <w:t xml:space="preserve">№ 263 «Турки – </w:t>
            </w:r>
            <w:proofErr w:type="spellStart"/>
            <w:r w:rsidRPr="00A11BF9">
              <w:t>Перевесино</w:t>
            </w:r>
            <w:proofErr w:type="spellEnd"/>
            <w:r w:rsidRPr="00A11BF9">
              <w:t xml:space="preserve"> - Михайловка»</w:t>
            </w:r>
          </w:p>
        </w:tc>
        <w:tc>
          <w:tcPr>
            <w:tcW w:w="992" w:type="dxa"/>
            <w:vAlign w:val="center"/>
          </w:tcPr>
          <w:p w:rsidR="00A11BF9" w:rsidRPr="00A11BF9" w:rsidRDefault="00A11BF9" w:rsidP="00FE65BD">
            <w:pPr>
              <w:widowControl w:val="0"/>
              <w:ind w:firstLine="33"/>
              <w:jc w:val="center"/>
            </w:pPr>
            <w:r w:rsidRPr="00A11BF9">
              <w:t>50,0</w:t>
            </w:r>
          </w:p>
        </w:tc>
        <w:tc>
          <w:tcPr>
            <w:tcW w:w="425" w:type="dxa"/>
            <w:vAlign w:val="center"/>
          </w:tcPr>
          <w:p w:rsidR="00A11BF9" w:rsidRPr="00A11BF9" w:rsidRDefault="00A11BF9" w:rsidP="00FE65BD">
            <w:pPr>
              <w:widowControl w:val="0"/>
              <w:jc w:val="center"/>
            </w:pPr>
            <w:proofErr w:type="gramStart"/>
            <w:r w:rsidRPr="00A11BF9">
              <w:t>П</w:t>
            </w:r>
            <w:proofErr w:type="gramEnd"/>
          </w:p>
        </w:tc>
        <w:tc>
          <w:tcPr>
            <w:tcW w:w="4820" w:type="dxa"/>
            <w:vAlign w:val="center"/>
          </w:tcPr>
          <w:p w:rsidR="00A11BF9" w:rsidRPr="00A11BF9" w:rsidRDefault="00A11BF9" w:rsidP="00FE65BD">
            <w:pPr>
              <w:widowControl w:val="0"/>
            </w:pPr>
            <w:proofErr w:type="spellStart"/>
            <w:r w:rsidRPr="00A11BF9">
              <w:t>Турковское</w:t>
            </w:r>
            <w:proofErr w:type="spellEnd"/>
            <w:r w:rsidRPr="00A11BF9">
              <w:t xml:space="preserve"> муниципальное образование, Рязанское муниципальное образование, </w:t>
            </w:r>
            <w:proofErr w:type="spellStart"/>
            <w:r w:rsidRPr="00A11BF9">
              <w:t>Студеновское</w:t>
            </w:r>
            <w:proofErr w:type="spellEnd"/>
            <w:r w:rsidRPr="00A11BF9">
              <w:t xml:space="preserve"> муниципальное образование</w:t>
            </w:r>
          </w:p>
        </w:tc>
      </w:tr>
      <w:tr w:rsidR="00A11BF9" w:rsidRPr="00A11BF9" w:rsidTr="00FE65BD">
        <w:trPr>
          <w:cantSplit/>
          <w:trHeight w:val="276"/>
        </w:trPr>
        <w:tc>
          <w:tcPr>
            <w:tcW w:w="534" w:type="dxa"/>
            <w:vAlign w:val="center"/>
          </w:tcPr>
          <w:p w:rsidR="00A11BF9" w:rsidRPr="00A11BF9" w:rsidRDefault="00A11BF9" w:rsidP="00FE65BD">
            <w:pPr>
              <w:widowControl w:val="0"/>
              <w:jc w:val="center"/>
            </w:pPr>
            <w:r w:rsidRPr="00A11BF9">
              <w:t>4</w:t>
            </w:r>
          </w:p>
        </w:tc>
        <w:tc>
          <w:tcPr>
            <w:tcW w:w="2835" w:type="dxa"/>
            <w:vAlign w:val="center"/>
          </w:tcPr>
          <w:p w:rsidR="00A11BF9" w:rsidRPr="00A11BF9" w:rsidRDefault="00A11BF9" w:rsidP="00FE65BD">
            <w:r w:rsidRPr="00A11BF9">
              <w:t xml:space="preserve">№ 372 «Турки – </w:t>
            </w:r>
            <w:proofErr w:type="spellStart"/>
            <w:r w:rsidRPr="00A11BF9">
              <w:t>Перевесинка</w:t>
            </w:r>
            <w:proofErr w:type="spellEnd"/>
            <w:r w:rsidRPr="00A11BF9">
              <w:t>»</w:t>
            </w:r>
          </w:p>
        </w:tc>
        <w:tc>
          <w:tcPr>
            <w:tcW w:w="992" w:type="dxa"/>
            <w:vAlign w:val="center"/>
          </w:tcPr>
          <w:p w:rsidR="00A11BF9" w:rsidRPr="00A11BF9" w:rsidRDefault="00A11BF9" w:rsidP="00FE65BD">
            <w:pPr>
              <w:widowControl w:val="0"/>
              <w:ind w:firstLine="33"/>
              <w:jc w:val="center"/>
            </w:pPr>
            <w:r w:rsidRPr="00A11BF9">
              <w:t>50,0</w:t>
            </w:r>
          </w:p>
        </w:tc>
        <w:tc>
          <w:tcPr>
            <w:tcW w:w="425" w:type="dxa"/>
            <w:vAlign w:val="center"/>
          </w:tcPr>
          <w:p w:rsidR="00A11BF9" w:rsidRPr="00A11BF9" w:rsidRDefault="00A11BF9" w:rsidP="00FE65BD">
            <w:pPr>
              <w:widowControl w:val="0"/>
              <w:jc w:val="center"/>
            </w:pPr>
            <w:proofErr w:type="gramStart"/>
            <w:r w:rsidRPr="00A11BF9">
              <w:t>П</w:t>
            </w:r>
            <w:proofErr w:type="gramEnd"/>
          </w:p>
        </w:tc>
        <w:tc>
          <w:tcPr>
            <w:tcW w:w="4820" w:type="dxa"/>
            <w:vAlign w:val="center"/>
          </w:tcPr>
          <w:p w:rsidR="00A11BF9" w:rsidRPr="00A11BF9" w:rsidRDefault="00A11BF9" w:rsidP="00FE65BD">
            <w:pPr>
              <w:widowControl w:val="0"/>
            </w:pPr>
            <w:proofErr w:type="spellStart"/>
            <w:r w:rsidRPr="00A11BF9">
              <w:t>Турковское</w:t>
            </w:r>
            <w:proofErr w:type="spellEnd"/>
            <w:r w:rsidRPr="00A11BF9">
              <w:t xml:space="preserve"> муниципальное образование, Рязанское муниципальное образование, </w:t>
            </w:r>
            <w:proofErr w:type="spellStart"/>
            <w:r w:rsidRPr="00A11BF9">
              <w:t>Студеновское</w:t>
            </w:r>
            <w:proofErr w:type="spellEnd"/>
            <w:r w:rsidRPr="00A11BF9">
              <w:t xml:space="preserve"> муниципальное образование, </w:t>
            </w:r>
            <w:proofErr w:type="spellStart"/>
            <w:r w:rsidRPr="00A11BF9">
              <w:t>Перевесинское</w:t>
            </w:r>
            <w:proofErr w:type="spellEnd"/>
            <w:r w:rsidRPr="00A11BF9">
              <w:t xml:space="preserve"> муниципальное образование</w:t>
            </w:r>
          </w:p>
        </w:tc>
      </w:tr>
      <w:tr w:rsidR="00A11BF9" w:rsidRPr="00A11BF9" w:rsidTr="00FE65BD">
        <w:trPr>
          <w:cantSplit/>
          <w:trHeight w:val="276"/>
        </w:trPr>
        <w:tc>
          <w:tcPr>
            <w:tcW w:w="534" w:type="dxa"/>
            <w:vAlign w:val="center"/>
          </w:tcPr>
          <w:p w:rsidR="00A11BF9" w:rsidRPr="00A11BF9" w:rsidRDefault="00A11BF9" w:rsidP="00FE65BD">
            <w:pPr>
              <w:widowControl w:val="0"/>
              <w:jc w:val="center"/>
            </w:pPr>
            <w:r w:rsidRPr="00A11BF9">
              <w:t>5</w:t>
            </w:r>
          </w:p>
        </w:tc>
        <w:tc>
          <w:tcPr>
            <w:tcW w:w="2835" w:type="dxa"/>
            <w:vAlign w:val="center"/>
          </w:tcPr>
          <w:p w:rsidR="00A11BF9" w:rsidRPr="00A11BF9" w:rsidRDefault="00A11BF9" w:rsidP="00FE65BD">
            <w:pPr>
              <w:widowControl w:val="0"/>
            </w:pPr>
            <w:r w:rsidRPr="00A11BF9">
              <w:t>№ 185 «Турки-Марьино»</w:t>
            </w:r>
          </w:p>
        </w:tc>
        <w:tc>
          <w:tcPr>
            <w:tcW w:w="992" w:type="dxa"/>
            <w:vAlign w:val="center"/>
          </w:tcPr>
          <w:p w:rsidR="00A11BF9" w:rsidRPr="00A11BF9" w:rsidRDefault="00A11BF9" w:rsidP="00FE65BD">
            <w:pPr>
              <w:widowControl w:val="0"/>
              <w:ind w:firstLine="33"/>
              <w:jc w:val="center"/>
            </w:pPr>
            <w:r w:rsidRPr="00A11BF9">
              <w:t>50,0</w:t>
            </w:r>
          </w:p>
        </w:tc>
        <w:tc>
          <w:tcPr>
            <w:tcW w:w="425" w:type="dxa"/>
            <w:vAlign w:val="center"/>
          </w:tcPr>
          <w:p w:rsidR="00A11BF9" w:rsidRPr="00A11BF9" w:rsidRDefault="00A11BF9" w:rsidP="00FE65BD">
            <w:pPr>
              <w:widowControl w:val="0"/>
              <w:jc w:val="center"/>
            </w:pPr>
            <w:r w:rsidRPr="00A11BF9">
              <w:t>М</w:t>
            </w:r>
          </w:p>
        </w:tc>
        <w:tc>
          <w:tcPr>
            <w:tcW w:w="4820" w:type="dxa"/>
            <w:vAlign w:val="center"/>
          </w:tcPr>
          <w:p w:rsidR="00A11BF9" w:rsidRPr="00A11BF9" w:rsidRDefault="00A11BF9" w:rsidP="00FE65BD">
            <w:pPr>
              <w:widowControl w:val="0"/>
            </w:pPr>
            <w:proofErr w:type="spellStart"/>
            <w:r w:rsidRPr="00A11BF9">
              <w:t>Турковское</w:t>
            </w:r>
            <w:proofErr w:type="spellEnd"/>
            <w:r w:rsidRPr="00A11BF9">
              <w:t xml:space="preserve"> муниципальное образование, Рязанское муниципальное образование.</w:t>
            </w:r>
          </w:p>
        </w:tc>
      </w:tr>
      <w:tr w:rsidR="00A11BF9" w:rsidRPr="00A11BF9" w:rsidTr="00FE65BD">
        <w:trPr>
          <w:cantSplit/>
          <w:trHeight w:val="276"/>
        </w:trPr>
        <w:tc>
          <w:tcPr>
            <w:tcW w:w="534" w:type="dxa"/>
            <w:vAlign w:val="center"/>
          </w:tcPr>
          <w:p w:rsidR="00A11BF9" w:rsidRPr="00A11BF9" w:rsidRDefault="00A11BF9" w:rsidP="00FE65BD">
            <w:pPr>
              <w:widowControl w:val="0"/>
              <w:jc w:val="center"/>
            </w:pPr>
            <w:r w:rsidRPr="00A11BF9">
              <w:t>6</w:t>
            </w:r>
          </w:p>
        </w:tc>
        <w:tc>
          <w:tcPr>
            <w:tcW w:w="2835" w:type="dxa"/>
            <w:vAlign w:val="center"/>
          </w:tcPr>
          <w:p w:rsidR="00A11BF9" w:rsidRPr="00A11BF9" w:rsidRDefault="00A11BF9" w:rsidP="00FE65BD">
            <w:pPr>
              <w:widowControl w:val="0"/>
            </w:pPr>
          </w:p>
        </w:tc>
        <w:tc>
          <w:tcPr>
            <w:tcW w:w="992" w:type="dxa"/>
            <w:vAlign w:val="center"/>
          </w:tcPr>
          <w:p w:rsidR="00A11BF9" w:rsidRPr="00A11BF9" w:rsidRDefault="00A11BF9" w:rsidP="00FE65BD">
            <w:pPr>
              <w:widowControl w:val="0"/>
              <w:ind w:firstLine="33"/>
              <w:jc w:val="center"/>
            </w:pPr>
          </w:p>
        </w:tc>
        <w:tc>
          <w:tcPr>
            <w:tcW w:w="425" w:type="dxa"/>
            <w:vAlign w:val="center"/>
          </w:tcPr>
          <w:p w:rsidR="00A11BF9" w:rsidRPr="00A11BF9" w:rsidRDefault="00A11BF9" w:rsidP="00FE65BD">
            <w:pPr>
              <w:widowControl w:val="0"/>
              <w:jc w:val="center"/>
            </w:pPr>
          </w:p>
        </w:tc>
        <w:tc>
          <w:tcPr>
            <w:tcW w:w="4820" w:type="dxa"/>
            <w:vAlign w:val="center"/>
          </w:tcPr>
          <w:p w:rsidR="00A11BF9" w:rsidRPr="00A11BF9" w:rsidRDefault="00A11BF9" w:rsidP="00FE65BD">
            <w:pPr>
              <w:widowControl w:val="0"/>
            </w:pPr>
          </w:p>
        </w:tc>
      </w:tr>
    </w:tbl>
    <w:p w:rsidR="00A11BF9" w:rsidRPr="00A11BF9" w:rsidRDefault="00A11BF9" w:rsidP="00A11BF9">
      <w:pPr>
        <w:widowControl w:val="0"/>
        <w:ind w:firstLine="708"/>
        <w:rPr>
          <w:bCs/>
        </w:rPr>
      </w:pPr>
      <w:r w:rsidRPr="00A11BF9">
        <w:rPr>
          <w:b/>
          <w:bCs/>
        </w:rPr>
        <w:t>7. Сроки оказания транспортных услуг:</w:t>
      </w:r>
      <w:r w:rsidRPr="00A11BF9">
        <w:rPr>
          <w:bCs/>
        </w:rPr>
        <w:t xml:space="preserve"> </w:t>
      </w:r>
    </w:p>
    <w:p w:rsidR="00A11BF9" w:rsidRPr="00A11BF9" w:rsidRDefault="00A11BF9" w:rsidP="00A11BF9">
      <w:pPr>
        <w:widowControl w:val="0"/>
        <w:ind w:firstLine="708"/>
        <w:rPr>
          <w:rFonts w:eastAsia="Calibri"/>
        </w:rPr>
      </w:pPr>
      <w:r w:rsidRPr="00A11BF9">
        <w:rPr>
          <w:bCs/>
        </w:rPr>
        <w:t>ю</w:t>
      </w:r>
      <w:r w:rsidRPr="00A11BF9">
        <w:rPr>
          <w:rFonts w:eastAsia="Calibri"/>
        </w:rPr>
        <w:t xml:space="preserve">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w:t>
      </w:r>
      <w:proofErr w:type="gramStart"/>
      <w:r w:rsidRPr="00A11BF9">
        <w:rPr>
          <w:rFonts w:eastAsia="Calibri"/>
        </w:rPr>
        <w:t xml:space="preserve">Если до истечения срока их действия не наступят обстоятельства, предусмотренные </w:t>
      </w:r>
      <w:hyperlink r:id="rId10" w:history="1">
        <w:r w:rsidRPr="00A11BF9">
          <w:rPr>
            <w:rFonts w:eastAsia="Calibri"/>
          </w:rPr>
          <w:t>пунктами 1</w:t>
        </w:r>
      </w:hyperlink>
      <w:r w:rsidRPr="00A11BF9">
        <w:rPr>
          <w:rFonts w:eastAsia="Calibri"/>
        </w:rPr>
        <w:t xml:space="preserve"> - </w:t>
      </w:r>
      <w:hyperlink r:id="rId11" w:history="1">
        <w:r w:rsidRPr="00A11BF9">
          <w:rPr>
            <w:rFonts w:eastAsia="Calibri"/>
          </w:rPr>
          <w:t>4 части 1 статьи 29</w:t>
        </w:r>
      </w:hyperlink>
      <w:r w:rsidRPr="00A11BF9">
        <w:rPr>
          <w:rFonts w:eastAsia="Calibri"/>
        </w:rPr>
        <w:t xml:space="preserve"> Федерального закона </w:t>
      </w:r>
      <w:r w:rsidRPr="00A11BF9">
        <w:t>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11BF9">
        <w:rPr>
          <w:rFonts w:eastAsia="Calibri"/>
        </w:rPr>
        <w:t>, действие указанных свидетельства об осуществлении перевозок по маршруту</w:t>
      </w:r>
      <w:proofErr w:type="gramEnd"/>
      <w:r w:rsidRPr="00A11BF9">
        <w:rPr>
          <w:rFonts w:eastAsia="Calibri"/>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11BF9" w:rsidRPr="00A11BF9" w:rsidRDefault="00A11BF9" w:rsidP="00A11BF9">
      <w:pPr>
        <w:widowControl w:val="0"/>
        <w:jc w:val="center"/>
        <w:rPr>
          <w:b/>
        </w:rPr>
      </w:pPr>
      <w:r w:rsidRPr="00A11BF9">
        <w:rPr>
          <w:b/>
        </w:rPr>
        <w:t>8. Форма заявки на участие в открытом конкурсе:</w:t>
      </w:r>
    </w:p>
    <w:p w:rsidR="00A11BF9" w:rsidRPr="00A11BF9" w:rsidRDefault="00A11BF9" w:rsidP="00A11BF9">
      <w:pPr>
        <w:pStyle w:val="ConsPlusNormal"/>
        <w:ind w:firstLine="708"/>
        <w:jc w:val="both"/>
        <w:rPr>
          <w:rFonts w:ascii="Times New Roman" w:hAnsi="Times New Roman" w:cs="Times New Roman"/>
        </w:rPr>
      </w:pPr>
      <w:proofErr w:type="gramStart"/>
      <w:r w:rsidRPr="00A11BF9">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w:t>
      </w:r>
      <w:r w:rsidRPr="00A11BF9">
        <w:rPr>
          <w:rFonts w:ascii="Times New Roman" w:hAnsi="Times New Roman" w:cs="Times New Roman"/>
        </w:rPr>
        <w:lastRenderedPageBreak/>
        <w:t>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A11BF9">
        <w:rPr>
          <w:rFonts w:ascii="Times New Roman" w:hAnsi="Times New Roman" w:cs="Times New Roman"/>
        </w:rPr>
        <w:t xml:space="preserve"> Федерации и о внесении изменений в отдельные законодательные акты Российской Федерации» в </w:t>
      </w:r>
      <w:proofErr w:type="spellStart"/>
      <w:r w:rsidRPr="00A11BF9">
        <w:rPr>
          <w:rFonts w:ascii="Times New Roman" w:hAnsi="Times New Roman" w:cs="Times New Roman"/>
        </w:rPr>
        <w:t>Турковском</w:t>
      </w:r>
      <w:proofErr w:type="spellEnd"/>
      <w:r w:rsidRPr="00A11BF9">
        <w:rPr>
          <w:rFonts w:ascii="Times New Roman" w:hAnsi="Times New Roman" w:cs="Times New Roman"/>
        </w:rPr>
        <w:t xml:space="preserve"> муниципальном районе».</w:t>
      </w:r>
    </w:p>
    <w:p w:rsidR="00A11BF9" w:rsidRPr="00A11BF9" w:rsidRDefault="00A11BF9" w:rsidP="00A11BF9">
      <w:pPr>
        <w:pStyle w:val="ConsPlusNonformat"/>
        <w:ind w:firstLine="708"/>
        <w:jc w:val="both"/>
        <w:rPr>
          <w:rFonts w:ascii="Times New Roman" w:hAnsi="Times New Roman" w:cs="Times New Roman"/>
        </w:rPr>
      </w:pPr>
      <w:r w:rsidRPr="00A11BF9">
        <w:rPr>
          <w:rFonts w:ascii="Times New Roman" w:hAnsi="Times New Roman" w:cs="Times New Roman"/>
        </w:rPr>
        <w:t xml:space="preserve">Заявка </w:t>
      </w:r>
      <w:proofErr w:type="gramStart"/>
      <w:r w:rsidRPr="00A11BF9">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A11BF9">
        <w:rPr>
          <w:rFonts w:ascii="Times New Roman" w:hAnsi="Times New Roman" w:cs="Times New Roman"/>
        </w:rPr>
        <w:t xml:space="preserve"> регулярных перевозок оформляется согласно нижеприведенной формы.</w:t>
      </w: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jc w:val="center"/>
        <w:rPr>
          <w:b/>
          <w:bCs/>
        </w:rPr>
      </w:pPr>
    </w:p>
    <w:p w:rsidR="00A11BF9" w:rsidRPr="00A11BF9" w:rsidRDefault="00A11BF9" w:rsidP="00A11BF9">
      <w:pPr>
        <w:jc w:val="center"/>
        <w:rPr>
          <w:b/>
          <w:bCs/>
        </w:rPr>
      </w:pPr>
    </w:p>
    <w:p w:rsidR="00A11BF9" w:rsidRPr="00A11BF9" w:rsidRDefault="00A11BF9" w:rsidP="00A11BF9">
      <w:pPr>
        <w:jc w:val="center"/>
      </w:pPr>
      <w:r w:rsidRPr="00A11BF9">
        <w:rPr>
          <w:b/>
          <w:bCs/>
        </w:rPr>
        <w:t>Заявка</w:t>
      </w:r>
    </w:p>
    <w:p w:rsidR="00A11BF9" w:rsidRPr="00A11BF9" w:rsidRDefault="00A11BF9" w:rsidP="00A11BF9">
      <w:pPr>
        <w:jc w:val="center"/>
      </w:pPr>
      <w:r w:rsidRPr="00A11BF9">
        <w:rPr>
          <w:b/>
          <w:bCs/>
        </w:rPr>
        <w:t>на участие в открытом конкурсе на право получения</w:t>
      </w:r>
    </w:p>
    <w:p w:rsidR="00A11BF9" w:rsidRPr="00A11BF9" w:rsidRDefault="00A11BF9" w:rsidP="00A11BF9">
      <w:pPr>
        <w:jc w:val="center"/>
      </w:pPr>
      <w:r w:rsidRPr="00A11BF9">
        <w:rPr>
          <w:b/>
          <w:bCs/>
        </w:rPr>
        <w:t>свидетельства об осуществлении перевозок</w:t>
      </w:r>
    </w:p>
    <w:p w:rsidR="00A11BF9" w:rsidRPr="00A11BF9" w:rsidRDefault="00A11BF9" w:rsidP="00A11BF9">
      <w:pPr>
        <w:jc w:val="center"/>
      </w:pPr>
      <w:r w:rsidRPr="00A11BF9">
        <w:rPr>
          <w:b/>
          <w:bCs/>
        </w:rPr>
        <w:t>по муниципальному маршруту регулярных перевозок</w:t>
      </w:r>
    </w:p>
    <w:p w:rsidR="00A11BF9" w:rsidRPr="00A11BF9" w:rsidRDefault="00A11BF9" w:rsidP="00A11BF9">
      <w:r w:rsidRPr="00A11BF9">
        <w:rPr>
          <w:b/>
          <w:bCs/>
        </w:rPr>
        <w:t>_________________________________________________________</w:t>
      </w:r>
    </w:p>
    <w:p w:rsidR="00A11BF9" w:rsidRPr="00A11BF9" w:rsidRDefault="00A11BF9" w:rsidP="00A11BF9">
      <w:r w:rsidRPr="00A11BF9">
        <w:rPr>
          <w:bCs/>
        </w:rPr>
        <w:t>(наименование маршрута)</w:t>
      </w:r>
    </w:p>
    <w:p w:rsidR="00A11BF9" w:rsidRPr="00A11BF9" w:rsidRDefault="00A11BF9" w:rsidP="00A11BF9"/>
    <w:p w:rsidR="00A11BF9" w:rsidRPr="00A11BF9" w:rsidRDefault="00A11BF9" w:rsidP="00A11BF9">
      <w:bookmarkStart w:id="0" w:name="sub_10101"/>
      <w:r w:rsidRPr="00A11BF9">
        <w:t xml:space="preserve">1. Наименование юридического лица (Ф.И.О. индивидуального </w:t>
      </w:r>
      <w:bookmarkEnd w:id="0"/>
      <w:r w:rsidRPr="00A11BF9">
        <w:t>предпринимателя, участников договора простого товарищества*)______________________________</w:t>
      </w:r>
    </w:p>
    <w:p w:rsidR="00A11BF9" w:rsidRPr="00A11BF9" w:rsidRDefault="00A11BF9" w:rsidP="00A11BF9">
      <w:r w:rsidRPr="00A11BF9">
        <w:t>______________________________________________________________________</w:t>
      </w:r>
    </w:p>
    <w:p w:rsidR="00A11BF9" w:rsidRPr="00A11BF9" w:rsidRDefault="00A11BF9" w:rsidP="00A11BF9">
      <w:bookmarkStart w:id="1" w:name="sub_10102"/>
      <w:r w:rsidRPr="00A11BF9">
        <w:t>2. ИНН ________________________________________________________________</w:t>
      </w:r>
    </w:p>
    <w:p w:rsidR="00A11BF9" w:rsidRPr="00A11BF9" w:rsidRDefault="00A11BF9" w:rsidP="00A11BF9">
      <w:bookmarkStart w:id="2" w:name="sub_10103"/>
      <w:bookmarkEnd w:id="1"/>
      <w:r w:rsidRPr="00A11BF9">
        <w:t>3.ОГРН _______________________________________________________________</w:t>
      </w:r>
    </w:p>
    <w:p w:rsidR="00A11BF9" w:rsidRPr="00A11BF9" w:rsidRDefault="00A11BF9" w:rsidP="00A11BF9">
      <w:bookmarkStart w:id="3" w:name="sub_10104"/>
      <w:bookmarkEnd w:id="2"/>
      <w:r w:rsidRPr="00A11BF9">
        <w:t>4. Номер и дата выдачи лицензии _________________________________________</w:t>
      </w:r>
    </w:p>
    <w:p w:rsidR="00A11BF9" w:rsidRPr="00A11BF9" w:rsidRDefault="00A11BF9" w:rsidP="00A11BF9">
      <w:bookmarkStart w:id="4" w:name="sub_10105"/>
      <w:bookmarkEnd w:id="3"/>
      <w:r w:rsidRPr="00A11BF9">
        <w:t>5. Место нахождения ________________________________________________</w:t>
      </w:r>
    </w:p>
    <w:p w:rsidR="00A11BF9" w:rsidRPr="00A11BF9" w:rsidRDefault="00A11BF9" w:rsidP="00A11BF9">
      <w:bookmarkStart w:id="5" w:name="sub_10106"/>
      <w:bookmarkEnd w:id="4"/>
      <w:r w:rsidRPr="00A11BF9">
        <w:t>6. Почтовый адрес __________________________________________________</w:t>
      </w:r>
    </w:p>
    <w:p w:rsidR="00A11BF9" w:rsidRPr="00A11BF9" w:rsidRDefault="00A11BF9" w:rsidP="00A11BF9">
      <w:bookmarkStart w:id="6" w:name="sub_10107"/>
      <w:bookmarkEnd w:id="5"/>
      <w:r w:rsidRPr="00A11BF9">
        <w:t>7. Контактные телефоны: ________________________________________________</w:t>
      </w:r>
    </w:p>
    <w:bookmarkEnd w:id="6"/>
    <w:p w:rsidR="00A11BF9" w:rsidRPr="00A11BF9" w:rsidRDefault="00A11BF9" w:rsidP="00A11BF9">
      <w:r w:rsidRPr="00A11BF9">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A11BF9" w:rsidRPr="00A11BF9" w:rsidRDefault="00A11BF9" w:rsidP="00A11BF9">
      <w:bookmarkStart w:id="7" w:name="sub_10108"/>
      <w:r w:rsidRPr="00A11BF9">
        <w:t>8. Планируемое расписание для каждого остановочного пункта:</w:t>
      </w:r>
    </w:p>
    <w:bookmarkEnd w:id="7"/>
    <w:p w:rsidR="00A11BF9" w:rsidRPr="00A11BF9" w:rsidRDefault="00A11BF9" w:rsidP="00A11BF9"/>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A11BF9" w:rsidRPr="00A11BF9" w:rsidTr="00FE65BD">
        <w:tc>
          <w:tcPr>
            <w:tcW w:w="9923" w:type="dxa"/>
            <w:gridSpan w:val="5"/>
            <w:tcBorders>
              <w:top w:val="single" w:sz="4" w:space="0" w:color="auto"/>
              <w:bottom w:val="nil"/>
            </w:tcBorders>
          </w:tcPr>
          <w:p w:rsidR="00A11BF9" w:rsidRPr="00A11BF9" w:rsidRDefault="00A11BF9" w:rsidP="00FE65BD">
            <w:r w:rsidRPr="00A11BF9">
              <w:t>Зимний период года (</w:t>
            </w:r>
            <w:proofErr w:type="gramStart"/>
            <w:r w:rsidRPr="00A11BF9">
              <w:t>с</w:t>
            </w:r>
            <w:proofErr w:type="gramEnd"/>
            <w:r w:rsidRPr="00A11BF9">
              <w:t xml:space="preserve"> ____ по _____)</w:t>
            </w:r>
          </w:p>
        </w:tc>
      </w:tr>
      <w:tr w:rsidR="00A11BF9" w:rsidRPr="00A11BF9" w:rsidTr="00FE65BD">
        <w:tc>
          <w:tcPr>
            <w:tcW w:w="2046" w:type="dxa"/>
            <w:vMerge w:val="restart"/>
            <w:tcBorders>
              <w:top w:val="single" w:sz="4" w:space="0" w:color="auto"/>
              <w:bottom w:val="nil"/>
              <w:right w:val="nil"/>
            </w:tcBorders>
          </w:tcPr>
          <w:p w:rsidR="00A11BF9" w:rsidRPr="00A11BF9" w:rsidRDefault="00A11BF9" w:rsidP="00FE65BD">
            <w:r w:rsidRPr="00A11BF9">
              <w:t>Наименование остановочного пункта</w:t>
            </w:r>
          </w:p>
        </w:tc>
        <w:tc>
          <w:tcPr>
            <w:tcW w:w="4075" w:type="dxa"/>
            <w:gridSpan w:val="2"/>
            <w:tcBorders>
              <w:top w:val="single" w:sz="4" w:space="0" w:color="auto"/>
              <w:left w:val="single" w:sz="4" w:space="0" w:color="auto"/>
              <w:bottom w:val="nil"/>
              <w:right w:val="nil"/>
            </w:tcBorders>
          </w:tcPr>
          <w:p w:rsidR="00A11BF9" w:rsidRPr="00A11BF9" w:rsidRDefault="00A11BF9" w:rsidP="00FE65BD">
            <w:r w:rsidRPr="00A11BF9">
              <w:t>Прямое направление</w:t>
            </w:r>
          </w:p>
        </w:tc>
        <w:tc>
          <w:tcPr>
            <w:tcW w:w="3802" w:type="dxa"/>
            <w:gridSpan w:val="2"/>
            <w:tcBorders>
              <w:top w:val="single" w:sz="4" w:space="0" w:color="auto"/>
              <w:left w:val="single" w:sz="4" w:space="0" w:color="auto"/>
              <w:bottom w:val="nil"/>
            </w:tcBorders>
          </w:tcPr>
          <w:p w:rsidR="00A11BF9" w:rsidRPr="00A11BF9" w:rsidRDefault="00A11BF9" w:rsidP="00FE65BD">
            <w:r w:rsidRPr="00A11BF9">
              <w:t>Обратное направление</w:t>
            </w:r>
          </w:p>
        </w:tc>
      </w:tr>
      <w:tr w:rsidR="00A11BF9" w:rsidRPr="00A11BF9" w:rsidTr="00FE65BD">
        <w:tc>
          <w:tcPr>
            <w:tcW w:w="2046" w:type="dxa"/>
            <w:vMerge/>
            <w:tcBorders>
              <w:top w:val="nil"/>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r w:rsidRPr="00A11BF9">
              <w:t>дни отправления</w:t>
            </w:r>
          </w:p>
        </w:tc>
        <w:tc>
          <w:tcPr>
            <w:tcW w:w="2293" w:type="dxa"/>
            <w:tcBorders>
              <w:top w:val="single" w:sz="4" w:space="0" w:color="auto"/>
              <w:left w:val="single" w:sz="4" w:space="0" w:color="auto"/>
              <w:bottom w:val="nil"/>
              <w:right w:val="nil"/>
            </w:tcBorders>
          </w:tcPr>
          <w:p w:rsidR="00A11BF9" w:rsidRPr="00A11BF9" w:rsidRDefault="00A11BF9" w:rsidP="00FE65BD">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c>
          <w:tcPr>
            <w:tcW w:w="1817" w:type="dxa"/>
            <w:tcBorders>
              <w:top w:val="single" w:sz="4" w:space="0" w:color="auto"/>
              <w:left w:val="single" w:sz="4" w:space="0" w:color="auto"/>
              <w:bottom w:val="nil"/>
              <w:right w:val="nil"/>
            </w:tcBorders>
          </w:tcPr>
          <w:p w:rsidR="00A11BF9" w:rsidRPr="00A11BF9" w:rsidRDefault="00A11BF9" w:rsidP="00FE65BD">
            <w:r w:rsidRPr="00A11BF9">
              <w:t>дни отправления</w:t>
            </w:r>
          </w:p>
        </w:tc>
        <w:tc>
          <w:tcPr>
            <w:tcW w:w="1985" w:type="dxa"/>
            <w:tcBorders>
              <w:top w:val="single" w:sz="4" w:space="0" w:color="auto"/>
              <w:left w:val="single" w:sz="4" w:space="0" w:color="auto"/>
              <w:bottom w:val="nil"/>
            </w:tcBorders>
          </w:tcPr>
          <w:p w:rsidR="00A11BF9" w:rsidRPr="00A11BF9" w:rsidRDefault="00A11BF9" w:rsidP="00FE65BD">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r>
      <w:tr w:rsidR="00A11BF9" w:rsidRPr="00A11BF9" w:rsidTr="00FE65BD">
        <w:tc>
          <w:tcPr>
            <w:tcW w:w="2046" w:type="dxa"/>
            <w:tcBorders>
              <w:top w:val="single" w:sz="4" w:space="0" w:color="auto"/>
              <w:bottom w:val="nil"/>
              <w:right w:val="nil"/>
            </w:tcBorders>
            <w:vAlign w:val="bottom"/>
          </w:tcPr>
          <w:p w:rsidR="00A11BF9" w:rsidRPr="00A11BF9" w:rsidRDefault="00A11BF9" w:rsidP="00FE65BD">
            <w:r w:rsidRPr="00A11BF9">
              <w:t>1</w:t>
            </w:r>
          </w:p>
        </w:tc>
        <w:tc>
          <w:tcPr>
            <w:tcW w:w="1782" w:type="dxa"/>
            <w:tcBorders>
              <w:top w:val="single" w:sz="4" w:space="0" w:color="auto"/>
              <w:left w:val="single" w:sz="4" w:space="0" w:color="auto"/>
              <w:bottom w:val="nil"/>
              <w:right w:val="nil"/>
            </w:tcBorders>
            <w:vAlign w:val="bottom"/>
          </w:tcPr>
          <w:p w:rsidR="00A11BF9" w:rsidRPr="00A11BF9" w:rsidRDefault="00A11BF9" w:rsidP="00FE65BD">
            <w:r w:rsidRPr="00A11BF9">
              <w:t>2</w:t>
            </w:r>
          </w:p>
        </w:tc>
        <w:tc>
          <w:tcPr>
            <w:tcW w:w="2293" w:type="dxa"/>
            <w:tcBorders>
              <w:top w:val="single" w:sz="4" w:space="0" w:color="auto"/>
              <w:left w:val="single" w:sz="4" w:space="0" w:color="auto"/>
              <w:bottom w:val="nil"/>
              <w:right w:val="nil"/>
            </w:tcBorders>
            <w:vAlign w:val="bottom"/>
          </w:tcPr>
          <w:p w:rsidR="00A11BF9" w:rsidRPr="00A11BF9" w:rsidRDefault="00A11BF9" w:rsidP="00FE65BD">
            <w:r w:rsidRPr="00A11BF9">
              <w:t>3</w:t>
            </w:r>
          </w:p>
        </w:tc>
        <w:tc>
          <w:tcPr>
            <w:tcW w:w="1817" w:type="dxa"/>
            <w:tcBorders>
              <w:top w:val="single" w:sz="4" w:space="0" w:color="auto"/>
              <w:left w:val="single" w:sz="4" w:space="0" w:color="auto"/>
              <w:bottom w:val="nil"/>
              <w:right w:val="nil"/>
            </w:tcBorders>
            <w:vAlign w:val="bottom"/>
          </w:tcPr>
          <w:p w:rsidR="00A11BF9" w:rsidRPr="00A11BF9" w:rsidRDefault="00A11BF9" w:rsidP="00FE65BD">
            <w:r w:rsidRPr="00A11BF9">
              <w:t>4</w:t>
            </w:r>
          </w:p>
        </w:tc>
        <w:tc>
          <w:tcPr>
            <w:tcW w:w="1985" w:type="dxa"/>
            <w:tcBorders>
              <w:top w:val="single" w:sz="4" w:space="0" w:color="auto"/>
              <w:left w:val="single" w:sz="4" w:space="0" w:color="auto"/>
              <w:bottom w:val="nil"/>
            </w:tcBorders>
            <w:vAlign w:val="bottom"/>
          </w:tcPr>
          <w:p w:rsidR="00A11BF9" w:rsidRPr="00A11BF9" w:rsidRDefault="00A11BF9" w:rsidP="00FE65BD">
            <w:r w:rsidRPr="00A11BF9">
              <w:t>5</w:t>
            </w:r>
          </w:p>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1985" w:type="dxa"/>
            <w:tcBorders>
              <w:top w:val="single" w:sz="4" w:space="0" w:color="auto"/>
              <w:left w:val="single" w:sz="4" w:space="0" w:color="auto"/>
              <w:bottom w:val="single" w:sz="4" w:space="0" w:color="auto"/>
            </w:tcBorders>
          </w:tcPr>
          <w:p w:rsidR="00A11BF9" w:rsidRPr="00A11BF9" w:rsidRDefault="00A11BF9" w:rsidP="00FE65BD"/>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1985" w:type="dxa"/>
            <w:tcBorders>
              <w:top w:val="single" w:sz="4" w:space="0" w:color="auto"/>
              <w:left w:val="single" w:sz="4" w:space="0" w:color="auto"/>
              <w:bottom w:val="single" w:sz="4" w:space="0" w:color="auto"/>
            </w:tcBorders>
          </w:tcPr>
          <w:p w:rsidR="00A11BF9" w:rsidRPr="00A11BF9" w:rsidRDefault="00A11BF9" w:rsidP="00FE65BD"/>
        </w:tc>
      </w:tr>
    </w:tbl>
    <w:p w:rsidR="00A11BF9" w:rsidRPr="00A11BF9" w:rsidRDefault="00A11BF9" w:rsidP="00A11BF9"/>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A11BF9" w:rsidRPr="00A11BF9" w:rsidTr="00FE65BD">
        <w:tc>
          <w:tcPr>
            <w:tcW w:w="9923" w:type="dxa"/>
            <w:gridSpan w:val="5"/>
            <w:tcBorders>
              <w:top w:val="single" w:sz="4" w:space="0" w:color="auto"/>
              <w:bottom w:val="nil"/>
            </w:tcBorders>
          </w:tcPr>
          <w:p w:rsidR="00A11BF9" w:rsidRPr="00A11BF9" w:rsidRDefault="00A11BF9" w:rsidP="00FE65BD">
            <w:r w:rsidRPr="00A11BF9">
              <w:t>Летний период года (</w:t>
            </w:r>
            <w:proofErr w:type="gramStart"/>
            <w:r w:rsidRPr="00A11BF9">
              <w:t>с</w:t>
            </w:r>
            <w:proofErr w:type="gramEnd"/>
            <w:r w:rsidRPr="00A11BF9">
              <w:t xml:space="preserve"> ____ по _____)</w:t>
            </w:r>
          </w:p>
        </w:tc>
      </w:tr>
      <w:tr w:rsidR="00A11BF9" w:rsidRPr="00A11BF9" w:rsidTr="00FE65BD">
        <w:tc>
          <w:tcPr>
            <w:tcW w:w="2046" w:type="dxa"/>
            <w:vMerge w:val="restart"/>
            <w:tcBorders>
              <w:top w:val="single" w:sz="4" w:space="0" w:color="auto"/>
              <w:bottom w:val="nil"/>
              <w:right w:val="nil"/>
            </w:tcBorders>
          </w:tcPr>
          <w:p w:rsidR="00A11BF9" w:rsidRPr="00A11BF9" w:rsidRDefault="00A11BF9" w:rsidP="00FE65BD">
            <w:r w:rsidRPr="00A11BF9">
              <w:t>Наименование остановочного пункта</w:t>
            </w:r>
          </w:p>
        </w:tc>
        <w:tc>
          <w:tcPr>
            <w:tcW w:w="4075" w:type="dxa"/>
            <w:gridSpan w:val="2"/>
            <w:tcBorders>
              <w:top w:val="single" w:sz="4" w:space="0" w:color="auto"/>
              <w:left w:val="single" w:sz="4" w:space="0" w:color="auto"/>
              <w:bottom w:val="nil"/>
              <w:right w:val="nil"/>
            </w:tcBorders>
          </w:tcPr>
          <w:p w:rsidR="00A11BF9" w:rsidRPr="00A11BF9" w:rsidRDefault="00A11BF9" w:rsidP="00FE65BD">
            <w:r w:rsidRPr="00A11BF9">
              <w:t>Прямое направление</w:t>
            </w:r>
          </w:p>
        </w:tc>
        <w:tc>
          <w:tcPr>
            <w:tcW w:w="3802" w:type="dxa"/>
            <w:gridSpan w:val="2"/>
            <w:tcBorders>
              <w:top w:val="single" w:sz="4" w:space="0" w:color="auto"/>
              <w:left w:val="single" w:sz="4" w:space="0" w:color="auto"/>
              <w:bottom w:val="nil"/>
            </w:tcBorders>
          </w:tcPr>
          <w:p w:rsidR="00A11BF9" w:rsidRPr="00A11BF9" w:rsidRDefault="00A11BF9" w:rsidP="00FE65BD">
            <w:r w:rsidRPr="00A11BF9">
              <w:t>Обратное направление</w:t>
            </w:r>
          </w:p>
        </w:tc>
      </w:tr>
      <w:tr w:rsidR="00A11BF9" w:rsidRPr="00A11BF9" w:rsidTr="00FE65BD">
        <w:tc>
          <w:tcPr>
            <w:tcW w:w="2046" w:type="dxa"/>
            <w:vMerge/>
            <w:tcBorders>
              <w:top w:val="nil"/>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r w:rsidRPr="00A11BF9">
              <w:t>дни отправления</w:t>
            </w:r>
          </w:p>
        </w:tc>
        <w:tc>
          <w:tcPr>
            <w:tcW w:w="2293" w:type="dxa"/>
            <w:tcBorders>
              <w:top w:val="single" w:sz="4" w:space="0" w:color="auto"/>
              <w:left w:val="single" w:sz="4" w:space="0" w:color="auto"/>
              <w:bottom w:val="nil"/>
              <w:right w:val="nil"/>
            </w:tcBorders>
          </w:tcPr>
          <w:p w:rsidR="00A11BF9" w:rsidRPr="00A11BF9" w:rsidRDefault="00A11BF9" w:rsidP="00FE65BD">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c>
          <w:tcPr>
            <w:tcW w:w="1817" w:type="dxa"/>
            <w:tcBorders>
              <w:top w:val="single" w:sz="4" w:space="0" w:color="auto"/>
              <w:left w:val="single" w:sz="4" w:space="0" w:color="auto"/>
              <w:bottom w:val="nil"/>
              <w:right w:val="nil"/>
            </w:tcBorders>
          </w:tcPr>
          <w:p w:rsidR="00A11BF9" w:rsidRPr="00A11BF9" w:rsidRDefault="00A11BF9" w:rsidP="00FE65BD">
            <w:r w:rsidRPr="00A11BF9">
              <w:t>дни отправления</w:t>
            </w:r>
          </w:p>
        </w:tc>
        <w:tc>
          <w:tcPr>
            <w:tcW w:w="1985" w:type="dxa"/>
            <w:tcBorders>
              <w:top w:val="single" w:sz="4" w:space="0" w:color="auto"/>
              <w:left w:val="single" w:sz="4" w:space="0" w:color="auto"/>
              <w:bottom w:val="nil"/>
            </w:tcBorders>
          </w:tcPr>
          <w:p w:rsidR="00A11BF9" w:rsidRPr="00A11BF9" w:rsidRDefault="00A11BF9" w:rsidP="00FE65BD">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r>
      <w:tr w:rsidR="00A11BF9" w:rsidRPr="00A11BF9" w:rsidTr="00FE65BD">
        <w:tc>
          <w:tcPr>
            <w:tcW w:w="2046" w:type="dxa"/>
            <w:tcBorders>
              <w:top w:val="single" w:sz="4" w:space="0" w:color="auto"/>
              <w:bottom w:val="nil"/>
              <w:right w:val="nil"/>
            </w:tcBorders>
            <w:vAlign w:val="bottom"/>
          </w:tcPr>
          <w:p w:rsidR="00A11BF9" w:rsidRPr="00A11BF9" w:rsidRDefault="00A11BF9" w:rsidP="00FE65BD">
            <w:r w:rsidRPr="00A11BF9">
              <w:t>1</w:t>
            </w:r>
          </w:p>
        </w:tc>
        <w:tc>
          <w:tcPr>
            <w:tcW w:w="1782" w:type="dxa"/>
            <w:tcBorders>
              <w:top w:val="single" w:sz="4" w:space="0" w:color="auto"/>
              <w:left w:val="single" w:sz="4" w:space="0" w:color="auto"/>
              <w:bottom w:val="nil"/>
              <w:right w:val="nil"/>
            </w:tcBorders>
            <w:vAlign w:val="bottom"/>
          </w:tcPr>
          <w:p w:rsidR="00A11BF9" w:rsidRPr="00A11BF9" w:rsidRDefault="00A11BF9" w:rsidP="00FE65BD">
            <w:r w:rsidRPr="00A11BF9">
              <w:t>2</w:t>
            </w:r>
          </w:p>
        </w:tc>
        <w:tc>
          <w:tcPr>
            <w:tcW w:w="2293" w:type="dxa"/>
            <w:tcBorders>
              <w:top w:val="single" w:sz="4" w:space="0" w:color="auto"/>
              <w:left w:val="single" w:sz="4" w:space="0" w:color="auto"/>
              <w:bottom w:val="nil"/>
              <w:right w:val="nil"/>
            </w:tcBorders>
            <w:vAlign w:val="bottom"/>
          </w:tcPr>
          <w:p w:rsidR="00A11BF9" w:rsidRPr="00A11BF9" w:rsidRDefault="00A11BF9" w:rsidP="00FE65BD">
            <w:r w:rsidRPr="00A11BF9">
              <w:t>3</w:t>
            </w:r>
          </w:p>
        </w:tc>
        <w:tc>
          <w:tcPr>
            <w:tcW w:w="1817" w:type="dxa"/>
            <w:tcBorders>
              <w:top w:val="single" w:sz="4" w:space="0" w:color="auto"/>
              <w:left w:val="single" w:sz="4" w:space="0" w:color="auto"/>
              <w:bottom w:val="nil"/>
              <w:right w:val="nil"/>
            </w:tcBorders>
            <w:vAlign w:val="bottom"/>
          </w:tcPr>
          <w:p w:rsidR="00A11BF9" w:rsidRPr="00A11BF9" w:rsidRDefault="00A11BF9" w:rsidP="00FE65BD">
            <w:r w:rsidRPr="00A11BF9">
              <w:t>4</w:t>
            </w:r>
          </w:p>
        </w:tc>
        <w:tc>
          <w:tcPr>
            <w:tcW w:w="1985" w:type="dxa"/>
            <w:tcBorders>
              <w:top w:val="single" w:sz="4" w:space="0" w:color="auto"/>
              <w:left w:val="single" w:sz="4" w:space="0" w:color="auto"/>
              <w:bottom w:val="nil"/>
            </w:tcBorders>
            <w:vAlign w:val="bottom"/>
          </w:tcPr>
          <w:p w:rsidR="00A11BF9" w:rsidRPr="00A11BF9" w:rsidRDefault="00A11BF9" w:rsidP="00FE65BD">
            <w:r w:rsidRPr="00A11BF9">
              <w:t>5</w:t>
            </w:r>
          </w:p>
        </w:tc>
      </w:tr>
      <w:tr w:rsidR="00A11BF9" w:rsidRPr="00A11BF9" w:rsidTr="00FE65BD">
        <w:tc>
          <w:tcPr>
            <w:tcW w:w="2046" w:type="dxa"/>
            <w:tcBorders>
              <w:top w:val="single" w:sz="4" w:space="0" w:color="auto"/>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tc>
        <w:tc>
          <w:tcPr>
            <w:tcW w:w="2293" w:type="dxa"/>
            <w:tcBorders>
              <w:top w:val="single" w:sz="4" w:space="0" w:color="auto"/>
              <w:left w:val="single" w:sz="4" w:space="0" w:color="auto"/>
              <w:bottom w:val="nil"/>
              <w:right w:val="nil"/>
            </w:tcBorders>
          </w:tcPr>
          <w:p w:rsidR="00A11BF9" w:rsidRPr="00A11BF9" w:rsidRDefault="00A11BF9" w:rsidP="00FE65BD"/>
        </w:tc>
        <w:tc>
          <w:tcPr>
            <w:tcW w:w="1817" w:type="dxa"/>
            <w:tcBorders>
              <w:top w:val="single" w:sz="4" w:space="0" w:color="auto"/>
              <w:left w:val="single" w:sz="4" w:space="0" w:color="auto"/>
              <w:bottom w:val="nil"/>
              <w:right w:val="nil"/>
            </w:tcBorders>
          </w:tcPr>
          <w:p w:rsidR="00A11BF9" w:rsidRPr="00A11BF9" w:rsidRDefault="00A11BF9" w:rsidP="00FE65BD"/>
        </w:tc>
        <w:tc>
          <w:tcPr>
            <w:tcW w:w="1985" w:type="dxa"/>
            <w:tcBorders>
              <w:top w:val="single" w:sz="4" w:space="0" w:color="auto"/>
              <w:left w:val="single" w:sz="4" w:space="0" w:color="auto"/>
              <w:bottom w:val="nil"/>
            </w:tcBorders>
          </w:tcPr>
          <w:p w:rsidR="00A11BF9" w:rsidRPr="00A11BF9" w:rsidRDefault="00A11BF9" w:rsidP="00FE65BD"/>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1985" w:type="dxa"/>
            <w:tcBorders>
              <w:top w:val="single" w:sz="4" w:space="0" w:color="auto"/>
              <w:left w:val="single" w:sz="4" w:space="0" w:color="auto"/>
              <w:bottom w:val="single" w:sz="4" w:space="0" w:color="auto"/>
            </w:tcBorders>
          </w:tcPr>
          <w:p w:rsidR="00A11BF9" w:rsidRPr="00A11BF9" w:rsidRDefault="00A11BF9" w:rsidP="00FE65BD"/>
        </w:tc>
      </w:tr>
    </w:tbl>
    <w:p w:rsidR="00A11BF9" w:rsidRPr="00A11BF9" w:rsidRDefault="00A11BF9" w:rsidP="00A11BF9"/>
    <w:p w:rsidR="00A11BF9" w:rsidRPr="00A11BF9" w:rsidRDefault="00A11BF9" w:rsidP="00A11BF9">
      <w:r w:rsidRPr="00A11BF9">
        <w:t>Настоящей заявкой подтверждаю, что в отношении ____________________________________________________________________________________________________________________________________</w:t>
      </w:r>
    </w:p>
    <w:p w:rsidR="00A11BF9" w:rsidRPr="00A11BF9" w:rsidRDefault="00A11BF9" w:rsidP="00A11BF9">
      <w:r w:rsidRPr="00A11BF9">
        <w:t>(наименование юридического лица, Ф.И.О. индивидуального предпринимателя, участников договора простого товарищества)</w:t>
      </w:r>
    </w:p>
    <w:p w:rsidR="00A11BF9" w:rsidRPr="00A11BF9" w:rsidRDefault="00A11BF9" w:rsidP="00A11BF9">
      <w:r w:rsidRPr="00A11BF9">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11BF9" w:rsidRPr="00A11BF9" w:rsidRDefault="00A11BF9" w:rsidP="00A11BF9"/>
    <w:p w:rsidR="00A11BF9" w:rsidRPr="00A11BF9" w:rsidRDefault="00A11BF9" w:rsidP="00A11BF9">
      <w:r w:rsidRPr="00A11BF9">
        <w:t xml:space="preserve">________________/___________________________/___________________/ </w:t>
      </w:r>
    </w:p>
    <w:p w:rsidR="00A11BF9" w:rsidRPr="00A11BF9" w:rsidRDefault="00A11BF9" w:rsidP="00A11BF9">
      <w:r w:rsidRPr="00A11BF9">
        <w:t>(дата)</w:t>
      </w:r>
      <w:r w:rsidRPr="00A11BF9">
        <w:tab/>
      </w:r>
      <w:r w:rsidRPr="00A11BF9">
        <w:tab/>
      </w:r>
      <w:r w:rsidRPr="00A11BF9">
        <w:tab/>
      </w:r>
      <w:r w:rsidRPr="00A11BF9">
        <w:tab/>
      </w:r>
      <w:r w:rsidRPr="00A11BF9">
        <w:tab/>
        <w:t>(Ф.И.О.)</w:t>
      </w:r>
      <w:r w:rsidRPr="00A11BF9">
        <w:tab/>
      </w:r>
      <w:r w:rsidRPr="00A11BF9">
        <w:tab/>
      </w:r>
      <w:r w:rsidRPr="00A11BF9">
        <w:tab/>
      </w:r>
      <w:r w:rsidRPr="00A11BF9">
        <w:tab/>
        <w:t>(подпись)</w:t>
      </w:r>
    </w:p>
    <w:p w:rsidR="00A11BF9" w:rsidRPr="00A11BF9" w:rsidRDefault="00A11BF9" w:rsidP="00A11BF9">
      <w:r w:rsidRPr="00A11BF9">
        <w:t>М. П. (при наличии)</w:t>
      </w:r>
    </w:p>
    <w:p w:rsidR="00A11BF9" w:rsidRPr="00A11BF9" w:rsidRDefault="00A11BF9" w:rsidP="00A11BF9">
      <w:r w:rsidRPr="00A11BF9">
        <w:t>_____________________________</w:t>
      </w:r>
    </w:p>
    <w:p w:rsidR="00A11BF9" w:rsidRPr="00A11BF9" w:rsidRDefault="00A11BF9" w:rsidP="00A11BF9">
      <w:bookmarkStart w:id="8" w:name="sub_1111"/>
      <w:r w:rsidRPr="00A11BF9">
        <w:t>* В случае</w:t>
      </w:r>
      <w:proofErr w:type="gramStart"/>
      <w:r w:rsidRPr="00A11BF9">
        <w:t>,</w:t>
      </w:r>
      <w:proofErr w:type="gramEnd"/>
      <w:r w:rsidRPr="00A11BF9">
        <w:t xml:space="preserve"> если заявка на участие в открытом конкурсе на право </w:t>
      </w:r>
      <w:bookmarkEnd w:id="8"/>
      <w:r w:rsidRPr="00A11BF9">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widowControl w:val="0"/>
        <w:rPr>
          <w:b/>
        </w:rPr>
      </w:pPr>
      <w:r w:rsidRPr="00A11BF9">
        <w:rPr>
          <w:b/>
        </w:rPr>
        <w:lastRenderedPageBreak/>
        <w:t>9.Исчерпывающий перечень документов, входящих в состав заявки на участие в открытом конкурсе:</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Заявка участника открытого конкурса должна содержать следующие данные:</w:t>
      </w:r>
    </w:p>
    <w:p w:rsidR="00A11BF9" w:rsidRPr="00A11BF9" w:rsidRDefault="00A11BF9" w:rsidP="00A11BF9">
      <w:pPr>
        <w:pStyle w:val="ConsPlusNormal"/>
        <w:ind w:firstLine="708"/>
        <w:jc w:val="both"/>
        <w:rPr>
          <w:rFonts w:ascii="Times New Roman" w:hAnsi="Times New Roman" w:cs="Times New Roman"/>
        </w:rPr>
      </w:pPr>
      <w:proofErr w:type="gramStart"/>
      <w:r w:rsidRPr="00A11BF9">
        <w:rPr>
          <w:rFonts w:ascii="Times New Roman" w:hAnsi="Times New Roman" w:cs="Times New Roman"/>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A11BF9">
        <w:rPr>
          <w:rFonts w:ascii="Times New Roman" w:hAnsi="Times New Roman" w:cs="Times New Roman"/>
        </w:rPr>
        <w:t>, предшествующего дате проведения открытого конкурса.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A11BF9">
        <w:rPr>
          <w:rFonts w:ascii="Times New Roman" w:hAnsi="Times New Roman" w:cs="Times New Roman"/>
        </w:rPr>
        <w:t>дств в ср</w:t>
      </w:r>
      <w:proofErr w:type="gramEnd"/>
      <w:r w:rsidRPr="00A11BF9">
        <w:rPr>
          <w:rFonts w:ascii="Times New Roman" w:hAnsi="Times New Roman" w:cs="Times New Roman"/>
        </w:rPr>
        <w:t>оки, определенные конкурсной документацией.</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3. Заявка </w:t>
      </w:r>
      <w:proofErr w:type="gramStart"/>
      <w:r w:rsidRPr="00A11BF9">
        <w:rPr>
          <w:rFonts w:ascii="Times New Roman" w:hAnsi="Times New Roman" w:cs="Times New Roman"/>
        </w:rPr>
        <w:t>на участие в открытом конкурсе на право получения свидетельства об осуществлении перевозок по муниципальному маршруту</w:t>
      </w:r>
      <w:proofErr w:type="gramEnd"/>
      <w:r w:rsidRPr="00A11BF9">
        <w:rPr>
          <w:rFonts w:ascii="Times New Roman" w:hAnsi="Times New Roman" w:cs="Times New Roman"/>
        </w:rPr>
        <w:t xml:space="preserve"> регулярных перевозок (далее - заявка) составляется в письменной форме согласно приложению к настоящим требованиям.</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К заявке прилагаются следующие документы:</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A11BF9" w:rsidRPr="00A11BF9" w:rsidRDefault="00A11BF9" w:rsidP="00A11BF9">
      <w:pPr>
        <w:pStyle w:val="ConsPlusNormal"/>
        <w:ind w:firstLine="708"/>
        <w:jc w:val="both"/>
        <w:rPr>
          <w:rFonts w:ascii="Times New Roman" w:hAnsi="Times New Roman" w:cs="Times New Roman"/>
        </w:rPr>
      </w:pPr>
      <w:proofErr w:type="gramStart"/>
      <w:r w:rsidRPr="00A11BF9">
        <w:rPr>
          <w:rFonts w:ascii="Times New Roman" w:hAnsi="Times New Roman" w:cs="Times New Roman"/>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A11BF9">
        <w:rPr>
          <w:rFonts w:ascii="Times New Roman" w:hAnsi="Times New Roman" w:cs="Times New Roman"/>
        </w:rPr>
        <w:t>дств в ср</w:t>
      </w:r>
      <w:proofErr w:type="gramEnd"/>
      <w:r w:rsidRPr="00A11BF9">
        <w:rPr>
          <w:rFonts w:ascii="Times New Roman" w:hAnsi="Times New Roman" w:cs="Times New Roman"/>
        </w:rPr>
        <w:t>оки, определенные конкурсной документацией;</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 копия лицензии на осуществление деятельности по перевозкам пассажиров;</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8) копия договора простого товарищества в письменной форме (для участников договора простого товарищества).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Все справки предоставляются в подлиннике либо в форме нотариально удостоверенной копии.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Копии документов заверяются подписью заявителя или уполномоченного им должностного лица и печатью (при наличии).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Полные требования к заявке на участие в открытом конкурсе указаны в разделе 6 конкурсной документации № 1.</w:t>
      </w: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pStyle w:val="ConsPlusNormal"/>
        <w:ind w:firstLine="0"/>
        <w:jc w:val="center"/>
        <w:rPr>
          <w:rFonts w:ascii="Times New Roman" w:hAnsi="Times New Roman" w:cs="Times New Roman"/>
          <w:b/>
        </w:rPr>
      </w:pPr>
      <w:r w:rsidRPr="00A11BF9">
        <w:rPr>
          <w:rFonts w:ascii="Times New Roman" w:hAnsi="Times New Roman" w:cs="Times New Roman"/>
          <w:b/>
        </w:rPr>
        <w:lastRenderedPageBreak/>
        <w:t>ОБЩИЕ УСЛОВИЯ</w:t>
      </w:r>
    </w:p>
    <w:p w:rsidR="00A11BF9" w:rsidRPr="00A11BF9" w:rsidRDefault="00A11BF9" w:rsidP="00A11BF9">
      <w:pPr>
        <w:pStyle w:val="ConsPlusNormal"/>
        <w:ind w:firstLine="0"/>
        <w:jc w:val="center"/>
        <w:rPr>
          <w:rFonts w:ascii="Times New Roman" w:hAnsi="Times New Roman" w:cs="Times New Roman"/>
          <w:b/>
        </w:rPr>
      </w:pPr>
      <w:r w:rsidRPr="00A11BF9">
        <w:rPr>
          <w:rFonts w:ascii="Times New Roman" w:hAnsi="Times New Roman" w:cs="Times New Roman"/>
          <w:b/>
        </w:rPr>
        <w:t>ПРОВЕДЕНИЯ ОТКРЫТОГО КОНКУРСА</w:t>
      </w:r>
      <w:bookmarkStart w:id="9" w:name="_Toc442706867"/>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t>1. Законодательное регулирование</w:t>
      </w:r>
      <w:bookmarkEnd w:id="9"/>
    </w:p>
    <w:p w:rsidR="00A11BF9" w:rsidRPr="00A11BF9" w:rsidRDefault="00A11BF9" w:rsidP="00A11BF9">
      <w:pPr>
        <w:pStyle w:val="ConsPlusNormal"/>
        <w:ind w:firstLine="708"/>
        <w:jc w:val="both"/>
        <w:rPr>
          <w:rFonts w:ascii="Times New Roman" w:hAnsi="Times New Roman" w:cs="Times New Roman"/>
          <w:bCs/>
        </w:rPr>
      </w:pPr>
      <w:r w:rsidRPr="00A11BF9">
        <w:rPr>
          <w:rFonts w:ascii="Times New Roman" w:hAnsi="Times New Roman" w:cs="Times New Roman"/>
          <w:bCs/>
        </w:rPr>
        <w:t xml:space="preserve">1.1. </w:t>
      </w:r>
      <w:proofErr w:type="gramStart"/>
      <w:r w:rsidRPr="00A11BF9">
        <w:rPr>
          <w:rFonts w:ascii="Times New Roman" w:hAnsi="Times New Roman" w:cs="Times New Roman"/>
          <w:bCs/>
        </w:rPr>
        <w:t xml:space="preserve">Проведение открытого конкурса </w:t>
      </w:r>
      <w:r w:rsidRPr="00A11BF9">
        <w:rPr>
          <w:rFonts w:ascii="Times New Roman" w:hAnsi="Times New Roman" w:cs="Times New Roman"/>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A11BF9">
        <w:rPr>
          <w:rFonts w:ascii="Times New Roman" w:hAnsi="Times New Roman" w:cs="Times New Roman"/>
          <w:bCs/>
        </w:rPr>
        <w:t>(далее – открытый конкурс) осуществляется</w:t>
      </w:r>
      <w:r w:rsidRPr="00A11BF9">
        <w:rPr>
          <w:rFonts w:ascii="Times New Roman" w:hAnsi="Times New Roman" w:cs="Times New Roman"/>
        </w:rPr>
        <w:t xml:space="preserve">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A11BF9">
        <w:rPr>
          <w:rFonts w:ascii="Times New Roman" w:hAnsi="Times New Roman" w:cs="Times New Roman"/>
        </w:rPr>
        <w:t xml:space="preserve"> </w:t>
      </w:r>
      <w:proofErr w:type="gramStart"/>
      <w:r w:rsidRPr="00A11BF9">
        <w:rPr>
          <w:rFonts w:ascii="Times New Roman" w:hAnsi="Times New Roman" w:cs="Times New Roman"/>
        </w:rPr>
        <w:t xml:space="preserve">отдельные законодательные акты Российской Федерации», Законом </w:t>
      </w:r>
      <w:r w:rsidRPr="00A11BF9">
        <w:rPr>
          <w:rFonts w:ascii="Times New Roman" w:hAnsi="Times New Roman" w:cs="Times New Roman"/>
          <w:bCs/>
        </w:rPr>
        <w:t xml:space="preserve">Саратовской области от 28 марта 2016 года №31-ЗСО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 и </w:t>
      </w:r>
      <w:r w:rsidRPr="00A11BF9">
        <w:rPr>
          <w:rFonts w:ascii="Times New Roman" w:hAnsi="Times New Roman" w:cs="Times New Roman"/>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A11BF9">
        <w:rPr>
          <w:rFonts w:ascii="Times New Roman" w:hAnsi="Times New Roman" w:cs="Times New Roman"/>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w:t>
      </w:r>
      <w:proofErr w:type="spellStart"/>
      <w:r w:rsidRPr="00A11BF9">
        <w:rPr>
          <w:rFonts w:ascii="Times New Roman" w:hAnsi="Times New Roman" w:cs="Times New Roman"/>
        </w:rPr>
        <w:t>Турковском</w:t>
      </w:r>
      <w:proofErr w:type="spellEnd"/>
      <w:r w:rsidRPr="00A11BF9">
        <w:rPr>
          <w:rFonts w:ascii="Times New Roman" w:hAnsi="Times New Roman" w:cs="Times New Roman"/>
        </w:rPr>
        <w:t xml:space="preserve"> муниципальном районе» (далее - постановление администрации муниципального района от 03 марта 2017 года № 76)</w:t>
      </w:r>
      <w:r w:rsidRPr="00A11BF9">
        <w:rPr>
          <w:rFonts w:ascii="Times New Roman" w:hAnsi="Times New Roman" w:cs="Times New Roman"/>
          <w:bCs/>
        </w:rPr>
        <w:t>.</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Шкала для оценки </w:t>
      </w:r>
      <w:proofErr w:type="gramStart"/>
      <w:r w:rsidRPr="00A11BF9">
        <w:rPr>
          <w:rFonts w:ascii="Times New Roman" w:hAnsi="Times New Roman" w:cs="Times New Roman"/>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A11BF9">
        <w:rPr>
          <w:rFonts w:ascii="Times New Roman" w:hAnsi="Times New Roman" w:cs="Times New Roman"/>
        </w:rPr>
        <w:t xml:space="preserve"> постановлением администрации муниципального района от 03 марта 2017 года № 76.</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t>2. Предмет и основные задачи конкурса:</w:t>
      </w:r>
    </w:p>
    <w:p w:rsidR="00A11BF9" w:rsidRPr="00A11BF9" w:rsidRDefault="00A11BF9" w:rsidP="00A11BF9">
      <w:pPr>
        <w:widowControl w:val="0"/>
        <w:ind w:firstLine="708"/>
        <w:rPr>
          <w:rFonts w:eastAsia="Calibri"/>
          <w:lang w:eastAsia="en-US"/>
        </w:rPr>
      </w:pPr>
      <w:r w:rsidRPr="00A11BF9">
        <w:t xml:space="preserve">2.1. </w:t>
      </w:r>
      <w:r w:rsidRPr="00A11BF9">
        <w:rPr>
          <w:rFonts w:eastAsia="Calibri"/>
          <w:lang w:eastAsia="en-US"/>
        </w:rPr>
        <w:t xml:space="preserve">Предметом открытого конкурса является </w:t>
      </w:r>
      <w:r w:rsidRPr="00A11BF9">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A11BF9">
        <w:rPr>
          <w:rFonts w:eastAsia="Calibri"/>
          <w:lang w:eastAsia="en-US"/>
        </w:rPr>
        <w:t>в соответствии с требованиями, указанными</w:t>
      </w:r>
      <w:r w:rsidRPr="00A11BF9">
        <w:t xml:space="preserve"> в </w:t>
      </w:r>
      <w:r w:rsidRPr="00A11BF9">
        <w:rPr>
          <w:rStyle w:val="af0"/>
        </w:rPr>
        <w:t>конкурсной документации</w:t>
      </w:r>
      <w:r w:rsidRPr="00A11BF9">
        <w:t xml:space="preserve"> и соответствующих законодательству Российской Федерации.</w:t>
      </w:r>
    </w:p>
    <w:p w:rsidR="00A11BF9" w:rsidRPr="00A11BF9" w:rsidRDefault="00A11BF9" w:rsidP="00A11BF9">
      <w:pPr>
        <w:widowControl w:val="0"/>
        <w:ind w:firstLine="708"/>
        <w:rPr>
          <w:bCs/>
        </w:rPr>
      </w:pPr>
      <w:r w:rsidRPr="00A11BF9">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A11BF9">
        <w:rPr>
          <w:bCs/>
        </w:rPr>
        <w:t>.</w:t>
      </w:r>
    </w:p>
    <w:p w:rsidR="00A11BF9" w:rsidRPr="00A11BF9" w:rsidRDefault="00A11BF9" w:rsidP="00A11BF9">
      <w:pPr>
        <w:widowControl w:val="0"/>
        <w:ind w:firstLine="708"/>
      </w:pPr>
      <w:r w:rsidRPr="00A11BF9">
        <w:t xml:space="preserve">2.3. Целью открытого конкурса является выбор </w:t>
      </w:r>
      <w:r w:rsidRPr="00A11BF9">
        <w:rPr>
          <w:rStyle w:val="af0"/>
        </w:rPr>
        <w:t xml:space="preserve">юридических лиц, индивидуальных предпринимателей, </w:t>
      </w:r>
      <w:r w:rsidRPr="00A11BF9">
        <w:rPr>
          <w:rStyle w:val="af5"/>
        </w:rPr>
        <w:t>участников договора простого товарищества</w:t>
      </w:r>
      <w:r w:rsidRPr="00A11BF9">
        <w:rPr>
          <w:rStyle w:val="af0"/>
        </w:rPr>
        <w:t xml:space="preserve"> (далее – заявители)</w:t>
      </w:r>
      <w:r w:rsidRPr="00A11BF9">
        <w:t>, предложивших лучшие условия для выполнения безопасной и качественной перевозки пассажиров на маршрутах.</w:t>
      </w:r>
    </w:p>
    <w:p w:rsidR="00A11BF9" w:rsidRPr="00A11BF9" w:rsidRDefault="00A11BF9" w:rsidP="00A11BF9">
      <w:pPr>
        <w:widowControl w:val="0"/>
        <w:ind w:firstLine="708"/>
      </w:pPr>
      <w:r w:rsidRPr="00A11BF9">
        <w:t>2.4. Основные задачи открытого конкурса:</w:t>
      </w:r>
    </w:p>
    <w:p w:rsidR="00A11BF9" w:rsidRPr="00A11BF9" w:rsidRDefault="00A11BF9" w:rsidP="00A11BF9">
      <w:pPr>
        <w:widowControl w:val="0"/>
        <w:ind w:firstLine="708"/>
      </w:pPr>
      <w:r w:rsidRPr="00A11BF9">
        <w:t>1) повышение безопасности дорожного движения при перевозке пассажиров, укрепление транспортной дисциплины перевозчиков;</w:t>
      </w:r>
    </w:p>
    <w:p w:rsidR="00A11BF9" w:rsidRPr="00A11BF9" w:rsidRDefault="00A11BF9" w:rsidP="00A11BF9">
      <w:pPr>
        <w:widowControl w:val="0"/>
        <w:ind w:firstLine="708"/>
      </w:pPr>
      <w:r w:rsidRPr="00A11BF9">
        <w:t>2) вовлечение перевозчиков в активную профилактическую работу по предупреждению дорожно-транспортных происшествий;</w:t>
      </w:r>
    </w:p>
    <w:p w:rsidR="00A11BF9" w:rsidRPr="00A11BF9" w:rsidRDefault="00A11BF9" w:rsidP="00A11BF9">
      <w:pPr>
        <w:widowControl w:val="0"/>
        <w:ind w:firstLine="708"/>
      </w:pPr>
      <w:r w:rsidRPr="00A11BF9">
        <w:t>3) обеспечение равных условий для участия перевозчиков в обслуживании маршрутов;</w:t>
      </w:r>
    </w:p>
    <w:p w:rsidR="00A11BF9" w:rsidRPr="00A11BF9" w:rsidRDefault="00A11BF9" w:rsidP="00A11BF9">
      <w:pPr>
        <w:widowControl w:val="0"/>
        <w:ind w:firstLine="708"/>
      </w:pPr>
      <w:r w:rsidRPr="00A11BF9">
        <w:t>4) выбор перевозчиков, наиболее подготовленных для оказания качественных и безопасных услуг перевозки пассажиров на маршрутах.</w:t>
      </w:r>
      <w:bookmarkStart w:id="10" w:name="_Toc442706869"/>
      <w:bookmarkStart w:id="11" w:name="_Toc442706868"/>
    </w:p>
    <w:p w:rsidR="00A11BF9" w:rsidRPr="00A11BF9" w:rsidRDefault="00A11BF9" w:rsidP="00A11BF9">
      <w:pPr>
        <w:widowControl w:val="0"/>
        <w:ind w:firstLine="708"/>
        <w:rPr>
          <w:b/>
        </w:rPr>
      </w:pPr>
      <w:r w:rsidRPr="00A11BF9">
        <w:rPr>
          <w:b/>
        </w:rPr>
        <w:t>3. Затраты на участие в открытом конкурсе</w:t>
      </w:r>
      <w:bookmarkEnd w:id="10"/>
    </w:p>
    <w:p w:rsidR="00A11BF9" w:rsidRPr="00A11BF9" w:rsidRDefault="00A11BF9" w:rsidP="00A11BF9">
      <w:pPr>
        <w:widowControl w:val="0"/>
        <w:ind w:firstLine="708"/>
      </w:pPr>
      <w:r w:rsidRPr="00A11BF9">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2" w:name="_Toc442706870"/>
    </w:p>
    <w:p w:rsidR="00A11BF9" w:rsidRPr="00A11BF9" w:rsidRDefault="00A11BF9" w:rsidP="00A11BF9">
      <w:pPr>
        <w:widowControl w:val="0"/>
        <w:ind w:firstLine="708"/>
        <w:rPr>
          <w:b/>
        </w:rPr>
      </w:pPr>
      <w:r w:rsidRPr="00A11BF9">
        <w:rPr>
          <w:b/>
        </w:rPr>
        <w:t>4. Условия допуска к участию в открытом конкурсе</w:t>
      </w:r>
      <w:bookmarkEnd w:id="12"/>
    </w:p>
    <w:p w:rsidR="00A11BF9" w:rsidRPr="00A11BF9" w:rsidRDefault="00A11BF9" w:rsidP="00A11BF9">
      <w:pPr>
        <w:widowControl w:val="0"/>
        <w:ind w:firstLine="708"/>
        <w:rPr>
          <w:rStyle w:val="af5"/>
        </w:rPr>
      </w:pPr>
      <w:r w:rsidRPr="00A11BF9">
        <w:t xml:space="preserve">4.1. </w:t>
      </w:r>
      <w:r w:rsidRPr="00A11BF9">
        <w:rPr>
          <w:rStyle w:val="af5"/>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11BF9" w:rsidRPr="00A11BF9" w:rsidRDefault="00A11BF9" w:rsidP="00A11BF9">
      <w:pPr>
        <w:widowControl w:val="0"/>
        <w:ind w:firstLine="708"/>
        <w:rPr>
          <w:rStyle w:val="af5"/>
        </w:rPr>
      </w:pPr>
      <w:bookmarkStart w:id="13" w:name="sub_23011"/>
      <w:r w:rsidRPr="00A11BF9">
        <w:rPr>
          <w:rStyle w:val="af5"/>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11BF9" w:rsidRPr="00A11BF9" w:rsidRDefault="00A11BF9" w:rsidP="00A11BF9">
      <w:pPr>
        <w:widowControl w:val="0"/>
        <w:ind w:firstLine="708"/>
        <w:rPr>
          <w:rStyle w:val="af5"/>
        </w:rPr>
      </w:pPr>
      <w:bookmarkStart w:id="14" w:name="sub_23012"/>
      <w:bookmarkEnd w:id="13"/>
      <w:r w:rsidRPr="00A11BF9">
        <w:rPr>
          <w:rStyle w:val="af5"/>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A11BF9">
        <w:rPr>
          <w:rStyle w:val="af5"/>
        </w:rPr>
        <w:t>дств в ср</w:t>
      </w:r>
      <w:proofErr w:type="gramEnd"/>
      <w:r w:rsidRPr="00A11BF9">
        <w:rPr>
          <w:rStyle w:val="af5"/>
        </w:rPr>
        <w:t>оки, определенные настоящей конкурсной документацией;</w:t>
      </w:r>
    </w:p>
    <w:p w:rsidR="00A11BF9" w:rsidRPr="00A11BF9" w:rsidRDefault="00A11BF9" w:rsidP="00A11BF9">
      <w:pPr>
        <w:widowControl w:val="0"/>
        <w:ind w:firstLine="708"/>
        <w:rPr>
          <w:rStyle w:val="af5"/>
        </w:rPr>
      </w:pPr>
      <w:bookmarkStart w:id="15" w:name="sub_23013"/>
      <w:bookmarkEnd w:id="14"/>
      <w:r w:rsidRPr="00A11BF9">
        <w:rPr>
          <w:rStyle w:val="af5"/>
        </w:rPr>
        <w:t xml:space="preserve">3) </w:t>
      </w:r>
      <w:proofErr w:type="spellStart"/>
      <w:r w:rsidRPr="00A11BF9">
        <w:rPr>
          <w:rStyle w:val="af5"/>
        </w:rPr>
        <w:t>непроведение</w:t>
      </w:r>
      <w:proofErr w:type="spellEnd"/>
      <w:r w:rsidRPr="00A11BF9">
        <w:rPr>
          <w:rStyle w:val="af5"/>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11BF9" w:rsidRPr="00A11BF9" w:rsidRDefault="00A11BF9" w:rsidP="00A11BF9">
      <w:pPr>
        <w:widowControl w:val="0"/>
        <w:ind w:firstLine="708"/>
        <w:rPr>
          <w:rStyle w:val="af5"/>
        </w:rPr>
      </w:pPr>
      <w:bookmarkStart w:id="16" w:name="sub_23014"/>
      <w:bookmarkEnd w:id="15"/>
      <w:r w:rsidRPr="00A11BF9">
        <w:rPr>
          <w:rStyle w:val="af5"/>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6"/>
    </w:p>
    <w:p w:rsidR="00A11BF9" w:rsidRPr="00A11BF9" w:rsidRDefault="00A11BF9" w:rsidP="00A11BF9">
      <w:pPr>
        <w:widowControl w:val="0"/>
        <w:ind w:firstLine="708"/>
        <w:rPr>
          <w:rStyle w:val="af5"/>
        </w:rPr>
      </w:pPr>
      <w:r w:rsidRPr="00A11BF9">
        <w:rPr>
          <w:rStyle w:val="af5"/>
        </w:rPr>
        <w:t>5) наличие договора простого товарищества в письменной форме (для участников договора простого товарищества).</w:t>
      </w:r>
    </w:p>
    <w:p w:rsidR="00A11BF9" w:rsidRPr="00A11BF9" w:rsidRDefault="00A11BF9" w:rsidP="00A11BF9">
      <w:pPr>
        <w:widowControl w:val="0"/>
        <w:ind w:firstLine="708"/>
        <w:rPr>
          <w:rStyle w:val="af5"/>
        </w:rPr>
      </w:pPr>
      <w:r w:rsidRPr="00A11BF9">
        <w:rPr>
          <w:rStyle w:val="af5"/>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A11BF9" w:rsidRPr="00A11BF9" w:rsidRDefault="00A11BF9" w:rsidP="00A11BF9">
      <w:pPr>
        <w:widowControl w:val="0"/>
        <w:ind w:firstLine="708"/>
      </w:pPr>
      <w:r w:rsidRPr="00A11BF9">
        <w:lastRenderedPageBreak/>
        <w:t>4.3. Основаниями для отказа в допуске к открытому конкурсу являются:</w:t>
      </w:r>
    </w:p>
    <w:p w:rsidR="00A11BF9" w:rsidRPr="00A11BF9" w:rsidRDefault="00A11BF9" w:rsidP="00A11BF9">
      <w:pPr>
        <w:widowControl w:val="0"/>
        <w:ind w:firstLine="708"/>
      </w:pPr>
      <w:r w:rsidRPr="00A11BF9">
        <w:t xml:space="preserve">- несоответствие требованиям, предъявляемым к участникам открытого конкурса, установленным </w:t>
      </w:r>
      <w:r w:rsidRPr="00A11BF9">
        <w:rPr>
          <w:rStyle w:val="af0"/>
        </w:rPr>
        <w:t xml:space="preserve">пунктом 4.1 </w:t>
      </w:r>
      <w:r w:rsidRPr="00A11BF9">
        <w:rPr>
          <w:rStyle w:val="af5"/>
        </w:rPr>
        <w:t>настоящей</w:t>
      </w:r>
      <w:r w:rsidRPr="00A11BF9">
        <w:t xml:space="preserve"> конкурсной документации;</w:t>
      </w:r>
    </w:p>
    <w:p w:rsidR="00A11BF9" w:rsidRPr="00A11BF9" w:rsidRDefault="00A11BF9" w:rsidP="00A11BF9">
      <w:pPr>
        <w:widowControl w:val="0"/>
        <w:ind w:firstLine="708"/>
      </w:pPr>
      <w:r w:rsidRPr="00A11BF9">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A11BF9" w:rsidRPr="00A11BF9" w:rsidRDefault="00A11BF9" w:rsidP="00A11BF9">
      <w:pPr>
        <w:widowControl w:val="0"/>
        <w:ind w:firstLine="708"/>
        <w:rPr>
          <w:b/>
        </w:rPr>
      </w:pPr>
      <w:r w:rsidRPr="00A11BF9">
        <w:rPr>
          <w:b/>
        </w:rPr>
        <w:t>5. Порядок, место, срок подачи конвертов с заявками на участие в открытом конкурсе</w:t>
      </w:r>
    </w:p>
    <w:p w:rsidR="00A11BF9" w:rsidRPr="00A11BF9" w:rsidRDefault="00A11BF9" w:rsidP="00A11BF9">
      <w:pPr>
        <w:widowControl w:val="0"/>
        <w:ind w:firstLine="708"/>
      </w:pPr>
      <w:r w:rsidRPr="00A11BF9">
        <w:t xml:space="preserve">5.1. Для участия в открытом конкурсе заявитель подает заявку на участие в конкурсе в сроки и по форме, которые установлены </w:t>
      </w:r>
      <w:r w:rsidRPr="00A11BF9">
        <w:rPr>
          <w:rStyle w:val="af5"/>
        </w:rPr>
        <w:t>настоящей</w:t>
      </w:r>
      <w:r w:rsidRPr="00A11BF9">
        <w:t xml:space="preserve"> конкурсной документацией.</w:t>
      </w:r>
    </w:p>
    <w:p w:rsidR="00A11BF9" w:rsidRPr="00A11BF9" w:rsidRDefault="00A11BF9" w:rsidP="00A11BF9">
      <w:pPr>
        <w:widowControl w:val="0"/>
        <w:ind w:firstLine="708"/>
        <w:rPr>
          <w:bCs/>
        </w:rPr>
      </w:pPr>
      <w:r w:rsidRPr="00A11BF9">
        <w:t xml:space="preserve">5.2. </w:t>
      </w:r>
      <w:r w:rsidRPr="00A11BF9">
        <w:rPr>
          <w:rFonts w:eastAsia="Calibri"/>
          <w:lang w:eastAsia="en-US"/>
        </w:rPr>
        <w:t xml:space="preserve">Заявка на участие в открытом конкурсе с прилагаемыми к ней документами подается </w:t>
      </w:r>
      <w:proofErr w:type="gramStart"/>
      <w:r w:rsidRPr="00A11BF9">
        <w:rPr>
          <w:rFonts w:eastAsia="Calibri"/>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A11BF9">
        <w:rPr>
          <w:rFonts w:eastAsia="Calibri"/>
          <w:lang w:eastAsia="en-US"/>
        </w:rPr>
        <w:t xml:space="preserve"> </w:t>
      </w:r>
      <w:r w:rsidRPr="00A11BF9">
        <w:t xml:space="preserve">(приложение № 2 </w:t>
      </w:r>
      <w:r w:rsidRPr="00A11BF9">
        <w:rPr>
          <w:rStyle w:val="af5"/>
        </w:rPr>
        <w:t>настоящей</w:t>
      </w:r>
      <w:r w:rsidRPr="00A11BF9">
        <w:t xml:space="preserve"> конкурсной документации)</w:t>
      </w:r>
      <w:r w:rsidRPr="00A11BF9">
        <w:rPr>
          <w:rFonts w:eastAsia="Calibri"/>
          <w:lang w:eastAsia="en-US"/>
        </w:rPr>
        <w:t xml:space="preserve">.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r w:rsidRPr="00A11BF9">
        <w:rPr>
          <w:bCs/>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A11BF9">
        <w:rPr>
          <w:bCs/>
        </w:rPr>
        <w:t>.</w:t>
      </w:r>
      <w:proofErr w:type="gramEnd"/>
      <w:r w:rsidRPr="00A11BF9">
        <w:rPr>
          <w:bCs/>
        </w:rPr>
        <w:t xml:space="preserve"> </w:t>
      </w:r>
      <w:proofErr w:type="gramStart"/>
      <w:r w:rsidRPr="00A11BF9">
        <w:rPr>
          <w:bCs/>
        </w:rPr>
        <w:t>д</w:t>
      </w:r>
      <w:proofErr w:type="gramEnd"/>
      <w:r w:rsidRPr="00A11BF9">
        <w:rPr>
          <w:bCs/>
        </w:rPr>
        <w:t>о 13-00 час. (</w:t>
      </w:r>
      <w:proofErr w:type="gramStart"/>
      <w:r w:rsidRPr="00A11BF9">
        <w:rPr>
          <w:bCs/>
        </w:rPr>
        <w:t>МСК</w:t>
      </w:r>
      <w:proofErr w:type="gramEnd"/>
      <w:r w:rsidRPr="00A11BF9">
        <w:rPr>
          <w:bCs/>
        </w:rPr>
        <w:t xml:space="preserve">+1, московское время плюс 1 час, </w:t>
      </w:r>
      <w:r w:rsidRPr="00A11BF9">
        <w:rPr>
          <w:bCs/>
          <w:lang w:val="en-US"/>
        </w:rPr>
        <w:t>UTC</w:t>
      </w:r>
      <w:r w:rsidRPr="00A11BF9">
        <w:rPr>
          <w:bCs/>
        </w:rPr>
        <w:t xml:space="preserve">+4) с  14 августа 2024  года по адресу: 412070, Саратовская область, </w:t>
      </w:r>
      <w:proofErr w:type="spellStart"/>
      <w:r w:rsidRPr="00A11BF9">
        <w:rPr>
          <w:bCs/>
        </w:rPr>
        <w:t>рп</w:t>
      </w:r>
      <w:proofErr w:type="spellEnd"/>
      <w:r w:rsidRPr="00A11BF9">
        <w:rPr>
          <w:bCs/>
        </w:rPr>
        <w:t xml:space="preserve">. Турки, ул. </w:t>
      </w:r>
      <w:proofErr w:type="gramStart"/>
      <w:r w:rsidRPr="00A11BF9">
        <w:rPr>
          <w:bCs/>
        </w:rPr>
        <w:t>Советская</w:t>
      </w:r>
      <w:proofErr w:type="gramEnd"/>
      <w:r w:rsidRPr="00A11BF9">
        <w:rPr>
          <w:bCs/>
        </w:rPr>
        <w:t xml:space="preserve">,  д.26, 2 этаж, </w:t>
      </w:r>
      <w:proofErr w:type="spellStart"/>
      <w:r w:rsidRPr="00A11BF9">
        <w:rPr>
          <w:bCs/>
        </w:rPr>
        <w:t>каб</w:t>
      </w:r>
      <w:proofErr w:type="spellEnd"/>
      <w:r w:rsidRPr="00A11BF9">
        <w:rPr>
          <w:bCs/>
        </w:rPr>
        <w:t>. №1.</w:t>
      </w:r>
    </w:p>
    <w:p w:rsidR="00A11BF9" w:rsidRPr="00A11BF9" w:rsidRDefault="00A11BF9" w:rsidP="00A11BF9">
      <w:pPr>
        <w:widowControl w:val="0"/>
        <w:ind w:firstLine="708"/>
      </w:pPr>
      <w:r w:rsidRPr="00A11BF9">
        <w:t xml:space="preserve">5.3. Заявка на участие в открытом конкурсе заполняется </w:t>
      </w:r>
      <w:proofErr w:type="gramStart"/>
      <w:r w:rsidRPr="00A11BF9">
        <w:t>в соответствии с инструкцией по заполнению заявки на участие в открытом конкурсе</w:t>
      </w:r>
      <w:proofErr w:type="gramEnd"/>
      <w:r w:rsidRPr="00A11BF9">
        <w:t xml:space="preserve"> (приложение № 3</w:t>
      </w:r>
      <w:r w:rsidRPr="00A11BF9">
        <w:rPr>
          <w:rStyle w:val="af5"/>
        </w:rPr>
        <w:t xml:space="preserve"> настоящей</w:t>
      </w:r>
      <w:r w:rsidRPr="00A11BF9">
        <w:t xml:space="preserve"> конкурсной документации).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A11BF9" w:rsidRPr="00A11BF9" w:rsidRDefault="00A11BF9" w:rsidP="00A11BF9">
      <w:pPr>
        <w:widowControl w:val="0"/>
        <w:ind w:firstLine="708"/>
      </w:pPr>
      <w:r w:rsidRPr="00A11BF9">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5.6. Прием и регистрация конвертов с заявками на участие в открытом конкурсе завершается в 08-30 час. </w:t>
      </w:r>
      <w:r w:rsidRPr="00A11BF9">
        <w:rPr>
          <w:rFonts w:ascii="Times New Roman" w:hAnsi="Times New Roman" w:cs="Times New Roman"/>
          <w:bCs/>
        </w:rPr>
        <w:t>(</w:t>
      </w:r>
      <w:proofErr w:type="gramStart"/>
      <w:r w:rsidRPr="00A11BF9">
        <w:rPr>
          <w:rFonts w:ascii="Times New Roman" w:hAnsi="Times New Roman" w:cs="Times New Roman"/>
          <w:bCs/>
        </w:rPr>
        <w:t>МСК</w:t>
      </w:r>
      <w:proofErr w:type="gramEnd"/>
      <w:r w:rsidRPr="00A11BF9">
        <w:rPr>
          <w:rFonts w:ascii="Times New Roman" w:hAnsi="Times New Roman" w:cs="Times New Roman"/>
          <w:bCs/>
        </w:rPr>
        <w:t xml:space="preserve">+1, московское время плюс 1 час, </w:t>
      </w:r>
      <w:r w:rsidRPr="00A11BF9">
        <w:rPr>
          <w:rFonts w:ascii="Times New Roman" w:hAnsi="Times New Roman" w:cs="Times New Roman"/>
          <w:bCs/>
          <w:lang w:val="en-US"/>
        </w:rPr>
        <w:t>UTC</w:t>
      </w:r>
      <w:r w:rsidRPr="00A11BF9">
        <w:rPr>
          <w:rFonts w:ascii="Times New Roman" w:hAnsi="Times New Roman" w:cs="Times New Roman"/>
          <w:bCs/>
        </w:rPr>
        <w:t xml:space="preserve">+4) 17 сентября </w:t>
      </w:r>
      <w:r w:rsidRPr="00A11BF9">
        <w:rPr>
          <w:rFonts w:ascii="Times New Roman" w:hAnsi="Times New Roman" w:cs="Times New Roman"/>
        </w:rPr>
        <w:t xml:space="preserve"> 2024 года.</w:t>
      </w:r>
    </w:p>
    <w:p w:rsidR="00A11BF9" w:rsidRPr="00A11BF9" w:rsidRDefault="00A11BF9" w:rsidP="00A11BF9">
      <w:pPr>
        <w:widowControl w:val="0"/>
        <w:ind w:firstLine="708"/>
        <w:rPr>
          <w:b/>
        </w:rPr>
      </w:pPr>
      <w:r w:rsidRPr="00A11BF9">
        <w:rPr>
          <w:b/>
        </w:rPr>
        <w:t>6. Требования к заявке на участие в открытом конкурсе</w:t>
      </w:r>
    </w:p>
    <w:p w:rsidR="00A11BF9" w:rsidRPr="00A11BF9" w:rsidRDefault="00A11BF9" w:rsidP="00A11BF9">
      <w:pPr>
        <w:widowControl w:val="0"/>
        <w:ind w:firstLine="708"/>
      </w:pPr>
      <w:r w:rsidRPr="00A11BF9">
        <w:t xml:space="preserve">6.1. </w:t>
      </w:r>
      <w:proofErr w:type="gramStart"/>
      <w:r w:rsidRPr="00A11BF9">
        <w:t xml:space="preserve">Документы и их копии, прилагаемые к заявке на участие в открытом конкурсе, указанные в пункте 6.2. настоящей конкурсной документации,  должны быть указаны в описи документов, прилагаемых для участия в открытом конкурсе (приложение № 4 </w:t>
      </w:r>
      <w:r w:rsidRPr="00A11BF9">
        <w:rPr>
          <w:rStyle w:val="af5"/>
        </w:rPr>
        <w:t>настоящей</w:t>
      </w:r>
      <w:r w:rsidRPr="00A11BF9">
        <w:t xml:space="preserve"> конкурсной документации).</w:t>
      </w:r>
      <w:proofErr w:type="gramEnd"/>
    </w:p>
    <w:p w:rsidR="00A11BF9" w:rsidRPr="00A11BF9" w:rsidRDefault="00A11BF9" w:rsidP="00A11BF9">
      <w:pPr>
        <w:pStyle w:val="af3"/>
        <w:widowControl w:val="0"/>
        <w:ind w:left="0" w:firstLine="708"/>
        <w:rPr>
          <w:sz w:val="20"/>
          <w:szCs w:val="20"/>
        </w:rPr>
      </w:pPr>
      <w:r w:rsidRPr="00A11BF9">
        <w:rPr>
          <w:sz w:val="20"/>
          <w:szCs w:val="20"/>
        </w:rPr>
        <w:t>6.2. Исчерпывающий перечень документов, прилагаемых к заявке на участие в конкурсе:</w:t>
      </w:r>
    </w:p>
    <w:p w:rsidR="00A11BF9" w:rsidRPr="00A11BF9" w:rsidRDefault="00A11BF9" w:rsidP="00A11BF9">
      <w:pPr>
        <w:pStyle w:val="af3"/>
        <w:widowControl w:val="0"/>
        <w:ind w:left="0" w:firstLine="708"/>
        <w:rPr>
          <w:sz w:val="20"/>
          <w:szCs w:val="20"/>
        </w:rPr>
      </w:pPr>
      <w:r w:rsidRPr="00A11BF9">
        <w:rPr>
          <w:sz w:val="20"/>
          <w:szCs w:val="20"/>
        </w:rPr>
        <w:t>6.2.1. Опись документов, прилагаемых к заявке на участие в открытом конкурсе;</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A11BF9" w:rsidRPr="00A11BF9" w:rsidRDefault="00A11BF9" w:rsidP="00A11BF9">
      <w:pPr>
        <w:pStyle w:val="ConsPlusNormal"/>
        <w:ind w:firstLine="708"/>
        <w:jc w:val="both"/>
        <w:rPr>
          <w:rFonts w:ascii="Times New Roman" w:hAnsi="Times New Roman" w:cs="Times New Roman"/>
          <w:bCs/>
        </w:rPr>
      </w:pPr>
      <w:r w:rsidRPr="00A11BF9">
        <w:rPr>
          <w:rFonts w:ascii="Times New Roman" w:hAnsi="Times New Roman" w:cs="Times New Roman"/>
        </w:rPr>
        <w:t xml:space="preserve">6.2.5. </w:t>
      </w:r>
      <w:proofErr w:type="gramStart"/>
      <w:r w:rsidRPr="00A11BF9">
        <w:rPr>
          <w:rFonts w:ascii="Times New Roman" w:hAnsi="Times New Roman" w:cs="Times New Roman"/>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A11BF9">
        <w:rPr>
          <w:rFonts w:ascii="Times New Roman" w:hAnsi="Times New Roman" w:cs="Times New Roman"/>
        </w:rPr>
        <w:t>дств в ср</w:t>
      </w:r>
      <w:proofErr w:type="gramEnd"/>
      <w:r w:rsidRPr="00A11BF9">
        <w:rPr>
          <w:rFonts w:ascii="Times New Roman" w:hAnsi="Times New Roman" w:cs="Times New Roman"/>
        </w:rPr>
        <w:t>оки, определенные настоящей конкурсной документацией;</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6.2.7. Копия лицензии на осуществление деятельности по перевозкам пассажиров;</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6.2.9. Копия договора простого товарищества в письменной форме (для участников договора простого товарищества).</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A11BF9" w:rsidRPr="00A11BF9" w:rsidRDefault="00A11BF9" w:rsidP="00A11BF9">
      <w:pPr>
        <w:pStyle w:val="a9"/>
        <w:rPr>
          <w:sz w:val="20"/>
        </w:rPr>
      </w:pPr>
      <w:r w:rsidRPr="00A11BF9">
        <w:rPr>
          <w:sz w:val="20"/>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A11BF9" w:rsidRPr="00A11BF9" w:rsidRDefault="00A11BF9" w:rsidP="00A11BF9">
      <w:pPr>
        <w:pStyle w:val="a9"/>
        <w:rPr>
          <w:sz w:val="20"/>
        </w:rPr>
      </w:pPr>
      <w:r w:rsidRPr="00A11BF9">
        <w:rPr>
          <w:sz w:val="20"/>
        </w:rPr>
        <w:lastRenderedPageBreak/>
        <w:t xml:space="preserve">6.5. Опыт </w:t>
      </w:r>
      <w:r w:rsidRPr="00A11BF9">
        <w:rPr>
          <w:bCs/>
          <w:sz w:val="20"/>
        </w:rPr>
        <w:t>осуществления регулярных перевозок</w:t>
      </w:r>
      <w:r w:rsidRPr="00A11BF9">
        <w:rPr>
          <w:sz w:val="20"/>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A11BF9">
        <w:rPr>
          <w:bCs/>
          <w:sz w:val="20"/>
        </w:rPr>
        <w:t xml:space="preserve">сведения об опыте осуществления регулярных перевозок представляются по каждому участнику договора простого товарищества. </w:t>
      </w:r>
      <w:r w:rsidRPr="00A11BF9">
        <w:rPr>
          <w:sz w:val="20"/>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A11BF9">
        <w:rPr>
          <w:sz w:val="20"/>
        </w:rPr>
        <w:t xml:space="preserve">опыта </w:t>
      </w:r>
      <w:r w:rsidRPr="00A11BF9">
        <w:rPr>
          <w:bCs/>
          <w:sz w:val="20"/>
        </w:rPr>
        <w:t xml:space="preserve">осуществления регулярных перевозок всех </w:t>
      </w:r>
      <w:r w:rsidRPr="00A11BF9">
        <w:rPr>
          <w:sz w:val="20"/>
        </w:rPr>
        <w:t>участников договора простого товарищества</w:t>
      </w:r>
      <w:proofErr w:type="gramEnd"/>
      <w:r w:rsidRPr="00A11BF9">
        <w:rPr>
          <w:sz w:val="20"/>
        </w:rPr>
        <w:t xml:space="preserve"> к количеству участников договора простого товарищества.</w:t>
      </w:r>
    </w:p>
    <w:p w:rsidR="00A11BF9" w:rsidRPr="00A11BF9" w:rsidRDefault="00A11BF9" w:rsidP="00A11BF9">
      <w:pPr>
        <w:pStyle w:val="a9"/>
        <w:rPr>
          <w:sz w:val="20"/>
        </w:rPr>
      </w:pPr>
      <w:r w:rsidRPr="00A11BF9">
        <w:rPr>
          <w:sz w:val="20"/>
        </w:rPr>
        <w:t xml:space="preserve">6.6. </w:t>
      </w:r>
      <w:proofErr w:type="gramStart"/>
      <w:r w:rsidRPr="00A11BF9">
        <w:rPr>
          <w:sz w:val="20"/>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A11BF9" w:rsidRPr="00A11BF9" w:rsidRDefault="00A11BF9" w:rsidP="00A11BF9">
      <w:pPr>
        <w:pStyle w:val="a9"/>
        <w:rPr>
          <w:sz w:val="20"/>
        </w:rPr>
      </w:pPr>
      <w:r w:rsidRPr="00A11BF9">
        <w:rPr>
          <w:sz w:val="20"/>
        </w:rPr>
        <w:t>- копия паспорта транспортного средства;</w:t>
      </w:r>
    </w:p>
    <w:p w:rsidR="00A11BF9" w:rsidRPr="00A11BF9" w:rsidRDefault="00A11BF9" w:rsidP="00A11BF9">
      <w:pPr>
        <w:pStyle w:val="a9"/>
        <w:rPr>
          <w:sz w:val="20"/>
        </w:rPr>
      </w:pPr>
      <w:r w:rsidRPr="00A11BF9">
        <w:rPr>
          <w:sz w:val="20"/>
        </w:rPr>
        <w:t>- копия свидетельства о регистрации транспортного средства;</w:t>
      </w:r>
    </w:p>
    <w:p w:rsidR="00A11BF9" w:rsidRPr="00A11BF9" w:rsidRDefault="00A11BF9" w:rsidP="00A11BF9">
      <w:pPr>
        <w:pStyle w:val="a9"/>
        <w:rPr>
          <w:sz w:val="20"/>
        </w:rPr>
      </w:pPr>
      <w:r w:rsidRPr="00A11BF9">
        <w:rPr>
          <w:sz w:val="20"/>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A11BF9" w:rsidRPr="00A11BF9" w:rsidRDefault="00A11BF9" w:rsidP="00A11BF9">
      <w:pPr>
        <w:pStyle w:val="a9"/>
        <w:rPr>
          <w:sz w:val="20"/>
        </w:rPr>
      </w:pPr>
      <w:r w:rsidRPr="00A11BF9">
        <w:rPr>
          <w:sz w:val="20"/>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A11BF9">
        <w:rPr>
          <w:sz w:val="20"/>
        </w:rPr>
        <w:t>тахографа</w:t>
      </w:r>
      <w:proofErr w:type="spellEnd"/>
      <w:r w:rsidRPr="00A11BF9">
        <w:rPr>
          <w:sz w:val="20"/>
        </w:rPr>
        <w:t>);</w:t>
      </w:r>
    </w:p>
    <w:p w:rsidR="00A11BF9" w:rsidRPr="00A11BF9" w:rsidRDefault="00A11BF9" w:rsidP="00A11BF9">
      <w:pPr>
        <w:pStyle w:val="a9"/>
        <w:rPr>
          <w:sz w:val="20"/>
        </w:rPr>
      </w:pPr>
      <w:r w:rsidRPr="00A11BF9">
        <w:rPr>
          <w:sz w:val="20"/>
        </w:rPr>
        <w:t>- копии документов, подтверждающих оборудования на транспортном средстве для работы на компримированном газе;</w:t>
      </w:r>
    </w:p>
    <w:p w:rsidR="00A11BF9" w:rsidRPr="00A11BF9" w:rsidRDefault="00A11BF9" w:rsidP="00A11BF9">
      <w:pPr>
        <w:pStyle w:val="a9"/>
        <w:rPr>
          <w:sz w:val="20"/>
        </w:rPr>
      </w:pPr>
      <w:r w:rsidRPr="00A11BF9">
        <w:rPr>
          <w:sz w:val="20"/>
        </w:rPr>
        <w:t>- спецификации к транспортным средствам (технические характеристики транспортного средства);</w:t>
      </w:r>
    </w:p>
    <w:p w:rsidR="00A11BF9" w:rsidRPr="00A11BF9" w:rsidRDefault="00A11BF9" w:rsidP="00A11BF9">
      <w:pPr>
        <w:pStyle w:val="a9"/>
        <w:rPr>
          <w:sz w:val="20"/>
        </w:rPr>
      </w:pPr>
      <w:proofErr w:type="gramStart"/>
      <w:r w:rsidRPr="00A11BF9">
        <w:rPr>
          <w:bCs/>
          <w:sz w:val="20"/>
        </w:rPr>
        <w:t xml:space="preserve">- фотографии транспортных средств (для подтверждения наличия кресел </w:t>
      </w:r>
      <w:r w:rsidRPr="00A11BF9">
        <w:rPr>
          <w:sz w:val="20"/>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Pr="00A11BF9">
        <w:rPr>
          <w:sz w:val="20"/>
        </w:rPr>
        <w:t xml:space="preserve"> </w:t>
      </w:r>
      <w:proofErr w:type="gramStart"/>
      <w:r w:rsidRPr="00A11BF9">
        <w:rPr>
          <w:sz w:val="20"/>
        </w:rPr>
        <w:t xml:space="preserve">ограниченными 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A11BF9">
        <w:rPr>
          <w:sz w:val="20"/>
        </w:rPr>
        <w:t>внутрисалонным</w:t>
      </w:r>
      <w:proofErr w:type="spellEnd"/>
      <w:r w:rsidRPr="00A11BF9">
        <w:rPr>
          <w:sz w:val="20"/>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A11BF9">
        <w:rPr>
          <w:sz w:val="20"/>
        </w:rPr>
        <w:t xml:space="preserve"> движения, времени работы и отдыха водителя (</w:t>
      </w:r>
      <w:proofErr w:type="spellStart"/>
      <w:r w:rsidRPr="00A11BF9">
        <w:rPr>
          <w:sz w:val="20"/>
        </w:rPr>
        <w:t>тахограф</w:t>
      </w:r>
      <w:proofErr w:type="spellEnd"/>
      <w:r w:rsidRPr="00A11BF9">
        <w:rPr>
          <w:sz w:val="20"/>
        </w:rPr>
        <w:t xml:space="preserve">), оборудования </w:t>
      </w:r>
      <w:r w:rsidRPr="00A11BF9">
        <w:rPr>
          <w:bCs/>
          <w:sz w:val="20"/>
        </w:rPr>
        <w:t>для работы на компримированном газе).</w:t>
      </w:r>
    </w:p>
    <w:p w:rsidR="00A11BF9" w:rsidRPr="00A11BF9" w:rsidRDefault="00A11BF9" w:rsidP="00A11BF9">
      <w:pPr>
        <w:pStyle w:val="a9"/>
        <w:rPr>
          <w:sz w:val="20"/>
        </w:rPr>
      </w:pPr>
      <w:proofErr w:type="gramStart"/>
      <w:r w:rsidRPr="00A11BF9">
        <w:rPr>
          <w:sz w:val="20"/>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Pr="00A11BF9">
        <w:rPr>
          <w:sz w:val="20"/>
        </w:rPr>
        <w:t xml:space="preserve"> 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A11BF9" w:rsidRPr="00A11BF9" w:rsidRDefault="00A11BF9" w:rsidP="00A11BF9">
      <w:pPr>
        <w:pStyle w:val="a9"/>
        <w:rPr>
          <w:sz w:val="20"/>
        </w:rPr>
      </w:pPr>
      <w:proofErr w:type="gramStart"/>
      <w:r w:rsidRPr="00A11BF9">
        <w:rPr>
          <w:sz w:val="20"/>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A11BF9" w:rsidRPr="00A11BF9" w:rsidRDefault="00A11BF9" w:rsidP="00A11BF9">
      <w:pPr>
        <w:pStyle w:val="a9"/>
        <w:rPr>
          <w:sz w:val="20"/>
        </w:rPr>
      </w:pPr>
      <w:r w:rsidRPr="00A11BF9">
        <w:rPr>
          <w:sz w:val="20"/>
        </w:rPr>
        <w:t>- копия паспорта транспортного средства;</w:t>
      </w:r>
    </w:p>
    <w:p w:rsidR="00A11BF9" w:rsidRPr="00A11BF9" w:rsidRDefault="00A11BF9" w:rsidP="00A11BF9">
      <w:pPr>
        <w:pStyle w:val="a9"/>
        <w:rPr>
          <w:sz w:val="20"/>
        </w:rPr>
      </w:pPr>
      <w:r w:rsidRPr="00A11BF9">
        <w:rPr>
          <w:sz w:val="20"/>
        </w:rPr>
        <w:t>- копия свидетельства о регистрации транспортного средства;</w:t>
      </w:r>
    </w:p>
    <w:p w:rsidR="00A11BF9" w:rsidRPr="00A11BF9" w:rsidRDefault="00A11BF9" w:rsidP="00A11BF9">
      <w:pPr>
        <w:pStyle w:val="a9"/>
        <w:rPr>
          <w:sz w:val="20"/>
        </w:rPr>
      </w:pPr>
      <w:r w:rsidRPr="00A11BF9">
        <w:rPr>
          <w:sz w:val="20"/>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A11BF9" w:rsidRPr="00A11BF9" w:rsidRDefault="00A11BF9" w:rsidP="00A11BF9">
      <w:pPr>
        <w:pStyle w:val="a9"/>
        <w:rPr>
          <w:sz w:val="20"/>
        </w:rPr>
      </w:pPr>
      <w:r w:rsidRPr="00A11BF9">
        <w:rPr>
          <w:sz w:val="20"/>
        </w:rPr>
        <w:t>- документ, подтверждающий намерения по приобретению транспортных сре</w:t>
      </w:r>
      <w:proofErr w:type="gramStart"/>
      <w:r w:rsidRPr="00A11BF9">
        <w:rPr>
          <w:sz w:val="20"/>
        </w:rPr>
        <w:t>дств в ср</w:t>
      </w:r>
      <w:proofErr w:type="gramEnd"/>
      <w:r w:rsidRPr="00A11BF9">
        <w:rPr>
          <w:sz w:val="20"/>
        </w:rPr>
        <w:t xml:space="preserve">ок </w:t>
      </w:r>
      <w:r w:rsidRPr="00A11BF9">
        <w:rPr>
          <w:rStyle w:val="af5"/>
        </w:rPr>
        <w:t>не позднее чем через 45 дней со дня проведения конкурса</w:t>
      </w:r>
      <w:r w:rsidRPr="00A11BF9">
        <w:rPr>
          <w:sz w:val="20"/>
        </w:rPr>
        <w:t>.</w:t>
      </w:r>
    </w:p>
    <w:p w:rsidR="00A11BF9" w:rsidRPr="00A11BF9" w:rsidRDefault="00A11BF9" w:rsidP="00A11BF9">
      <w:pPr>
        <w:pStyle w:val="a9"/>
        <w:rPr>
          <w:sz w:val="20"/>
        </w:rPr>
      </w:pPr>
      <w:r w:rsidRPr="00A11BF9">
        <w:rPr>
          <w:sz w:val="20"/>
        </w:rPr>
        <w:t>6.8. Документ, подтверждающий намерения по приобретению транспортных сре</w:t>
      </w:r>
      <w:proofErr w:type="gramStart"/>
      <w:r w:rsidRPr="00A11BF9">
        <w:rPr>
          <w:sz w:val="20"/>
        </w:rPr>
        <w:t>дств в ср</w:t>
      </w:r>
      <w:proofErr w:type="gramEnd"/>
      <w:r w:rsidRPr="00A11BF9">
        <w:rPr>
          <w:sz w:val="20"/>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A11BF9" w:rsidRPr="00A11BF9" w:rsidRDefault="00A11BF9" w:rsidP="00A11BF9">
      <w:pPr>
        <w:pStyle w:val="a9"/>
        <w:rPr>
          <w:sz w:val="20"/>
        </w:rPr>
      </w:pPr>
      <w:proofErr w:type="gramStart"/>
      <w:r w:rsidRPr="00A11BF9">
        <w:rPr>
          <w:sz w:val="20"/>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w:t>
      </w:r>
      <w:r w:rsidRPr="00A11BF9">
        <w:rPr>
          <w:sz w:val="20"/>
        </w:rPr>
        <w:lastRenderedPageBreak/>
        <w:t>оценки критериев, производится на основании сведений, указанных в документе о намерениях</w:t>
      </w:r>
      <w:proofErr w:type="gramEnd"/>
      <w:r w:rsidRPr="00A11BF9">
        <w:rPr>
          <w:sz w:val="20"/>
        </w:rPr>
        <w:t xml:space="preserve"> по приобретению транспортных средств.</w:t>
      </w:r>
    </w:p>
    <w:p w:rsidR="00A11BF9" w:rsidRPr="00A11BF9" w:rsidRDefault="00A11BF9" w:rsidP="00A11BF9">
      <w:pPr>
        <w:pStyle w:val="a9"/>
        <w:rPr>
          <w:sz w:val="20"/>
        </w:rPr>
      </w:pPr>
      <w:r w:rsidRPr="00A11BF9">
        <w:rPr>
          <w:sz w:val="20"/>
        </w:rPr>
        <w:t xml:space="preserve">6.9. Каждый конверт с заявкой на участие в открытом конкурсе, поступивший в срок, указанный в </w:t>
      </w:r>
      <w:r w:rsidRPr="00A11BF9">
        <w:rPr>
          <w:rStyle w:val="af5"/>
        </w:rPr>
        <w:t>настоящей</w:t>
      </w:r>
      <w:r w:rsidRPr="00A11BF9">
        <w:rPr>
          <w:sz w:val="20"/>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A11BF9" w:rsidRPr="00A11BF9" w:rsidRDefault="00A11BF9" w:rsidP="00A11BF9">
      <w:pPr>
        <w:pStyle w:val="a9"/>
        <w:rPr>
          <w:sz w:val="20"/>
        </w:rPr>
      </w:pPr>
      <w:r w:rsidRPr="00A11BF9">
        <w:rPr>
          <w:sz w:val="20"/>
        </w:rPr>
        <w:t xml:space="preserve">6.10. </w:t>
      </w:r>
      <w:proofErr w:type="gramStart"/>
      <w:r w:rsidRPr="00A11BF9">
        <w:rPr>
          <w:sz w:val="20"/>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t>7. Порядок и срок отзыва заявок на участие в открытом конкурсе, порядок внесения изменений в такие заявки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7.1. </w:t>
      </w:r>
      <w:proofErr w:type="gramStart"/>
      <w:r w:rsidRPr="00A11BF9">
        <w:rPr>
          <w:rFonts w:ascii="Times New Roman" w:hAnsi="Times New Roman" w:cs="Times New Roman"/>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A11BF9" w:rsidRPr="00A11BF9" w:rsidRDefault="00A11BF9" w:rsidP="00A11BF9">
      <w:pPr>
        <w:pStyle w:val="ConsPlusNormal"/>
        <w:ind w:firstLine="708"/>
        <w:jc w:val="both"/>
        <w:rPr>
          <w:rFonts w:ascii="Times New Roman" w:hAnsi="Times New Roman" w:cs="Times New Roman"/>
          <w:bCs/>
        </w:rPr>
      </w:pPr>
      <w:r w:rsidRPr="00A11BF9">
        <w:rPr>
          <w:rFonts w:ascii="Times New Roman" w:hAnsi="Times New Roman" w:cs="Times New Roman"/>
        </w:rPr>
        <w:t>7.3. Отозванные заявки возвращаются организатором конкурса заявителю либо его представителю по письменному заявлению.</w:t>
      </w:r>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t>8. Формы, порядок, начало и окончание срока направления заинтересованному лицу разъяснений положений конкурсной документации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8.1. Любое заинтересованное лицо вправе направить в письменной форме организатору</w:t>
      </w:r>
      <w:r w:rsidRPr="00A11BF9">
        <w:rPr>
          <w:rFonts w:ascii="Times New Roman" w:hAnsi="Times New Roman" w:cs="Times New Roman"/>
          <w:bCs/>
        </w:rPr>
        <w:t xml:space="preserve"> открытого конкурса запрос о разъяснении положений </w:t>
      </w:r>
      <w:r w:rsidRPr="00A11BF9">
        <w:rPr>
          <w:rStyle w:val="af5"/>
          <w:rFonts w:ascii="Times New Roman" w:hAnsi="Times New Roman" w:cs="Times New Roman"/>
        </w:rPr>
        <w:t>настоящей</w:t>
      </w:r>
      <w:r w:rsidRPr="00A11BF9">
        <w:rPr>
          <w:rFonts w:ascii="Times New Roman" w:hAnsi="Times New Roman" w:cs="Times New Roman"/>
          <w:bCs/>
        </w:rPr>
        <w:t xml:space="preserve"> конкурсной документации (приложение № 6 конкурсной документации)</w:t>
      </w:r>
      <w:r w:rsidRPr="00A11BF9">
        <w:rPr>
          <w:rFonts w:ascii="Times New Roman" w:hAnsi="Times New Roman" w:cs="Times New Roman"/>
        </w:rPr>
        <w:t>.</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 (приложение № 7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8.3. В течение двух рабочих дней со дня направления разъяснения положений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 не должно изменять ее суть.</w:t>
      </w:r>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t>9. Порядок вскрытия конвертов с заявками на участие в открытом конкурсе</w:t>
      </w:r>
    </w:p>
    <w:p w:rsidR="00A11BF9" w:rsidRPr="00A11BF9" w:rsidRDefault="00A11BF9" w:rsidP="00A11BF9">
      <w:pPr>
        <w:widowControl w:val="0"/>
        <w:ind w:firstLine="708"/>
      </w:pPr>
      <w:r w:rsidRPr="00A11BF9">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A11BF9" w:rsidRPr="00A11BF9" w:rsidRDefault="00A11BF9" w:rsidP="00A11BF9">
      <w:pPr>
        <w:widowControl w:val="0"/>
        <w:ind w:firstLine="708"/>
      </w:pPr>
      <w:r w:rsidRPr="00A11BF9">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A11BF9">
        <w:rPr>
          <w:rStyle w:val="af5"/>
        </w:rPr>
        <w:t>настоящей</w:t>
      </w:r>
      <w:r w:rsidRPr="00A11BF9">
        <w:t xml:space="preserve"> конкурсной документации, организатор открытого конкурса прекращает прием конвертов с заявками на участие в открытом конкурсе.</w:t>
      </w:r>
    </w:p>
    <w:p w:rsidR="00A11BF9" w:rsidRPr="00A11BF9" w:rsidRDefault="00A11BF9" w:rsidP="00A11BF9">
      <w:pPr>
        <w:widowControl w:val="0"/>
        <w:ind w:firstLine="708"/>
      </w:pPr>
      <w:r w:rsidRPr="00A11BF9">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A11BF9">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A11BF9" w:rsidRPr="00A11BF9" w:rsidRDefault="00A11BF9" w:rsidP="00A11BF9">
      <w:pPr>
        <w:widowControl w:val="0"/>
        <w:ind w:firstLine="708"/>
      </w:pPr>
      <w:r w:rsidRPr="00A11BF9">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A11BF9" w:rsidRPr="00A11BF9" w:rsidRDefault="00A11BF9" w:rsidP="00A11BF9">
      <w:pPr>
        <w:widowControl w:val="0"/>
        <w:ind w:firstLine="708"/>
      </w:pPr>
      <w:r w:rsidRPr="00A11BF9">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A11BF9" w:rsidRPr="00A11BF9" w:rsidRDefault="00A11BF9" w:rsidP="00A11BF9">
      <w:pPr>
        <w:widowControl w:val="0"/>
        <w:ind w:firstLine="708"/>
      </w:pPr>
      <w:r w:rsidRPr="00A11BF9">
        <w:t xml:space="preserve">9.6. </w:t>
      </w:r>
      <w:proofErr w:type="gramStart"/>
      <w:r w:rsidRPr="00A11BF9">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A11BF9">
        <w:rPr>
          <w:rStyle w:val="af0"/>
        </w:rPr>
        <w:t>пунктом 9.4</w:t>
      </w:r>
      <w:r w:rsidRPr="00A11BF9">
        <w:t xml:space="preserve"> настоящей конкурсной документации, объявляются при вскрытии конвертов и заносятся в протокол вскрытия конвертов.</w:t>
      </w:r>
      <w:proofErr w:type="gramEnd"/>
    </w:p>
    <w:p w:rsidR="00A11BF9" w:rsidRPr="00A11BF9" w:rsidRDefault="00A11BF9" w:rsidP="00A11BF9">
      <w:pPr>
        <w:widowControl w:val="0"/>
        <w:ind w:firstLine="708"/>
      </w:pPr>
      <w:r w:rsidRPr="00A11BF9">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A11BF9">
        <w:rPr>
          <w:rStyle w:val="af0"/>
        </w:rPr>
        <w:t>официальном портале организатора открытого конкурса</w:t>
      </w:r>
      <w:r w:rsidRPr="00A11BF9">
        <w:t xml:space="preserve"> не позднее рабочего дня, следующего за днем подписания такого протокола.</w:t>
      </w:r>
    </w:p>
    <w:p w:rsidR="00A11BF9" w:rsidRPr="00A11BF9" w:rsidRDefault="00A11BF9" w:rsidP="00A11BF9">
      <w:pPr>
        <w:widowControl w:val="0"/>
        <w:ind w:firstLine="708"/>
      </w:pPr>
      <w:r w:rsidRPr="00A11BF9">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A11BF9" w:rsidRPr="00A11BF9" w:rsidRDefault="00A11BF9" w:rsidP="00A11BF9">
      <w:pPr>
        <w:widowControl w:val="0"/>
        <w:ind w:firstLine="708"/>
      </w:pPr>
      <w:r w:rsidRPr="00A11BF9">
        <w:t>9.9. В случае</w:t>
      </w:r>
      <w:proofErr w:type="gramStart"/>
      <w:r w:rsidRPr="00A11BF9">
        <w:t>,</w:t>
      </w:r>
      <w:proofErr w:type="gramEnd"/>
      <w:r w:rsidRPr="00A11BF9">
        <w:t xml:space="preserve"> если по окончании срока подачи заявок на участие в открытом конкурсе подана </w:t>
      </w:r>
      <w:r w:rsidRPr="00A11BF9">
        <w:lastRenderedPageBreak/>
        <w:t xml:space="preserve">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A11BF9">
        <w:rPr>
          <w:rStyle w:val="af0"/>
        </w:rPr>
        <w:t>пунктами 10.1</w:t>
      </w:r>
      <w:r w:rsidRPr="00A11BF9">
        <w:t xml:space="preserve">, </w:t>
      </w:r>
      <w:r w:rsidRPr="00A11BF9">
        <w:rPr>
          <w:rStyle w:val="af0"/>
        </w:rPr>
        <w:t>10.2</w:t>
      </w:r>
      <w:r w:rsidRPr="00A11BF9">
        <w:t xml:space="preserve"> настоящей конкурсной документации.</w:t>
      </w:r>
    </w:p>
    <w:p w:rsidR="00A11BF9" w:rsidRPr="00A11BF9" w:rsidRDefault="00A11BF9" w:rsidP="00A11BF9">
      <w:pPr>
        <w:widowControl w:val="0"/>
        <w:ind w:firstLine="708"/>
      </w:pPr>
      <w:r w:rsidRPr="00A11BF9">
        <w:t>9.10. В случае</w:t>
      </w:r>
      <w:proofErr w:type="gramStart"/>
      <w:r w:rsidRPr="00A11BF9">
        <w:t>,</w:t>
      </w:r>
      <w:proofErr w:type="gramEnd"/>
      <w:r w:rsidRPr="00A11BF9">
        <w:t xml:space="preserve"> если указанная заявка соответствует требованиям и условиям, предусмотренным </w:t>
      </w:r>
      <w:r w:rsidRPr="00A11BF9">
        <w:rPr>
          <w:rStyle w:val="af5"/>
        </w:rPr>
        <w:t>настоящей</w:t>
      </w:r>
      <w:r w:rsidRPr="00A11BF9">
        <w:t xml:space="preserve"> конкурсной документацией, в порядке, установленном </w:t>
      </w:r>
      <w:r w:rsidRPr="00A11BF9">
        <w:rPr>
          <w:rStyle w:val="af0"/>
        </w:rPr>
        <w:t>пунктами 10.1</w:t>
      </w:r>
      <w:r w:rsidRPr="00A11BF9">
        <w:t xml:space="preserve">, </w:t>
      </w:r>
      <w:r w:rsidRPr="00A11BF9">
        <w:rPr>
          <w:rStyle w:val="af0"/>
        </w:rPr>
        <w:t>10.2</w:t>
      </w:r>
      <w:r w:rsidRPr="00A11BF9">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A11BF9" w:rsidRPr="00A11BF9" w:rsidRDefault="00A11BF9" w:rsidP="00A11BF9">
      <w:pPr>
        <w:widowControl w:val="0"/>
        <w:ind w:firstLine="708"/>
      </w:pPr>
      <w:r w:rsidRPr="00A11BF9">
        <w:t>9.11. В случае</w:t>
      </w:r>
      <w:proofErr w:type="gramStart"/>
      <w:r w:rsidRPr="00A11BF9">
        <w:t>,</w:t>
      </w:r>
      <w:proofErr w:type="gramEnd"/>
      <w:r w:rsidRPr="00A11BF9">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A11BF9">
        <w:t>,</w:t>
      </w:r>
      <w:proofErr w:type="gramEnd"/>
      <w:r w:rsidRPr="00A11BF9">
        <w:t xml:space="preserve"> если </w:t>
      </w:r>
      <w:r w:rsidRPr="00A11BF9">
        <w:rPr>
          <w:rStyle w:val="af5"/>
        </w:rPr>
        <w:t>настоящей</w:t>
      </w:r>
      <w:r w:rsidRPr="00A11BF9">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A11BF9" w:rsidRPr="00A11BF9" w:rsidRDefault="00A11BF9" w:rsidP="00A11BF9">
      <w:pPr>
        <w:pStyle w:val="2"/>
        <w:keepNext w:val="0"/>
        <w:widowControl w:val="0"/>
        <w:spacing w:before="0" w:after="0"/>
        <w:ind w:firstLine="708"/>
        <w:jc w:val="both"/>
        <w:rPr>
          <w:rFonts w:ascii="Times New Roman" w:hAnsi="Times New Roman"/>
          <w:i w:val="0"/>
          <w:sz w:val="20"/>
          <w:szCs w:val="20"/>
        </w:rPr>
      </w:pPr>
      <w:bookmarkStart w:id="17" w:name="_Toc442706876"/>
      <w:r w:rsidRPr="00A11BF9">
        <w:rPr>
          <w:rFonts w:ascii="Times New Roman" w:hAnsi="Times New Roman"/>
          <w:i w:val="0"/>
          <w:sz w:val="20"/>
          <w:szCs w:val="20"/>
        </w:rPr>
        <w:t>10. Порядок рассмотрения заявок на участие в открытом конкурсе</w:t>
      </w:r>
      <w:bookmarkEnd w:id="17"/>
    </w:p>
    <w:p w:rsidR="00A11BF9" w:rsidRPr="00A11BF9" w:rsidRDefault="00A11BF9" w:rsidP="00A11BF9">
      <w:pPr>
        <w:widowControl w:val="0"/>
        <w:ind w:firstLine="708"/>
      </w:pPr>
      <w:r w:rsidRPr="00A11BF9">
        <w:t xml:space="preserve">10.1. </w:t>
      </w:r>
      <w:proofErr w:type="gramStart"/>
      <w:r w:rsidRPr="00A11BF9">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A11BF9">
        <w:rPr>
          <w:rStyle w:val="af0"/>
        </w:rPr>
        <w:t>пунктом 4.1</w:t>
      </w:r>
      <w:r w:rsidRPr="00A11BF9">
        <w:t xml:space="preserve"> настоящей конкурсной документации.</w:t>
      </w:r>
      <w:proofErr w:type="gramEnd"/>
    </w:p>
    <w:p w:rsidR="00A11BF9" w:rsidRPr="00A11BF9" w:rsidRDefault="00A11BF9" w:rsidP="00A11BF9">
      <w:pPr>
        <w:widowControl w:val="0"/>
        <w:ind w:firstLine="708"/>
      </w:pPr>
      <w:r w:rsidRPr="00A11BF9">
        <w:t xml:space="preserve">10.2. </w:t>
      </w:r>
      <w:proofErr w:type="gramStart"/>
      <w:r w:rsidRPr="00A11BF9">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A11BF9">
        <w:rPr>
          <w:rStyle w:val="af0"/>
        </w:rPr>
        <w:t>пунктом 4.3</w:t>
      </w:r>
      <w:r w:rsidRPr="00A11BF9">
        <w:t xml:space="preserve"> настоящей конкурсной документации, а</w:t>
      </w:r>
      <w:proofErr w:type="gramEnd"/>
      <w:r w:rsidRPr="00A11BF9">
        <w:t xml:space="preserve"> также 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A11BF9" w:rsidRPr="00A11BF9" w:rsidRDefault="00A11BF9" w:rsidP="00A11BF9">
      <w:pPr>
        <w:widowControl w:val="0"/>
        <w:ind w:firstLine="708"/>
      </w:pPr>
      <w:proofErr w:type="gramStart"/>
      <w:r w:rsidRPr="00A11BF9">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A11BF9">
        <w:t xml:space="preserve"> конкурсе этого заявителя и (или)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A11BF9">
        <w:t>несостоявшимся</w:t>
      </w:r>
      <w:proofErr w:type="gramEnd"/>
      <w:r w:rsidRPr="00A11BF9">
        <w:t xml:space="preserve">. Указанный протокол не позднее рабочего дня, следующего за днем рассмотрения заявок на участие в открытом конкурсе, размещается на </w:t>
      </w:r>
      <w:r w:rsidRPr="00A11BF9">
        <w:rPr>
          <w:bCs/>
        </w:rPr>
        <w:t>официальном портале организатора открытого конкурса</w:t>
      </w:r>
      <w:r w:rsidRPr="00A11BF9">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A11BF9" w:rsidRPr="00A11BF9" w:rsidRDefault="00A11BF9" w:rsidP="00A11BF9">
      <w:pPr>
        <w:widowControl w:val="0"/>
        <w:ind w:firstLine="708"/>
      </w:pPr>
      <w:r w:rsidRPr="00A11BF9">
        <w:t>10.3. В случае</w:t>
      </w:r>
      <w:proofErr w:type="gramStart"/>
      <w:r w:rsidRPr="00A11BF9">
        <w:t>,</w:t>
      </w:r>
      <w:proofErr w:type="gramEnd"/>
      <w:r w:rsidRPr="00A11BF9">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A11BF9">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A11BF9">
        <w:t>, подавшего заявку на участие в открытом конкурсе в отношении этого лота.</w:t>
      </w:r>
    </w:p>
    <w:p w:rsidR="00A11BF9" w:rsidRPr="00A11BF9" w:rsidRDefault="00A11BF9" w:rsidP="00A11BF9">
      <w:pPr>
        <w:widowControl w:val="0"/>
        <w:ind w:firstLine="708"/>
      </w:pPr>
      <w:r w:rsidRPr="00A11BF9">
        <w:t>10.4. В случае</w:t>
      </w:r>
      <w:proofErr w:type="gramStart"/>
      <w:r w:rsidRPr="00A11BF9">
        <w:t>,</w:t>
      </w:r>
      <w:proofErr w:type="gramEnd"/>
      <w:r w:rsidRPr="00A11BF9">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A11BF9" w:rsidRPr="00A11BF9" w:rsidRDefault="00A11BF9" w:rsidP="00A11BF9">
      <w:pPr>
        <w:widowControl w:val="0"/>
        <w:ind w:firstLine="708"/>
      </w:pPr>
      <w:r w:rsidRPr="00A11BF9">
        <w:t xml:space="preserve">10.5. </w:t>
      </w:r>
      <w:r w:rsidRPr="00A11BF9">
        <w:rPr>
          <w:rStyle w:val="af5"/>
        </w:rPr>
        <w:t>В случае</w:t>
      </w:r>
      <w:proofErr w:type="gramStart"/>
      <w:r w:rsidRPr="00A11BF9">
        <w:rPr>
          <w:rStyle w:val="af5"/>
        </w:rPr>
        <w:t>,</w:t>
      </w:r>
      <w:proofErr w:type="gramEnd"/>
      <w:r w:rsidRPr="00A11BF9">
        <w:rPr>
          <w:rStyle w:val="af5"/>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10.6. Организатор открытого конкурса вправе запросить у соответствующих органов и организаций сведения: </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о проведении процедуры ликвидации перевозчика – юридического лица, подавшего заявку на участие в открытом конкурсе;</w:t>
      </w:r>
    </w:p>
    <w:p w:rsidR="00A11BF9" w:rsidRPr="00A11BF9" w:rsidRDefault="00A11BF9" w:rsidP="00A11BF9">
      <w:pPr>
        <w:pStyle w:val="ConsPlusNormal"/>
        <w:ind w:left="708" w:firstLine="0"/>
        <w:jc w:val="both"/>
        <w:rPr>
          <w:rFonts w:ascii="Times New Roman" w:hAnsi="Times New Roman" w:cs="Times New Roman"/>
        </w:rPr>
      </w:pPr>
      <w:r w:rsidRPr="00A11BF9">
        <w:rPr>
          <w:rFonts w:ascii="Times New Roman" w:hAnsi="Times New Roman" w:cs="Times New Roman"/>
        </w:rPr>
        <w:t>- о принятии арбитражным судом решения о признании такого заявителя – юридического лица, индивидуального предпринимателя банкротом;</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A11BF9" w:rsidRPr="00A11BF9" w:rsidRDefault="00A11BF9" w:rsidP="00A11BF9">
      <w:pPr>
        <w:pStyle w:val="ConsPlusNormal"/>
        <w:ind w:firstLine="708"/>
        <w:jc w:val="both"/>
        <w:rPr>
          <w:rFonts w:ascii="Times New Roman" w:hAnsi="Times New Roman" w:cs="Times New Roman"/>
          <w:b/>
        </w:rPr>
      </w:pPr>
      <w:r w:rsidRPr="00A11BF9">
        <w:rPr>
          <w:rFonts w:ascii="Times New Roman" w:hAnsi="Times New Roman" w:cs="Times New Roman"/>
          <w:b/>
        </w:rPr>
        <w:lastRenderedPageBreak/>
        <w:t>11. Порядок оценки и сопоставления заявок на участие в открытом конкурсе</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11.1. </w:t>
      </w:r>
      <w:proofErr w:type="gramStart"/>
      <w:r w:rsidRPr="00A11BF9">
        <w:rPr>
          <w:rFonts w:ascii="Times New Roman" w:hAnsi="Times New Roman" w:cs="Times New Roman"/>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A11BF9">
        <w:rPr>
          <w:rStyle w:val="af5"/>
          <w:rFonts w:ascii="Times New Roman" w:hAnsi="Times New Roman" w:cs="Times New Roman"/>
        </w:rPr>
        <w:t>настоящей</w:t>
      </w:r>
      <w:r w:rsidRPr="00A11BF9">
        <w:rPr>
          <w:rFonts w:ascii="Times New Roman" w:hAnsi="Times New Roman" w:cs="Times New Roman"/>
        </w:rPr>
        <w:t xml:space="preserve"> конкурсной документации).</w:t>
      </w:r>
    </w:p>
    <w:p w:rsidR="00A11BF9" w:rsidRPr="00A11BF9" w:rsidRDefault="00A11BF9" w:rsidP="00A11BF9">
      <w:pPr>
        <w:widowControl w:val="0"/>
        <w:ind w:firstLine="708"/>
      </w:pPr>
      <w:r w:rsidRPr="00A11BF9">
        <w:t>В случае</w:t>
      </w:r>
      <w:proofErr w:type="gramStart"/>
      <w:r w:rsidRPr="00A11BF9">
        <w:t>,</w:t>
      </w:r>
      <w:proofErr w:type="gramEnd"/>
      <w:r w:rsidRPr="00A11BF9">
        <w:t xml:space="preserve"> если заявка оформлена с нарушением требований пункта 5.5, то оценка предложений заявителя конкурсной комиссией не производится. </w:t>
      </w:r>
    </w:p>
    <w:p w:rsidR="00A11BF9" w:rsidRPr="00A11BF9" w:rsidRDefault="00A11BF9" w:rsidP="00A11BF9">
      <w:pPr>
        <w:widowControl w:val="0"/>
        <w:ind w:firstLine="708"/>
      </w:pPr>
      <w:r w:rsidRPr="00A11BF9">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A11BF9" w:rsidRPr="00A11BF9" w:rsidRDefault="00A11BF9" w:rsidP="00A11BF9">
      <w:pPr>
        <w:pStyle w:val="af3"/>
        <w:widowControl w:val="0"/>
        <w:ind w:left="0" w:firstLine="708"/>
        <w:rPr>
          <w:sz w:val="20"/>
          <w:szCs w:val="20"/>
        </w:rPr>
      </w:pPr>
      <w:r w:rsidRPr="00A11BF9">
        <w:rPr>
          <w:sz w:val="20"/>
          <w:szCs w:val="20"/>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A11BF9" w:rsidRPr="00A11BF9" w:rsidRDefault="00A11BF9" w:rsidP="00A11BF9">
      <w:pPr>
        <w:widowControl w:val="0"/>
        <w:ind w:firstLine="708"/>
      </w:pPr>
      <w:r w:rsidRPr="00A11BF9">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A11BF9" w:rsidRPr="00A11BF9" w:rsidRDefault="00A11BF9" w:rsidP="00A11BF9">
      <w:pPr>
        <w:widowControl w:val="0"/>
        <w:ind w:firstLine="708"/>
      </w:pPr>
      <w:r w:rsidRPr="00A11BF9">
        <w:rPr>
          <w:rStyle w:val="af5"/>
        </w:rPr>
        <w:t>В случае</w:t>
      </w:r>
      <w:proofErr w:type="gramStart"/>
      <w:r w:rsidRPr="00A11BF9">
        <w:rPr>
          <w:rStyle w:val="af5"/>
        </w:rPr>
        <w:t>,</w:t>
      </w:r>
      <w:proofErr w:type="gramEnd"/>
      <w:r w:rsidRPr="00A11BF9">
        <w:rPr>
          <w:rStyle w:val="af5"/>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11BF9" w:rsidRPr="00A11BF9" w:rsidRDefault="00A11BF9" w:rsidP="00A11BF9">
      <w:pPr>
        <w:widowControl w:val="0"/>
        <w:ind w:firstLine="708"/>
      </w:pPr>
      <w:r w:rsidRPr="00A11BF9">
        <w:t xml:space="preserve">11.4. </w:t>
      </w:r>
      <w:proofErr w:type="gramStart"/>
      <w:r w:rsidRPr="00A11BF9">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A11BF9">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A11BF9" w:rsidRPr="00A11BF9" w:rsidRDefault="00A11BF9" w:rsidP="00A11BF9">
      <w:pPr>
        <w:widowControl w:val="0"/>
        <w:ind w:firstLine="708"/>
      </w:pPr>
      <w:r w:rsidRPr="00A11BF9">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A11BF9" w:rsidRPr="00A11BF9" w:rsidRDefault="00A11BF9" w:rsidP="00A11BF9">
      <w:pPr>
        <w:widowControl w:val="0"/>
        <w:ind w:firstLine="708"/>
      </w:pPr>
      <w:r w:rsidRPr="00A11BF9">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A11BF9" w:rsidRPr="00A11BF9" w:rsidRDefault="00A11BF9" w:rsidP="00A11BF9">
      <w:pPr>
        <w:widowControl w:val="0"/>
        <w:ind w:firstLine="708"/>
      </w:pPr>
      <w:r w:rsidRPr="00A11BF9">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A11BF9" w:rsidRPr="00A11BF9" w:rsidRDefault="00A11BF9" w:rsidP="00A11BF9">
      <w:pPr>
        <w:widowControl w:val="0"/>
        <w:ind w:firstLine="708"/>
      </w:pPr>
      <w:r w:rsidRPr="00A11BF9">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A11BF9">
        <w:rPr>
          <w:rStyle w:val="af5"/>
        </w:rPr>
        <w:t>настоящей</w:t>
      </w:r>
      <w:r w:rsidRPr="00A11BF9">
        <w:t xml:space="preserve"> конкурсной документации).</w:t>
      </w:r>
    </w:p>
    <w:p w:rsidR="00A11BF9" w:rsidRPr="00A11BF9" w:rsidRDefault="00A11BF9" w:rsidP="00A11BF9">
      <w:pPr>
        <w:widowControl w:val="0"/>
        <w:ind w:firstLine="708"/>
      </w:pPr>
      <w:r w:rsidRPr="00A11BF9">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A11BF9">
        <w:rPr>
          <w:rStyle w:val="af5"/>
        </w:rPr>
        <w:t>настоящей</w:t>
      </w:r>
      <w:r w:rsidRPr="00A11BF9">
        <w:t xml:space="preserve"> конкурсной документации).</w:t>
      </w:r>
    </w:p>
    <w:p w:rsidR="00A11BF9" w:rsidRPr="00A11BF9" w:rsidRDefault="00A11BF9" w:rsidP="00A11BF9">
      <w:pPr>
        <w:widowControl w:val="0"/>
        <w:ind w:firstLine="708"/>
      </w:pPr>
      <w:r w:rsidRPr="00A11BF9">
        <w:t>11.9. Результаты конкурса могут быть обжалованы в судебном порядке.</w:t>
      </w:r>
    </w:p>
    <w:p w:rsidR="00A11BF9" w:rsidRPr="00A11BF9" w:rsidRDefault="00A11BF9" w:rsidP="00A11BF9">
      <w:pPr>
        <w:widowControl w:val="0"/>
        <w:ind w:firstLine="708"/>
        <w:rPr>
          <w:b/>
        </w:rPr>
      </w:pPr>
      <w:r w:rsidRPr="00A11BF9">
        <w:rPr>
          <w:b/>
        </w:rPr>
        <w:t>12. Сроки оказания транспортных услуг</w:t>
      </w:r>
    </w:p>
    <w:p w:rsidR="00A11BF9" w:rsidRPr="00A11BF9" w:rsidRDefault="00A11BF9" w:rsidP="00A11BF9">
      <w:pPr>
        <w:widowControl w:val="0"/>
        <w:ind w:firstLine="708"/>
      </w:pPr>
      <w:r w:rsidRPr="00A11BF9">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A11BF9">
      <w:pPr>
        <w:pStyle w:val="af"/>
        <w:widowControl w:val="0"/>
        <w:ind w:left="0" w:firstLine="708"/>
        <w:jc w:val="both"/>
        <w:rPr>
          <w:rStyle w:val="af5"/>
          <w:szCs w:val="20"/>
        </w:rPr>
      </w:pPr>
      <w:r w:rsidRPr="00A11BF9">
        <w:rPr>
          <w:rStyle w:val="af5"/>
          <w:szCs w:val="20"/>
        </w:rPr>
        <w:t xml:space="preserve">12.2. </w:t>
      </w:r>
      <w:r w:rsidRPr="00A11BF9">
        <w:rPr>
          <w:sz w:val="20"/>
          <w:szCs w:val="20"/>
        </w:rPr>
        <w:t xml:space="preserve">Участник открытого конкурса, </w:t>
      </w:r>
      <w:r w:rsidRPr="00A11BF9">
        <w:rPr>
          <w:rStyle w:val="af5"/>
          <w:szCs w:val="20"/>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A11BF9">
        <w:rPr>
          <w:rStyle w:val="af5"/>
          <w:szCs w:val="20"/>
          <w:lang w:val="en-US"/>
        </w:rPr>
        <w:t>GPS</w:t>
      </w:r>
      <w:r w:rsidRPr="00A11BF9">
        <w:rPr>
          <w:rStyle w:val="af5"/>
          <w:szCs w:val="20"/>
        </w:rPr>
        <w:t xml:space="preserve"> до начала осуществления предусмотренных данным свидетельством регулярных перевозок.</w:t>
      </w:r>
    </w:p>
    <w:p w:rsidR="00A11BF9" w:rsidRPr="00A11BF9" w:rsidRDefault="00A11BF9" w:rsidP="00A11BF9">
      <w:pPr>
        <w:pStyle w:val="af"/>
        <w:widowControl w:val="0"/>
        <w:ind w:left="0" w:firstLine="708"/>
        <w:jc w:val="both"/>
        <w:rPr>
          <w:b/>
          <w:sz w:val="20"/>
          <w:szCs w:val="20"/>
        </w:rPr>
      </w:pPr>
      <w:r w:rsidRPr="00A11BF9">
        <w:rPr>
          <w:rStyle w:val="af5"/>
          <w:szCs w:val="20"/>
        </w:rPr>
        <w:t xml:space="preserve">12.3. </w:t>
      </w:r>
      <w:proofErr w:type="gramStart"/>
      <w:r w:rsidRPr="00A11BF9">
        <w:rPr>
          <w:sz w:val="20"/>
          <w:szCs w:val="20"/>
        </w:rPr>
        <w:t xml:space="preserve">Участник открытого конкурса, </w:t>
      </w:r>
      <w:r w:rsidRPr="00A11BF9">
        <w:rPr>
          <w:rStyle w:val="af5"/>
          <w:szCs w:val="20"/>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A11BF9" w:rsidRPr="00A11BF9" w:rsidRDefault="00A11BF9" w:rsidP="00A11BF9">
      <w:pPr>
        <w:pStyle w:val="af3"/>
        <w:widowControl w:val="0"/>
        <w:ind w:left="5103" w:firstLine="0"/>
        <w:rPr>
          <w:b/>
          <w:sz w:val="20"/>
          <w:szCs w:val="20"/>
        </w:rPr>
        <w:sectPr w:rsidR="00A11BF9" w:rsidRPr="00A11BF9" w:rsidSect="00746858">
          <w:pgSz w:w="11906" w:h="16838"/>
          <w:pgMar w:top="284" w:right="851" w:bottom="426" w:left="1701" w:header="709" w:footer="709" w:gutter="0"/>
          <w:cols w:space="708"/>
          <w:titlePg/>
          <w:docGrid w:linePitch="360"/>
        </w:sectPr>
      </w:pPr>
    </w:p>
    <w:p w:rsidR="00A11BF9" w:rsidRPr="00A11BF9" w:rsidRDefault="00A11BF9" w:rsidP="00A11BF9">
      <w:pPr>
        <w:pStyle w:val="af3"/>
        <w:widowControl w:val="0"/>
        <w:ind w:left="8505" w:firstLine="0"/>
        <w:rPr>
          <w:b/>
          <w:sz w:val="20"/>
          <w:szCs w:val="20"/>
        </w:rPr>
      </w:pPr>
      <w:r w:rsidRPr="00A11BF9">
        <w:rPr>
          <w:b/>
          <w:sz w:val="20"/>
          <w:szCs w:val="20"/>
        </w:rPr>
        <w:lastRenderedPageBreak/>
        <w:t>Приложение № 1</w:t>
      </w:r>
    </w:p>
    <w:p w:rsidR="00A11BF9" w:rsidRPr="00A11BF9" w:rsidRDefault="00A11BF9" w:rsidP="00A11BF9">
      <w:pPr>
        <w:pStyle w:val="af3"/>
        <w:widowControl w:val="0"/>
        <w:ind w:left="8505" w:firstLine="0"/>
        <w:rPr>
          <w:b/>
          <w:sz w:val="20"/>
          <w:szCs w:val="20"/>
        </w:rPr>
      </w:pPr>
      <w:r w:rsidRPr="00A11BF9">
        <w:rPr>
          <w:b/>
          <w:sz w:val="20"/>
          <w:szCs w:val="20"/>
        </w:rPr>
        <w:t>Список лотов, участвующих в открытом конкурсе</w:t>
      </w:r>
    </w:p>
    <w:p w:rsidR="00A11BF9" w:rsidRPr="00A11BF9" w:rsidRDefault="00A11BF9" w:rsidP="00A11BF9">
      <w:pPr>
        <w:pStyle w:val="af3"/>
        <w:widowControl w:val="0"/>
        <w:ind w:left="0" w:firstLine="0"/>
        <w:rPr>
          <w:sz w:val="20"/>
          <w:szCs w:val="20"/>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A11BF9" w:rsidRPr="00A11BF9" w:rsidTr="00FE65BD">
        <w:trPr>
          <w:cantSplit/>
          <w:trHeight w:val="61"/>
        </w:trPr>
        <w:tc>
          <w:tcPr>
            <w:tcW w:w="181"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Номер лота</w:t>
            </w:r>
          </w:p>
        </w:tc>
        <w:tc>
          <w:tcPr>
            <w:tcW w:w="383"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Регистрационный номер маршрута</w:t>
            </w:r>
          </w:p>
        </w:tc>
        <w:tc>
          <w:tcPr>
            <w:tcW w:w="239"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Порядковый номер маршрута</w:t>
            </w:r>
          </w:p>
        </w:tc>
        <w:tc>
          <w:tcPr>
            <w:tcW w:w="1007"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Наименование маршрута</w:t>
            </w:r>
          </w:p>
        </w:tc>
        <w:tc>
          <w:tcPr>
            <w:tcW w:w="335"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 xml:space="preserve">Протяженность маршрута (прямое направление / обратное направление), </w:t>
            </w:r>
            <w:proofErr w:type="gramStart"/>
            <w:r w:rsidRPr="00A11BF9">
              <w:rPr>
                <w:sz w:val="20"/>
                <w:szCs w:val="20"/>
              </w:rPr>
              <w:t>км</w:t>
            </w:r>
            <w:proofErr w:type="gramEnd"/>
          </w:p>
        </w:tc>
        <w:tc>
          <w:tcPr>
            <w:tcW w:w="288"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 xml:space="preserve">Время рейса (прямое направление / обратное направление), </w:t>
            </w:r>
            <w:proofErr w:type="gramStart"/>
            <w:r w:rsidRPr="00A11BF9">
              <w:rPr>
                <w:sz w:val="20"/>
                <w:szCs w:val="20"/>
              </w:rPr>
              <w:t>ч</w:t>
            </w:r>
            <w:proofErr w:type="gramEnd"/>
            <w:r w:rsidRPr="00A11BF9">
              <w:rPr>
                <w:sz w:val="20"/>
                <w:szCs w:val="20"/>
              </w:rPr>
              <w:t>.</w:t>
            </w:r>
          </w:p>
        </w:tc>
        <w:tc>
          <w:tcPr>
            <w:tcW w:w="335"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Режим работы</w:t>
            </w:r>
            <w:r w:rsidRPr="00A11BF9">
              <w:rPr>
                <w:rStyle w:val="af8"/>
                <w:sz w:val="20"/>
                <w:szCs w:val="20"/>
              </w:rPr>
              <w:footnoteReference w:id="1"/>
            </w:r>
          </w:p>
        </w:tc>
        <w:tc>
          <w:tcPr>
            <w:tcW w:w="240"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Количество рейсов в неделю</w:t>
            </w:r>
          </w:p>
        </w:tc>
        <w:tc>
          <w:tcPr>
            <w:tcW w:w="1055" w:type="pct"/>
            <w:gridSpan w:val="2"/>
            <w:vAlign w:val="center"/>
          </w:tcPr>
          <w:p w:rsidR="00A11BF9" w:rsidRPr="00A11BF9" w:rsidRDefault="00A11BF9" w:rsidP="00FE65BD">
            <w:pPr>
              <w:pStyle w:val="af3"/>
              <w:widowControl w:val="0"/>
              <w:ind w:left="0" w:firstLine="0"/>
              <w:jc w:val="center"/>
              <w:rPr>
                <w:sz w:val="20"/>
                <w:szCs w:val="20"/>
              </w:rPr>
            </w:pPr>
            <w:r w:rsidRPr="00A11BF9">
              <w:rPr>
                <w:sz w:val="20"/>
                <w:szCs w:val="20"/>
              </w:rPr>
              <w:t>Время отправления</w:t>
            </w:r>
            <w:r w:rsidRPr="00A11BF9">
              <w:rPr>
                <w:rStyle w:val="af8"/>
                <w:sz w:val="20"/>
                <w:szCs w:val="20"/>
              </w:rPr>
              <w:footnoteReference w:id="2"/>
            </w:r>
          </w:p>
        </w:tc>
        <w:tc>
          <w:tcPr>
            <w:tcW w:w="192"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Количество графиков на маршруте</w:t>
            </w:r>
          </w:p>
        </w:tc>
        <w:tc>
          <w:tcPr>
            <w:tcW w:w="336"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Максимальное количество транспортных средств</w:t>
            </w:r>
            <w:r w:rsidRPr="00A11BF9">
              <w:rPr>
                <w:rStyle w:val="af8"/>
                <w:sz w:val="20"/>
                <w:szCs w:val="20"/>
              </w:rPr>
              <w:footnoteReference w:id="3"/>
            </w:r>
          </w:p>
        </w:tc>
        <w:tc>
          <w:tcPr>
            <w:tcW w:w="408" w:type="pct"/>
            <w:vMerge w:val="restart"/>
            <w:textDirection w:val="btLr"/>
            <w:vAlign w:val="center"/>
          </w:tcPr>
          <w:p w:rsidR="00A11BF9" w:rsidRPr="00A11BF9" w:rsidRDefault="00A11BF9" w:rsidP="00FE65BD">
            <w:pPr>
              <w:pStyle w:val="af3"/>
              <w:widowControl w:val="0"/>
              <w:ind w:left="113" w:right="113" w:firstLine="0"/>
              <w:jc w:val="center"/>
              <w:rPr>
                <w:sz w:val="20"/>
                <w:szCs w:val="20"/>
              </w:rPr>
            </w:pPr>
            <w:r w:rsidRPr="00A11BF9">
              <w:rPr>
                <w:sz w:val="20"/>
                <w:szCs w:val="20"/>
              </w:rPr>
              <w:t>Экологический класс</w:t>
            </w:r>
          </w:p>
        </w:tc>
      </w:tr>
      <w:tr w:rsidR="00A11BF9" w:rsidRPr="00A11BF9" w:rsidTr="00FE65BD">
        <w:trPr>
          <w:cantSplit/>
          <w:trHeight w:val="2093"/>
        </w:trPr>
        <w:tc>
          <w:tcPr>
            <w:tcW w:w="181" w:type="pct"/>
            <w:vMerge/>
            <w:textDirection w:val="btLr"/>
            <w:vAlign w:val="center"/>
          </w:tcPr>
          <w:p w:rsidR="00A11BF9" w:rsidRPr="00A11BF9" w:rsidRDefault="00A11BF9" w:rsidP="00FE65BD">
            <w:pPr>
              <w:pStyle w:val="af3"/>
              <w:widowControl w:val="0"/>
              <w:ind w:left="113" w:right="113" w:firstLine="0"/>
              <w:jc w:val="center"/>
              <w:rPr>
                <w:sz w:val="20"/>
                <w:szCs w:val="20"/>
                <w:highlight w:val="red"/>
              </w:rPr>
            </w:pPr>
          </w:p>
        </w:tc>
        <w:tc>
          <w:tcPr>
            <w:tcW w:w="383" w:type="pct"/>
            <w:vMerge/>
            <w:textDirection w:val="btLr"/>
            <w:vAlign w:val="center"/>
          </w:tcPr>
          <w:p w:rsidR="00A11BF9" w:rsidRPr="00A11BF9" w:rsidRDefault="00A11BF9" w:rsidP="00FE65BD">
            <w:pPr>
              <w:pStyle w:val="af3"/>
              <w:widowControl w:val="0"/>
              <w:ind w:left="113" w:right="113" w:firstLine="0"/>
              <w:jc w:val="center"/>
              <w:rPr>
                <w:sz w:val="20"/>
                <w:szCs w:val="20"/>
                <w:highlight w:val="red"/>
              </w:rPr>
            </w:pPr>
          </w:p>
        </w:tc>
        <w:tc>
          <w:tcPr>
            <w:tcW w:w="239" w:type="pct"/>
            <w:vMerge/>
            <w:textDirection w:val="btLr"/>
            <w:vAlign w:val="center"/>
          </w:tcPr>
          <w:p w:rsidR="00A11BF9" w:rsidRPr="00A11BF9" w:rsidRDefault="00A11BF9" w:rsidP="00FE65BD">
            <w:pPr>
              <w:pStyle w:val="af3"/>
              <w:widowControl w:val="0"/>
              <w:ind w:left="113" w:right="113" w:firstLine="0"/>
              <w:jc w:val="center"/>
              <w:rPr>
                <w:sz w:val="20"/>
                <w:szCs w:val="20"/>
                <w:highlight w:val="red"/>
              </w:rPr>
            </w:pPr>
          </w:p>
        </w:tc>
        <w:tc>
          <w:tcPr>
            <w:tcW w:w="1007" w:type="pct"/>
            <w:vMerge/>
            <w:vAlign w:val="center"/>
          </w:tcPr>
          <w:p w:rsidR="00A11BF9" w:rsidRPr="00A11BF9" w:rsidRDefault="00A11BF9" w:rsidP="00FE65BD">
            <w:pPr>
              <w:pStyle w:val="af3"/>
              <w:widowControl w:val="0"/>
              <w:ind w:left="0" w:firstLine="0"/>
              <w:jc w:val="center"/>
              <w:rPr>
                <w:sz w:val="20"/>
                <w:szCs w:val="20"/>
                <w:highlight w:val="red"/>
              </w:rPr>
            </w:pPr>
          </w:p>
        </w:tc>
        <w:tc>
          <w:tcPr>
            <w:tcW w:w="335" w:type="pct"/>
            <w:vMerge/>
            <w:textDirection w:val="btLr"/>
            <w:vAlign w:val="center"/>
          </w:tcPr>
          <w:p w:rsidR="00A11BF9" w:rsidRPr="00A11BF9" w:rsidRDefault="00A11BF9" w:rsidP="00FE65BD">
            <w:pPr>
              <w:pStyle w:val="af3"/>
              <w:widowControl w:val="0"/>
              <w:ind w:left="113" w:right="113" w:firstLine="0"/>
              <w:jc w:val="center"/>
              <w:rPr>
                <w:sz w:val="20"/>
                <w:szCs w:val="20"/>
                <w:highlight w:val="red"/>
              </w:rPr>
            </w:pPr>
          </w:p>
        </w:tc>
        <w:tc>
          <w:tcPr>
            <w:tcW w:w="288" w:type="pct"/>
            <w:vMerge/>
            <w:textDirection w:val="btLr"/>
            <w:vAlign w:val="center"/>
          </w:tcPr>
          <w:p w:rsidR="00A11BF9" w:rsidRPr="00A11BF9" w:rsidRDefault="00A11BF9" w:rsidP="00FE65BD">
            <w:pPr>
              <w:pStyle w:val="af3"/>
              <w:widowControl w:val="0"/>
              <w:ind w:left="113" w:right="113" w:firstLine="0"/>
              <w:jc w:val="center"/>
              <w:rPr>
                <w:sz w:val="20"/>
                <w:szCs w:val="20"/>
                <w:highlight w:val="red"/>
              </w:rPr>
            </w:pPr>
          </w:p>
        </w:tc>
        <w:tc>
          <w:tcPr>
            <w:tcW w:w="335" w:type="pct"/>
            <w:vMerge/>
            <w:vAlign w:val="center"/>
          </w:tcPr>
          <w:p w:rsidR="00A11BF9" w:rsidRPr="00A11BF9" w:rsidRDefault="00A11BF9" w:rsidP="00FE65BD">
            <w:pPr>
              <w:pStyle w:val="af3"/>
              <w:widowControl w:val="0"/>
              <w:ind w:left="0" w:firstLine="0"/>
              <w:jc w:val="center"/>
              <w:rPr>
                <w:sz w:val="20"/>
                <w:szCs w:val="20"/>
                <w:highlight w:val="red"/>
              </w:rPr>
            </w:pPr>
          </w:p>
        </w:tc>
        <w:tc>
          <w:tcPr>
            <w:tcW w:w="240" w:type="pct"/>
            <w:vMerge/>
            <w:vAlign w:val="center"/>
          </w:tcPr>
          <w:p w:rsidR="00A11BF9" w:rsidRPr="00A11BF9" w:rsidRDefault="00A11BF9" w:rsidP="00FE65BD">
            <w:pPr>
              <w:pStyle w:val="af3"/>
              <w:widowControl w:val="0"/>
              <w:ind w:left="0" w:firstLine="0"/>
              <w:jc w:val="center"/>
              <w:rPr>
                <w:sz w:val="20"/>
                <w:szCs w:val="20"/>
                <w:highlight w:val="red"/>
              </w:rPr>
            </w:pPr>
          </w:p>
        </w:tc>
        <w:tc>
          <w:tcPr>
            <w:tcW w:w="528" w:type="pct"/>
            <w:textDirection w:val="btLr"/>
            <w:vAlign w:val="center"/>
          </w:tcPr>
          <w:p w:rsidR="00A11BF9" w:rsidRPr="00A11BF9" w:rsidRDefault="00A11BF9" w:rsidP="00FE65BD">
            <w:pPr>
              <w:pStyle w:val="af3"/>
              <w:widowControl w:val="0"/>
              <w:ind w:left="113" w:right="113" w:firstLine="0"/>
              <w:jc w:val="center"/>
              <w:rPr>
                <w:sz w:val="20"/>
                <w:szCs w:val="20"/>
                <w:highlight w:val="red"/>
              </w:rPr>
            </w:pPr>
            <w:r w:rsidRPr="00A11BF9">
              <w:rPr>
                <w:sz w:val="20"/>
                <w:szCs w:val="20"/>
              </w:rPr>
              <w:t>от начального остановочного пункта</w:t>
            </w:r>
          </w:p>
        </w:tc>
        <w:tc>
          <w:tcPr>
            <w:tcW w:w="527" w:type="pct"/>
            <w:textDirection w:val="btLr"/>
            <w:vAlign w:val="center"/>
          </w:tcPr>
          <w:p w:rsidR="00A11BF9" w:rsidRPr="00A11BF9" w:rsidRDefault="00A11BF9" w:rsidP="00FE65BD">
            <w:pPr>
              <w:pStyle w:val="af3"/>
              <w:widowControl w:val="0"/>
              <w:ind w:left="113" w:right="113" w:firstLine="0"/>
              <w:jc w:val="center"/>
              <w:rPr>
                <w:sz w:val="20"/>
                <w:szCs w:val="20"/>
                <w:highlight w:val="red"/>
              </w:rPr>
            </w:pPr>
            <w:r w:rsidRPr="00A11BF9">
              <w:rPr>
                <w:sz w:val="20"/>
                <w:szCs w:val="20"/>
              </w:rPr>
              <w:t>от конечного остановочного пункта</w:t>
            </w:r>
          </w:p>
        </w:tc>
        <w:tc>
          <w:tcPr>
            <w:tcW w:w="192" w:type="pct"/>
            <w:vMerge/>
            <w:vAlign w:val="center"/>
          </w:tcPr>
          <w:p w:rsidR="00A11BF9" w:rsidRPr="00A11BF9" w:rsidRDefault="00A11BF9" w:rsidP="00FE65BD">
            <w:pPr>
              <w:pStyle w:val="af3"/>
              <w:widowControl w:val="0"/>
              <w:ind w:left="0" w:firstLine="0"/>
              <w:jc w:val="center"/>
              <w:rPr>
                <w:sz w:val="20"/>
                <w:szCs w:val="20"/>
                <w:highlight w:val="red"/>
              </w:rPr>
            </w:pPr>
          </w:p>
        </w:tc>
        <w:tc>
          <w:tcPr>
            <w:tcW w:w="336" w:type="pct"/>
            <w:vMerge/>
            <w:vAlign w:val="center"/>
          </w:tcPr>
          <w:p w:rsidR="00A11BF9" w:rsidRPr="00A11BF9" w:rsidRDefault="00A11BF9" w:rsidP="00FE65BD">
            <w:pPr>
              <w:pStyle w:val="af3"/>
              <w:widowControl w:val="0"/>
              <w:ind w:left="0" w:firstLine="0"/>
              <w:jc w:val="center"/>
              <w:rPr>
                <w:sz w:val="20"/>
                <w:szCs w:val="20"/>
                <w:highlight w:val="red"/>
              </w:rPr>
            </w:pPr>
          </w:p>
        </w:tc>
        <w:tc>
          <w:tcPr>
            <w:tcW w:w="408" w:type="pct"/>
            <w:vMerge/>
            <w:vAlign w:val="center"/>
          </w:tcPr>
          <w:p w:rsidR="00A11BF9" w:rsidRPr="00A11BF9" w:rsidRDefault="00A11BF9" w:rsidP="00FE65BD">
            <w:pPr>
              <w:pStyle w:val="af3"/>
              <w:widowControl w:val="0"/>
              <w:ind w:left="0" w:firstLine="0"/>
              <w:jc w:val="center"/>
              <w:rPr>
                <w:sz w:val="20"/>
                <w:szCs w:val="20"/>
                <w:highlight w:val="red"/>
              </w:rPr>
            </w:pPr>
          </w:p>
        </w:tc>
      </w:tr>
      <w:tr w:rsidR="00A11BF9" w:rsidRPr="00A11BF9" w:rsidTr="00FE65BD">
        <w:tc>
          <w:tcPr>
            <w:tcW w:w="181"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83" w:type="pct"/>
            <w:vAlign w:val="center"/>
          </w:tcPr>
          <w:p w:rsidR="00A11BF9" w:rsidRPr="00A11BF9" w:rsidRDefault="00A11BF9" w:rsidP="00FE65BD">
            <w:pPr>
              <w:pStyle w:val="af3"/>
              <w:widowControl w:val="0"/>
              <w:ind w:left="0" w:firstLine="0"/>
              <w:jc w:val="center"/>
              <w:rPr>
                <w:sz w:val="20"/>
                <w:szCs w:val="20"/>
              </w:rPr>
            </w:pPr>
          </w:p>
        </w:tc>
        <w:tc>
          <w:tcPr>
            <w:tcW w:w="23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257</w:t>
            </w:r>
          </w:p>
        </w:tc>
        <w:tc>
          <w:tcPr>
            <w:tcW w:w="1007" w:type="pct"/>
            <w:vAlign w:val="center"/>
          </w:tcPr>
          <w:p w:rsidR="00A11BF9" w:rsidRPr="00A11BF9" w:rsidRDefault="00A11BF9" w:rsidP="00FE65BD">
            <w:pPr>
              <w:pStyle w:val="af3"/>
              <w:widowControl w:val="0"/>
              <w:ind w:left="0" w:firstLine="0"/>
              <w:rPr>
                <w:sz w:val="20"/>
                <w:szCs w:val="20"/>
              </w:rPr>
            </w:pPr>
            <w:r w:rsidRPr="00A11BF9">
              <w:rPr>
                <w:sz w:val="20"/>
                <w:szCs w:val="20"/>
              </w:rPr>
              <w:t>«</w:t>
            </w:r>
            <w:proofErr w:type="gramStart"/>
            <w:r w:rsidRPr="00A11BF9">
              <w:rPr>
                <w:sz w:val="20"/>
                <w:szCs w:val="20"/>
              </w:rPr>
              <w:t>Турки-Трубетчино</w:t>
            </w:r>
            <w:proofErr w:type="gramEnd"/>
            <w:r w:rsidRPr="00A11BF9">
              <w:rPr>
                <w:sz w:val="20"/>
                <w:szCs w:val="20"/>
              </w:rPr>
              <w:t>»</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8,0</w:t>
            </w:r>
          </w:p>
        </w:tc>
        <w:tc>
          <w:tcPr>
            <w:tcW w:w="28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0,5</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пн., вт., ср., чт., пт., сб.</w:t>
            </w:r>
          </w:p>
        </w:tc>
        <w:tc>
          <w:tcPr>
            <w:tcW w:w="240"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18</w:t>
            </w:r>
          </w:p>
        </w:tc>
        <w:tc>
          <w:tcPr>
            <w:tcW w:w="52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07-00, 11-30, 15-10</w:t>
            </w:r>
          </w:p>
        </w:tc>
        <w:tc>
          <w:tcPr>
            <w:tcW w:w="527"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 xml:space="preserve">08-40, 13-15, 16-50 </w:t>
            </w:r>
          </w:p>
        </w:tc>
        <w:tc>
          <w:tcPr>
            <w:tcW w:w="192"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36"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 – 1</w:t>
            </w:r>
          </w:p>
        </w:tc>
        <w:tc>
          <w:tcPr>
            <w:tcW w:w="40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Евро – 2 и выше</w:t>
            </w:r>
          </w:p>
        </w:tc>
      </w:tr>
      <w:tr w:rsidR="00A11BF9" w:rsidRPr="00A11BF9" w:rsidTr="00FE65BD">
        <w:tc>
          <w:tcPr>
            <w:tcW w:w="181"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w:t>
            </w:r>
          </w:p>
        </w:tc>
        <w:tc>
          <w:tcPr>
            <w:tcW w:w="383" w:type="pct"/>
            <w:vAlign w:val="center"/>
          </w:tcPr>
          <w:p w:rsidR="00A11BF9" w:rsidRPr="00A11BF9" w:rsidRDefault="00A11BF9" w:rsidP="00FE65BD">
            <w:pPr>
              <w:pStyle w:val="af3"/>
              <w:widowControl w:val="0"/>
              <w:ind w:left="0" w:firstLine="0"/>
              <w:jc w:val="center"/>
              <w:rPr>
                <w:sz w:val="20"/>
                <w:szCs w:val="20"/>
              </w:rPr>
            </w:pPr>
          </w:p>
        </w:tc>
        <w:tc>
          <w:tcPr>
            <w:tcW w:w="23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187</w:t>
            </w:r>
          </w:p>
        </w:tc>
        <w:tc>
          <w:tcPr>
            <w:tcW w:w="1007" w:type="pct"/>
            <w:vAlign w:val="center"/>
          </w:tcPr>
          <w:p w:rsidR="00A11BF9" w:rsidRPr="00A11BF9" w:rsidRDefault="00A11BF9" w:rsidP="00FE65BD">
            <w:pPr>
              <w:pStyle w:val="af3"/>
              <w:widowControl w:val="0"/>
              <w:ind w:left="0" w:firstLine="0"/>
              <w:rPr>
                <w:sz w:val="20"/>
                <w:szCs w:val="20"/>
              </w:rPr>
            </w:pPr>
            <w:r w:rsidRPr="00A11BF9">
              <w:rPr>
                <w:sz w:val="20"/>
                <w:szCs w:val="20"/>
              </w:rPr>
              <w:t>«Турки-</w:t>
            </w:r>
            <w:proofErr w:type="spellStart"/>
            <w:r w:rsidRPr="00A11BF9">
              <w:rPr>
                <w:sz w:val="20"/>
                <w:szCs w:val="20"/>
              </w:rPr>
              <w:t>Шепелевка</w:t>
            </w:r>
            <w:proofErr w:type="spellEnd"/>
            <w:r w:rsidRPr="00A11BF9">
              <w:rPr>
                <w:sz w:val="20"/>
                <w:szCs w:val="20"/>
              </w:rPr>
              <w:t>»</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10,5</w:t>
            </w:r>
          </w:p>
        </w:tc>
        <w:tc>
          <w:tcPr>
            <w:tcW w:w="28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0,3</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пн., ср., сб.</w:t>
            </w:r>
          </w:p>
        </w:tc>
        <w:tc>
          <w:tcPr>
            <w:tcW w:w="240"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6</w:t>
            </w:r>
          </w:p>
        </w:tc>
        <w:tc>
          <w:tcPr>
            <w:tcW w:w="52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08-00, 13-00</w:t>
            </w:r>
          </w:p>
        </w:tc>
        <w:tc>
          <w:tcPr>
            <w:tcW w:w="527"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08-40, 13-40</w:t>
            </w:r>
          </w:p>
        </w:tc>
        <w:tc>
          <w:tcPr>
            <w:tcW w:w="192"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36"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 – 1</w:t>
            </w:r>
          </w:p>
        </w:tc>
        <w:tc>
          <w:tcPr>
            <w:tcW w:w="40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Евро – 2 и выше</w:t>
            </w:r>
          </w:p>
        </w:tc>
      </w:tr>
      <w:tr w:rsidR="00A11BF9" w:rsidRPr="00A11BF9" w:rsidTr="00FE65BD">
        <w:trPr>
          <w:trHeight w:val="629"/>
        </w:trPr>
        <w:tc>
          <w:tcPr>
            <w:tcW w:w="181"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w:t>
            </w:r>
          </w:p>
        </w:tc>
        <w:tc>
          <w:tcPr>
            <w:tcW w:w="383" w:type="pct"/>
            <w:vAlign w:val="center"/>
          </w:tcPr>
          <w:p w:rsidR="00A11BF9" w:rsidRPr="00A11BF9" w:rsidRDefault="00A11BF9" w:rsidP="00FE65BD">
            <w:pPr>
              <w:pStyle w:val="af3"/>
              <w:widowControl w:val="0"/>
              <w:ind w:left="0" w:firstLine="0"/>
              <w:jc w:val="center"/>
              <w:rPr>
                <w:sz w:val="20"/>
                <w:szCs w:val="20"/>
              </w:rPr>
            </w:pPr>
          </w:p>
        </w:tc>
        <w:tc>
          <w:tcPr>
            <w:tcW w:w="23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263</w:t>
            </w:r>
          </w:p>
        </w:tc>
        <w:tc>
          <w:tcPr>
            <w:tcW w:w="1007" w:type="pct"/>
            <w:vAlign w:val="center"/>
          </w:tcPr>
          <w:p w:rsidR="00A11BF9" w:rsidRPr="00A11BF9" w:rsidRDefault="00A11BF9" w:rsidP="00FE65BD">
            <w:pPr>
              <w:pStyle w:val="af3"/>
              <w:widowControl w:val="0"/>
              <w:ind w:left="0" w:firstLine="0"/>
              <w:rPr>
                <w:sz w:val="20"/>
                <w:szCs w:val="20"/>
              </w:rPr>
            </w:pPr>
            <w:r w:rsidRPr="00A11BF9">
              <w:rPr>
                <w:sz w:val="20"/>
                <w:szCs w:val="20"/>
              </w:rPr>
              <w:t>«Турк</w:t>
            </w:r>
            <w:proofErr w:type="gramStart"/>
            <w:r w:rsidRPr="00A11BF9">
              <w:rPr>
                <w:sz w:val="20"/>
                <w:szCs w:val="20"/>
              </w:rPr>
              <w:t>и-</w:t>
            </w:r>
            <w:proofErr w:type="gramEnd"/>
            <w:r w:rsidRPr="00A11BF9">
              <w:rPr>
                <w:sz w:val="20"/>
                <w:szCs w:val="20"/>
              </w:rPr>
              <w:t xml:space="preserve"> </w:t>
            </w:r>
            <w:proofErr w:type="spellStart"/>
            <w:r w:rsidRPr="00A11BF9">
              <w:rPr>
                <w:sz w:val="20"/>
                <w:szCs w:val="20"/>
              </w:rPr>
              <w:t>Перевесино</w:t>
            </w:r>
            <w:proofErr w:type="spellEnd"/>
            <w:r w:rsidRPr="00A11BF9">
              <w:rPr>
                <w:sz w:val="20"/>
                <w:szCs w:val="20"/>
              </w:rPr>
              <w:t>-Михайловка»</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50,0</w:t>
            </w:r>
          </w:p>
        </w:tc>
        <w:tc>
          <w:tcPr>
            <w:tcW w:w="28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1ч. 40 мин.</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чт.</w:t>
            </w:r>
          </w:p>
        </w:tc>
        <w:tc>
          <w:tcPr>
            <w:tcW w:w="240"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w:t>
            </w:r>
          </w:p>
        </w:tc>
        <w:tc>
          <w:tcPr>
            <w:tcW w:w="52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7-00</w:t>
            </w:r>
          </w:p>
        </w:tc>
        <w:tc>
          <w:tcPr>
            <w:tcW w:w="527"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8-30</w:t>
            </w:r>
          </w:p>
        </w:tc>
        <w:tc>
          <w:tcPr>
            <w:tcW w:w="192"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36"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 – 1</w:t>
            </w:r>
          </w:p>
        </w:tc>
        <w:tc>
          <w:tcPr>
            <w:tcW w:w="40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Евро – 2 и выше</w:t>
            </w:r>
          </w:p>
        </w:tc>
      </w:tr>
      <w:tr w:rsidR="00A11BF9" w:rsidRPr="00A11BF9" w:rsidTr="00FE65BD">
        <w:trPr>
          <w:trHeight w:val="411"/>
        </w:trPr>
        <w:tc>
          <w:tcPr>
            <w:tcW w:w="181"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4</w:t>
            </w:r>
          </w:p>
        </w:tc>
        <w:tc>
          <w:tcPr>
            <w:tcW w:w="383" w:type="pct"/>
            <w:vAlign w:val="center"/>
          </w:tcPr>
          <w:p w:rsidR="00A11BF9" w:rsidRPr="00A11BF9" w:rsidRDefault="00A11BF9" w:rsidP="00FE65BD">
            <w:pPr>
              <w:pStyle w:val="af3"/>
              <w:widowControl w:val="0"/>
              <w:ind w:left="0" w:firstLine="0"/>
              <w:jc w:val="center"/>
              <w:rPr>
                <w:sz w:val="20"/>
                <w:szCs w:val="20"/>
              </w:rPr>
            </w:pPr>
          </w:p>
        </w:tc>
        <w:tc>
          <w:tcPr>
            <w:tcW w:w="23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372</w:t>
            </w:r>
          </w:p>
        </w:tc>
        <w:tc>
          <w:tcPr>
            <w:tcW w:w="1007" w:type="pct"/>
            <w:vAlign w:val="center"/>
          </w:tcPr>
          <w:p w:rsidR="00A11BF9" w:rsidRPr="00A11BF9" w:rsidRDefault="00A11BF9" w:rsidP="00FE65BD">
            <w:pPr>
              <w:pStyle w:val="af3"/>
              <w:widowControl w:val="0"/>
              <w:ind w:left="0" w:firstLine="0"/>
              <w:rPr>
                <w:sz w:val="20"/>
                <w:szCs w:val="20"/>
              </w:rPr>
            </w:pPr>
            <w:r w:rsidRPr="00A11BF9">
              <w:rPr>
                <w:sz w:val="20"/>
                <w:szCs w:val="20"/>
              </w:rPr>
              <w:t>«Турки-</w:t>
            </w:r>
            <w:proofErr w:type="spellStart"/>
            <w:r w:rsidRPr="00A11BF9">
              <w:rPr>
                <w:sz w:val="20"/>
                <w:szCs w:val="20"/>
              </w:rPr>
              <w:t>Перевесинка</w:t>
            </w:r>
            <w:proofErr w:type="spellEnd"/>
            <w:r w:rsidRPr="00A11BF9">
              <w:rPr>
                <w:sz w:val="20"/>
                <w:szCs w:val="20"/>
              </w:rPr>
              <w:t>»</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50,0</w:t>
            </w:r>
          </w:p>
        </w:tc>
        <w:tc>
          <w:tcPr>
            <w:tcW w:w="28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1ч.10 мин.</w:t>
            </w:r>
          </w:p>
        </w:tc>
        <w:tc>
          <w:tcPr>
            <w:tcW w:w="335" w:type="pct"/>
            <w:vAlign w:val="center"/>
          </w:tcPr>
          <w:p w:rsidR="00A11BF9" w:rsidRPr="00A11BF9" w:rsidRDefault="00A11BF9" w:rsidP="00FE65BD">
            <w:pPr>
              <w:pStyle w:val="af3"/>
              <w:widowControl w:val="0"/>
              <w:ind w:left="0" w:firstLine="0"/>
              <w:jc w:val="center"/>
              <w:rPr>
                <w:sz w:val="20"/>
                <w:szCs w:val="20"/>
              </w:rPr>
            </w:pPr>
            <w:proofErr w:type="gramStart"/>
            <w:r w:rsidRPr="00A11BF9">
              <w:rPr>
                <w:sz w:val="20"/>
                <w:szCs w:val="20"/>
              </w:rPr>
              <w:t>ср</w:t>
            </w:r>
            <w:proofErr w:type="gramEnd"/>
            <w:r w:rsidRPr="00A11BF9">
              <w:rPr>
                <w:sz w:val="20"/>
                <w:szCs w:val="20"/>
              </w:rPr>
              <w:t>.</w:t>
            </w:r>
          </w:p>
        </w:tc>
        <w:tc>
          <w:tcPr>
            <w:tcW w:w="240"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w:t>
            </w:r>
          </w:p>
        </w:tc>
        <w:tc>
          <w:tcPr>
            <w:tcW w:w="528" w:type="pct"/>
            <w:vAlign w:val="center"/>
          </w:tcPr>
          <w:p w:rsidR="00A11BF9" w:rsidRPr="00A11BF9" w:rsidRDefault="00A11BF9" w:rsidP="00FE65BD">
            <w:pPr>
              <w:pStyle w:val="af3"/>
              <w:widowControl w:val="0"/>
              <w:ind w:left="0" w:firstLine="0"/>
              <w:jc w:val="center"/>
              <w:rPr>
                <w:sz w:val="20"/>
                <w:szCs w:val="20"/>
              </w:rPr>
            </w:pPr>
          </w:p>
        </w:tc>
        <w:tc>
          <w:tcPr>
            <w:tcW w:w="527" w:type="pct"/>
            <w:vAlign w:val="center"/>
          </w:tcPr>
          <w:p w:rsidR="00A11BF9" w:rsidRPr="00A11BF9" w:rsidRDefault="00A11BF9" w:rsidP="00FE65BD">
            <w:pPr>
              <w:pStyle w:val="af3"/>
              <w:widowControl w:val="0"/>
              <w:ind w:left="0" w:firstLine="0"/>
              <w:jc w:val="center"/>
              <w:rPr>
                <w:sz w:val="20"/>
                <w:szCs w:val="20"/>
              </w:rPr>
            </w:pPr>
          </w:p>
        </w:tc>
        <w:tc>
          <w:tcPr>
            <w:tcW w:w="192"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36"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 – 1</w:t>
            </w:r>
          </w:p>
        </w:tc>
        <w:tc>
          <w:tcPr>
            <w:tcW w:w="40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Евро – 2 и выше</w:t>
            </w:r>
          </w:p>
        </w:tc>
      </w:tr>
      <w:tr w:rsidR="00A11BF9" w:rsidRPr="00A11BF9" w:rsidTr="00FE65BD">
        <w:trPr>
          <w:trHeight w:val="419"/>
        </w:trPr>
        <w:tc>
          <w:tcPr>
            <w:tcW w:w="181"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5</w:t>
            </w:r>
          </w:p>
        </w:tc>
        <w:tc>
          <w:tcPr>
            <w:tcW w:w="383" w:type="pct"/>
            <w:vAlign w:val="center"/>
          </w:tcPr>
          <w:p w:rsidR="00A11BF9" w:rsidRPr="00A11BF9" w:rsidRDefault="00A11BF9" w:rsidP="00FE65BD">
            <w:pPr>
              <w:pStyle w:val="af3"/>
              <w:widowControl w:val="0"/>
              <w:ind w:left="0" w:firstLine="0"/>
              <w:jc w:val="center"/>
              <w:rPr>
                <w:sz w:val="20"/>
                <w:szCs w:val="20"/>
              </w:rPr>
            </w:pPr>
          </w:p>
        </w:tc>
        <w:tc>
          <w:tcPr>
            <w:tcW w:w="23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185</w:t>
            </w:r>
          </w:p>
        </w:tc>
        <w:tc>
          <w:tcPr>
            <w:tcW w:w="1007" w:type="pct"/>
            <w:vAlign w:val="center"/>
          </w:tcPr>
          <w:p w:rsidR="00A11BF9" w:rsidRPr="00A11BF9" w:rsidRDefault="00A11BF9" w:rsidP="00FE65BD">
            <w:pPr>
              <w:pStyle w:val="af3"/>
              <w:widowControl w:val="0"/>
              <w:ind w:left="0" w:firstLine="0"/>
              <w:rPr>
                <w:sz w:val="20"/>
                <w:szCs w:val="20"/>
              </w:rPr>
            </w:pPr>
            <w:r w:rsidRPr="00A11BF9">
              <w:rPr>
                <w:sz w:val="20"/>
                <w:szCs w:val="20"/>
              </w:rPr>
              <w:t>«Турки-Марьино</w:t>
            </w:r>
          </w:p>
        </w:tc>
        <w:tc>
          <w:tcPr>
            <w:tcW w:w="33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50,0</w:t>
            </w:r>
          </w:p>
        </w:tc>
        <w:tc>
          <w:tcPr>
            <w:tcW w:w="28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ч.30 мин.</w:t>
            </w:r>
          </w:p>
        </w:tc>
        <w:tc>
          <w:tcPr>
            <w:tcW w:w="335" w:type="pct"/>
            <w:vAlign w:val="center"/>
          </w:tcPr>
          <w:p w:rsidR="00A11BF9" w:rsidRPr="00A11BF9" w:rsidRDefault="00A11BF9" w:rsidP="00FE65BD">
            <w:pPr>
              <w:pStyle w:val="af3"/>
              <w:widowControl w:val="0"/>
              <w:ind w:left="0" w:firstLine="0"/>
              <w:jc w:val="center"/>
              <w:rPr>
                <w:sz w:val="20"/>
                <w:szCs w:val="20"/>
              </w:rPr>
            </w:pPr>
            <w:proofErr w:type="gramStart"/>
            <w:r w:rsidRPr="00A11BF9">
              <w:rPr>
                <w:sz w:val="20"/>
                <w:szCs w:val="20"/>
              </w:rPr>
              <w:t>вт</w:t>
            </w:r>
            <w:proofErr w:type="gramEnd"/>
            <w:r w:rsidRPr="00A11BF9">
              <w:rPr>
                <w:sz w:val="20"/>
                <w:szCs w:val="20"/>
              </w:rPr>
              <w:t>.</w:t>
            </w:r>
          </w:p>
        </w:tc>
        <w:tc>
          <w:tcPr>
            <w:tcW w:w="240"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w:t>
            </w:r>
          </w:p>
        </w:tc>
        <w:tc>
          <w:tcPr>
            <w:tcW w:w="52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14-00</w:t>
            </w:r>
          </w:p>
        </w:tc>
        <w:tc>
          <w:tcPr>
            <w:tcW w:w="527"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15-40</w:t>
            </w:r>
          </w:p>
        </w:tc>
        <w:tc>
          <w:tcPr>
            <w:tcW w:w="192"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336"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 – 1</w:t>
            </w:r>
          </w:p>
        </w:tc>
        <w:tc>
          <w:tcPr>
            <w:tcW w:w="408"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Евро –  и выше</w:t>
            </w:r>
          </w:p>
        </w:tc>
      </w:tr>
    </w:tbl>
    <w:p w:rsidR="00A11BF9" w:rsidRPr="00A11BF9" w:rsidRDefault="00A11BF9" w:rsidP="00A11BF9">
      <w:pPr>
        <w:pStyle w:val="af3"/>
        <w:widowControl w:val="0"/>
        <w:ind w:left="0" w:firstLine="0"/>
        <w:rPr>
          <w:sz w:val="20"/>
          <w:szCs w:val="20"/>
        </w:rPr>
      </w:pPr>
    </w:p>
    <w:p w:rsidR="00A11BF9" w:rsidRPr="00A11BF9" w:rsidRDefault="00A11BF9" w:rsidP="00A11BF9">
      <w:pPr>
        <w:pStyle w:val="af3"/>
        <w:widowControl w:val="0"/>
        <w:ind w:left="0" w:firstLine="0"/>
        <w:rPr>
          <w:b/>
          <w:sz w:val="20"/>
          <w:szCs w:val="20"/>
        </w:rPr>
      </w:pPr>
      <w:r w:rsidRPr="00A11BF9">
        <w:rPr>
          <w:b/>
          <w:sz w:val="20"/>
          <w:szCs w:val="20"/>
        </w:rPr>
        <w:t>Общие требования, относящиеся ко всем нижеприведенным муниципальным маршрутам регулярных перевозок:</w:t>
      </w:r>
    </w:p>
    <w:p w:rsidR="00A11BF9" w:rsidRPr="00A11BF9" w:rsidRDefault="00A11BF9" w:rsidP="00A11BF9">
      <w:pPr>
        <w:pStyle w:val="af3"/>
        <w:widowControl w:val="0"/>
        <w:ind w:left="0" w:firstLine="0"/>
        <w:rPr>
          <w:sz w:val="20"/>
          <w:szCs w:val="20"/>
        </w:rPr>
      </w:pPr>
      <w:r w:rsidRPr="00A11BF9">
        <w:rPr>
          <w:sz w:val="20"/>
          <w:szCs w:val="20"/>
        </w:rPr>
        <w:t>Порядок посадки и высадки пассажиров:</w:t>
      </w:r>
      <w:r w:rsidRPr="00A11BF9">
        <w:rPr>
          <w:sz w:val="20"/>
          <w:szCs w:val="20"/>
        </w:rPr>
        <w:tab/>
      </w:r>
      <w:r w:rsidRPr="00A11BF9">
        <w:rPr>
          <w:sz w:val="20"/>
          <w:szCs w:val="20"/>
        </w:rPr>
        <w:tab/>
        <w:t>только в установленных остановочных пунктах</w:t>
      </w:r>
    </w:p>
    <w:p w:rsidR="00A11BF9" w:rsidRPr="00A11BF9" w:rsidRDefault="00A11BF9" w:rsidP="00A11BF9">
      <w:pPr>
        <w:pStyle w:val="af3"/>
        <w:widowControl w:val="0"/>
        <w:ind w:left="0" w:firstLine="0"/>
        <w:rPr>
          <w:sz w:val="20"/>
          <w:szCs w:val="20"/>
        </w:rPr>
      </w:pPr>
      <w:r w:rsidRPr="00A11BF9">
        <w:rPr>
          <w:sz w:val="20"/>
          <w:szCs w:val="20"/>
        </w:rPr>
        <w:t xml:space="preserve">Вид регулярных перевозок </w:t>
      </w:r>
      <w:r w:rsidRPr="00A11BF9">
        <w:rPr>
          <w:sz w:val="20"/>
          <w:szCs w:val="20"/>
        </w:rPr>
        <w:tab/>
      </w:r>
      <w:r w:rsidRPr="00A11BF9">
        <w:rPr>
          <w:sz w:val="20"/>
          <w:szCs w:val="20"/>
        </w:rPr>
        <w:tab/>
      </w:r>
      <w:r w:rsidRPr="00A11BF9">
        <w:rPr>
          <w:sz w:val="20"/>
          <w:szCs w:val="20"/>
        </w:rPr>
        <w:tab/>
        <w:t>по нерегулируемым тарифам</w:t>
      </w:r>
    </w:p>
    <w:p w:rsidR="00A11BF9" w:rsidRPr="00A11BF9" w:rsidRDefault="00A11BF9" w:rsidP="00A11BF9">
      <w:pPr>
        <w:pStyle w:val="af3"/>
        <w:widowControl w:val="0"/>
        <w:ind w:left="0" w:firstLine="0"/>
        <w:rPr>
          <w:sz w:val="20"/>
          <w:szCs w:val="20"/>
        </w:rPr>
      </w:pPr>
      <w:r w:rsidRPr="00A11BF9">
        <w:rPr>
          <w:sz w:val="20"/>
          <w:szCs w:val="20"/>
        </w:rPr>
        <w:t>Вид транспортного средства</w:t>
      </w:r>
      <w:r w:rsidRPr="00A11BF9">
        <w:rPr>
          <w:sz w:val="20"/>
          <w:szCs w:val="20"/>
        </w:rPr>
        <w:tab/>
      </w:r>
      <w:r w:rsidRPr="00A11BF9">
        <w:rPr>
          <w:sz w:val="20"/>
          <w:szCs w:val="20"/>
        </w:rPr>
        <w:tab/>
      </w:r>
      <w:r w:rsidRPr="00A11BF9">
        <w:rPr>
          <w:sz w:val="20"/>
          <w:szCs w:val="20"/>
        </w:rPr>
        <w:tab/>
        <w:t>автобус.</w:t>
      </w:r>
    </w:p>
    <w:p w:rsidR="00A11BF9" w:rsidRPr="00A11BF9" w:rsidRDefault="00A11BF9" w:rsidP="00A11BF9">
      <w:pPr>
        <w:pStyle w:val="af3"/>
        <w:widowControl w:val="0"/>
        <w:ind w:left="0" w:firstLine="0"/>
        <w:rPr>
          <w:sz w:val="20"/>
          <w:szCs w:val="20"/>
        </w:rPr>
        <w:sectPr w:rsidR="00A11BF9" w:rsidRPr="00A11BF9" w:rsidSect="00B74E1C">
          <w:pgSz w:w="16838" w:h="11906" w:orient="landscape"/>
          <w:pgMar w:top="709" w:right="1134" w:bottom="567" w:left="1134" w:header="709" w:footer="709" w:gutter="0"/>
          <w:cols w:space="708"/>
          <w:docGrid w:linePitch="360"/>
        </w:sectPr>
      </w:pPr>
    </w:p>
    <w:p w:rsidR="00A11BF9" w:rsidRPr="00A11BF9" w:rsidRDefault="00A11BF9" w:rsidP="00A11BF9">
      <w:pPr>
        <w:pStyle w:val="af3"/>
        <w:widowControl w:val="0"/>
        <w:ind w:left="5103" w:firstLine="0"/>
        <w:rPr>
          <w:b/>
          <w:sz w:val="20"/>
          <w:szCs w:val="20"/>
        </w:rPr>
      </w:pPr>
      <w:r w:rsidRPr="00A11BF9">
        <w:rPr>
          <w:b/>
          <w:sz w:val="20"/>
          <w:szCs w:val="20"/>
        </w:rPr>
        <w:lastRenderedPageBreak/>
        <w:t>Приложение № 2</w:t>
      </w:r>
    </w:p>
    <w:p w:rsidR="00A11BF9" w:rsidRPr="00A11BF9" w:rsidRDefault="00A11BF9" w:rsidP="00A11BF9">
      <w:pPr>
        <w:pStyle w:val="af3"/>
        <w:widowControl w:val="0"/>
        <w:ind w:left="5103" w:firstLine="0"/>
        <w:rPr>
          <w:b/>
          <w:sz w:val="20"/>
          <w:szCs w:val="20"/>
        </w:rPr>
      </w:pPr>
      <w:r w:rsidRPr="00A11BF9">
        <w:rPr>
          <w:b/>
          <w:sz w:val="20"/>
          <w:szCs w:val="20"/>
        </w:rPr>
        <w:t>Форма заявки на участие в открытом конкурсе</w:t>
      </w:r>
    </w:p>
    <w:p w:rsidR="00A11BF9" w:rsidRPr="00A11BF9" w:rsidRDefault="00A11BF9" w:rsidP="00A11BF9">
      <w:pPr>
        <w:pStyle w:val="af3"/>
        <w:widowControl w:val="0"/>
        <w:ind w:left="0" w:firstLine="0"/>
        <w:rPr>
          <w:sz w:val="20"/>
          <w:szCs w:val="20"/>
        </w:rPr>
      </w:pPr>
    </w:p>
    <w:p w:rsidR="00A11BF9" w:rsidRPr="00A11BF9" w:rsidRDefault="00A11BF9" w:rsidP="00A11BF9">
      <w:pPr>
        <w:jc w:val="center"/>
      </w:pPr>
      <w:r w:rsidRPr="00A11BF9">
        <w:rPr>
          <w:b/>
          <w:bCs/>
        </w:rPr>
        <w:t>Заявка</w:t>
      </w:r>
    </w:p>
    <w:p w:rsidR="00A11BF9" w:rsidRPr="00A11BF9" w:rsidRDefault="00A11BF9" w:rsidP="00A11BF9">
      <w:pPr>
        <w:jc w:val="center"/>
      </w:pPr>
      <w:r w:rsidRPr="00A11BF9">
        <w:rPr>
          <w:b/>
          <w:bCs/>
        </w:rPr>
        <w:t>на участие в открытом конкурсе на право получения</w:t>
      </w:r>
    </w:p>
    <w:p w:rsidR="00A11BF9" w:rsidRPr="00A11BF9" w:rsidRDefault="00A11BF9" w:rsidP="00A11BF9">
      <w:pPr>
        <w:jc w:val="center"/>
      </w:pPr>
      <w:r w:rsidRPr="00A11BF9">
        <w:rPr>
          <w:b/>
          <w:bCs/>
        </w:rPr>
        <w:t>свидетельства об осуществлении перевозок</w:t>
      </w:r>
    </w:p>
    <w:p w:rsidR="00A11BF9" w:rsidRPr="00A11BF9" w:rsidRDefault="00A11BF9" w:rsidP="00A11BF9">
      <w:pPr>
        <w:jc w:val="center"/>
      </w:pPr>
      <w:r w:rsidRPr="00A11BF9">
        <w:rPr>
          <w:b/>
          <w:bCs/>
        </w:rPr>
        <w:t>по муниципальному маршруту регулярных перевозок</w:t>
      </w:r>
    </w:p>
    <w:p w:rsidR="00A11BF9" w:rsidRPr="00A11BF9" w:rsidRDefault="00A11BF9" w:rsidP="00A11BF9">
      <w:pPr>
        <w:jc w:val="center"/>
      </w:pPr>
      <w:r w:rsidRPr="00A11BF9">
        <w:rPr>
          <w:b/>
          <w:bCs/>
        </w:rPr>
        <w:t>_________________________________________________________</w:t>
      </w:r>
    </w:p>
    <w:p w:rsidR="00A11BF9" w:rsidRPr="00A11BF9" w:rsidRDefault="00A11BF9" w:rsidP="00A11BF9">
      <w:pPr>
        <w:jc w:val="center"/>
      </w:pPr>
      <w:r w:rsidRPr="00A11BF9">
        <w:rPr>
          <w:bCs/>
        </w:rPr>
        <w:t>(наименование маршрута)</w:t>
      </w:r>
    </w:p>
    <w:p w:rsidR="00A11BF9" w:rsidRPr="00A11BF9" w:rsidRDefault="00A11BF9" w:rsidP="00A11BF9"/>
    <w:p w:rsidR="00A11BF9" w:rsidRPr="00A11BF9" w:rsidRDefault="00A11BF9" w:rsidP="00A11BF9">
      <w:r w:rsidRPr="00A11BF9">
        <w:t>1. Наименование юридического лица (Ф.И.О. индивидуального предпринимателя, участников договора простого товарищества*)______________________________</w:t>
      </w:r>
    </w:p>
    <w:p w:rsidR="00A11BF9" w:rsidRPr="00A11BF9" w:rsidRDefault="00A11BF9" w:rsidP="00A11BF9">
      <w:r w:rsidRPr="00A11BF9">
        <w:t>______________________________________________________________________</w:t>
      </w:r>
    </w:p>
    <w:p w:rsidR="00A11BF9" w:rsidRPr="00A11BF9" w:rsidRDefault="00A11BF9" w:rsidP="00A11BF9">
      <w:r w:rsidRPr="00A11BF9">
        <w:t>2. ИНН ________________________________________________________________</w:t>
      </w:r>
    </w:p>
    <w:p w:rsidR="00A11BF9" w:rsidRPr="00A11BF9" w:rsidRDefault="00A11BF9" w:rsidP="00A11BF9">
      <w:r w:rsidRPr="00A11BF9">
        <w:t>3.ОГРН _______________________________________________________________</w:t>
      </w:r>
    </w:p>
    <w:p w:rsidR="00A11BF9" w:rsidRPr="00A11BF9" w:rsidRDefault="00A11BF9" w:rsidP="00A11BF9">
      <w:r w:rsidRPr="00A11BF9">
        <w:t>4. Номер и дата выдачи лицензии _________________________________________</w:t>
      </w:r>
    </w:p>
    <w:p w:rsidR="00A11BF9" w:rsidRPr="00A11BF9" w:rsidRDefault="00A11BF9" w:rsidP="00A11BF9">
      <w:r w:rsidRPr="00A11BF9">
        <w:t>5. Место нахождения ________________________________________________</w:t>
      </w:r>
    </w:p>
    <w:p w:rsidR="00A11BF9" w:rsidRPr="00A11BF9" w:rsidRDefault="00A11BF9" w:rsidP="00A11BF9">
      <w:r w:rsidRPr="00A11BF9">
        <w:t>6. Почтовый адрес __________________________________________________</w:t>
      </w:r>
    </w:p>
    <w:p w:rsidR="00A11BF9" w:rsidRPr="00A11BF9" w:rsidRDefault="00A11BF9" w:rsidP="00A11BF9">
      <w:r w:rsidRPr="00A11BF9">
        <w:t>7. Контактные телефоны: ________________________________________________</w:t>
      </w:r>
    </w:p>
    <w:p w:rsidR="00A11BF9" w:rsidRPr="00A11BF9" w:rsidRDefault="00A11BF9" w:rsidP="00A11BF9">
      <w:r w:rsidRPr="00A11BF9">
        <w:t>Представляю документы на участие в открытом конкурсе по муниципальному маршруту регулярных перевозок по нерегулируемым тарифам:________________</w:t>
      </w:r>
    </w:p>
    <w:p w:rsidR="00A11BF9" w:rsidRPr="00A11BF9" w:rsidRDefault="00A11BF9" w:rsidP="00A11BF9">
      <w:r w:rsidRPr="00A11BF9">
        <w:t>__________________________________________________________________</w:t>
      </w:r>
    </w:p>
    <w:p w:rsidR="00A11BF9" w:rsidRPr="00A11BF9" w:rsidRDefault="00A11BF9" w:rsidP="00A11BF9">
      <w:r w:rsidRPr="00A11BF9">
        <w:t>8. Планируемое расписание для каждого остановочного пункта:</w:t>
      </w:r>
    </w:p>
    <w:p w:rsidR="00A11BF9" w:rsidRPr="00A11BF9" w:rsidRDefault="00A11BF9" w:rsidP="00A11BF9"/>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A11BF9" w:rsidRPr="00A11BF9" w:rsidTr="00FE65BD">
        <w:tc>
          <w:tcPr>
            <w:tcW w:w="10206" w:type="dxa"/>
            <w:gridSpan w:val="5"/>
            <w:tcBorders>
              <w:top w:val="single" w:sz="4" w:space="0" w:color="auto"/>
              <w:bottom w:val="nil"/>
            </w:tcBorders>
          </w:tcPr>
          <w:p w:rsidR="00A11BF9" w:rsidRPr="00A11BF9" w:rsidRDefault="00A11BF9" w:rsidP="00FE65BD">
            <w:pPr>
              <w:jc w:val="center"/>
            </w:pPr>
            <w:r w:rsidRPr="00A11BF9">
              <w:t>Зимний период года (</w:t>
            </w:r>
            <w:proofErr w:type="gramStart"/>
            <w:r w:rsidRPr="00A11BF9">
              <w:t>с</w:t>
            </w:r>
            <w:proofErr w:type="gramEnd"/>
            <w:r w:rsidRPr="00A11BF9">
              <w:t xml:space="preserve"> ____ по _____)</w:t>
            </w:r>
          </w:p>
        </w:tc>
      </w:tr>
      <w:tr w:rsidR="00A11BF9" w:rsidRPr="00A11BF9" w:rsidTr="00FE65BD">
        <w:tc>
          <w:tcPr>
            <w:tcW w:w="2046" w:type="dxa"/>
            <w:vMerge w:val="restart"/>
            <w:tcBorders>
              <w:top w:val="single" w:sz="4" w:space="0" w:color="auto"/>
              <w:bottom w:val="nil"/>
              <w:right w:val="nil"/>
            </w:tcBorders>
          </w:tcPr>
          <w:p w:rsidR="00A11BF9" w:rsidRPr="00A11BF9" w:rsidRDefault="00A11BF9" w:rsidP="00FE65BD">
            <w:pPr>
              <w:jc w:val="center"/>
            </w:pPr>
            <w:r w:rsidRPr="00A11BF9">
              <w:t>Наименование остановочного пункта</w:t>
            </w:r>
          </w:p>
        </w:tc>
        <w:tc>
          <w:tcPr>
            <w:tcW w:w="4075" w:type="dxa"/>
            <w:gridSpan w:val="2"/>
            <w:tcBorders>
              <w:top w:val="single" w:sz="4" w:space="0" w:color="auto"/>
              <w:left w:val="single" w:sz="4" w:space="0" w:color="auto"/>
              <w:bottom w:val="nil"/>
              <w:right w:val="nil"/>
            </w:tcBorders>
          </w:tcPr>
          <w:p w:rsidR="00A11BF9" w:rsidRPr="00A11BF9" w:rsidRDefault="00A11BF9" w:rsidP="00FE65BD">
            <w:pPr>
              <w:jc w:val="center"/>
            </w:pPr>
            <w:r w:rsidRPr="00A11BF9">
              <w:t>Прямое направление</w:t>
            </w:r>
          </w:p>
        </w:tc>
        <w:tc>
          <w:tcPr>
            <w:tcW w:w="4085" w:type="dxa"/>
            <w:gridSpan w:val="2"/>
            <w:tcBorders>
              <w:top w:val="single" w:sz="4" w:space="0" w:color="auto"/>
              <w:left w:val="single" w:sz="4" w:space="0" w:color="auto"/>
              <w:bottom w:val="nil"/>
            </w:tcBorders>
          </w:tcPr>
          <w:p w:rsidR="00A11BF9" w:rsidRPr="00A11BF9" w:rsidRDefault="00A11BF9" w:rsidP="00FE65BD">
            <w:pPr>
              <w:jc w:val="center"/>
            </w:pPr>
            <w:r w:rsidRPr="00A11BF9">
              <w:t>Обратное направление</w:t>
            </w:r>
          </w:p>
        </w:tc>
      </w:tr>
      <w:tr w:rsidR="00A11BF9" w:rsidRPr="00A11BF9" w:rsidTr="00FE65BD">
        <w:tc>
          <w:tcPr>
            <w:tcW w:w="2046" w:type="dxa"/>
            <w:vMerge/>
            <w:tcBorders>
              <w:top w:val="nil"/>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pPr>
              <w:jc w:val="center"/>
            </w:pPr>
            <w:r w:rsidRPr="00A11BF9">
              <w:t>дни отправления</w:t>
            </w:r>
          </w:p>
        </w:tc>
        <w:tc>
          <w:tcPr>
            <w:tcW w:w="2293" w:type="dxa"/>
            <w:tcBorders>
              <w:top w:val="single" w:sz="4" w:space="0" w:color="auto"/>
              <w:left w:val="single" w:sz="4" w:space="0" w:color="auto"/>
              <w:bottom w:val="nil"/>
              <w:right w:val="nil"/>
            </w:tcBorders>
          </w:tcPr>
          <w:p w:rsidR="00A11BF9" w:rsidRPr="00A11BF9" w:rsidRDefault="00A11BF9" w:rsidP="00FE65BD">
            <w:pPr>
              <w:jc w:val="center"/>
            </w:pPr>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c>
          <w:tcPr>
            <w:tcW w:w="1817" w:type="dxa"/>
            <w:tcBorders>
              <w:top w:val="single" w:sz="4" w:space="0" w:color="auto"/>
              <w:left w:val="single" w:sz="4" w:space="0" w:color="auto"/>
              <w:bottom w:val="nil"/>
              <w:right w:val="nil"/>
            </w:tcBorders>
          </w:tcPr>
          <w:p w:rsidR="00A11BF9" w:rsidRPr="00A11BF9" w:rsidRDefault="00A11BF9" w:rsidP="00FE65BD">
            <w:pPr>
              <w:jc w:val="center"/>
            </w:pPr>
            <w:r w:rsidRPr="00A11BF9">
              <w:t>дни отправления</w:t>
            </w:r>
          </w:p>
        </w:tc>
        <w:tc>
          <w:tcPr>
            <w:tcW w:w="2268" w:type="dxa"/>
            <w:tcBorders>
              <w:top w:val="single" w:sz="4" w:space="0" w:color="auto"/>
              <w:left w:val="single" w:sz="4" w:space="0" w:color="auto"/>
              <w:bottom w:val="nil"/>
            </w:tcBorders>
          </w:tcPr>
          <w:p w:rsidR="00A11BF9" w:rsidRPr="00A11BF9" w:rsidRDefault="00A11BF9" w:rsidP="00FE65BD">
            <w:pPr>
              <w:jc w:val="center"/>
            </w:pPr>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r>
      <w:tr w:rsidR="00A11BF9" w:rsidRPr="00A11BF9" w:rsidTr="00FE65BD">
        <w:tc>
          <w:tcPr>
            <w:tcW w:w="2046" w:type="dxa"/>
            <w:tcBorders>
              <w:top w:val="single" w:sz="4" w:space="0" w:color="auto"/>
              <w:bottom w:val="nil"/>
              <w:right w:val="nil"/>
            </w:tcBorders>
            <w:vAlign w:val="bottom"/>
          </w:tcPr>
          <w:p w:rsidR="00A11BF9" w:rsidRPr="00A11BF9" w:rsidRDefault="00A11BF9" w:rsidP="00FE65BD">
            <w:pPr>
              <w:jc w:val="center"/>
            </w:pPr>
            <w:r w:rsidRPr="00A11BF9">
              <w:t>1</w:t>
            </w:r>
          </w:p>
        </w:tc>
        <w:tc>
          <w:tcPr>
            <w:tcW w:w="1782"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2</w:t>
            </w:r>
          </w:p>
        </w:tc>
        <w:tc>
          <w:tcPr>
            <w:tcW w:w="2293"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3</w:t>
            </w:r>
          </w:p>
        </w:tc>
        <w:tc>
          <w:tcPr>
            <w:tcW w:w="1817"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4</w:t>
            </w:r>
          </w:p>
        </w:tc>
        <w:tc>
          <w:tcPr>
            <w:tcW w:w="2268" w:type="dxa"/>
            <w:tcBorders>
              <w:top w:val="single" w:sz="4" w:space="0" w:color="auto"/>
              <w:left w:val="single" w:sz="4" w:space="0" w:color="auto"/>
              <w:bottom w:val="nil"/>
            </w:tcBorders>
            <w:vAlign w:val="bottom"/>
          </w:tcPr>
          <w:p w:rsidR="00A11BF9" w:rsidRPr="00A11BF9" w:rsidRDefault="00A11BF9" w:rsidP="00FE65BD">
            <w:pPr>
              <w:jc w:val="center"/>
            </w:pPr>
            <w:r w:rsidRPr="00A11BF9">
              <w:t>5</w:t>
            </w:r>
          </w:p>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2268" w:type="dxa"/>
            <w:tcBorders>
              <w:top w:val="single" w:sz="4" w:space="0" w:color="auto"/>
              <w:left w:val="single" w:sz="4" w:space="0" w:color="auto"/>
              <w:bottom w:val="single" w:sz="4" w:space="0" w:color="auto"/>
            </w:tcBorders>
          </w:tcPr>
          <w:p w:rsidR="00A11BF9" w:rsidRPr="00A11BF9" w:rsidRDefault="00A11BF9" w:rsidP="00FE65BD"/>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2268" w:type="dxa"/>
            <w:tcBorders>
              <w:top w:val="single" w:sz="4" w:space="0" w:color="auto"/>
              <w:left w:val="single" w:sz="4" w:space="0" w:color="auto"/>
              <w:bottom w:val="single" w:sz="4" w:space="0" w:color="auto"/>
            </w:tcBorders>
          </w:tcPr>
          <w:p w:rsidR="00A11BF9" w:rsidRPr="00A11BF9" w:rsidRDefault="00A11BF9" w:rsidP="00FE65BD"/>
        </w:tc>
      </w:tr>
    </w:tbl>
    <w:p w:rsidR="00A11BF9" w:rsidRPr="00A11BF9" w:rsidRDefault="00A11BF9" w:rsidP="00A11BF9"/>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A11BF9" w:rsidRPr="00A11BF9" w:rsidTr="00FE65BD">
        <w:tc>
          <w:tcPr>
            <w:tcW w:w="10206" w:type="dxa"/>
            <w:gridSpan w:val="5"/>
            <w:tcBorders>
              <w:top w:val="single" w:sz="4" w:space="0" w:color="auto"/>
              <w:bottom w:val="nil"/>
            </w:tcBorders>
          </w:tcPr>
          <w:p w:rsidR="00A11BF9" w:rsidRPr="00A11BF9" w:rsidRDefault="00A11BF9" w:rsidP="00FE65BD">
            <w:pPr>
              <w:jc w:val="center"/>
            </w:pPr>
            <w:r w:rsidRPr="00A11BF9">
              <w:t>Летний период года (</w:t>
            </w:r>
            <w:proofErr w:type="gramStart"/>
            <w:r w:rsidRPr="00A11BF9">
              <w:t>с</w:t>
            </w:r>
            <w:proofErr w:type="gramEnd"/>
            <w:r w:rsidRPr="00A11BF9">
              <w:t xml:space="preserve"> ____ по _____)</w:t>
            </w:r>
          </w:p>
        </w:tc>
      </w:tr>
      <w:tr w:rsidR="00A11BF9" w:rsidRPr="00A11BF9" w:rsidTr="00FE65BD">
        <w:tc>
          <w:tcPr>
            <w:tcW w:w="2046" w:type="dxa"/>
            <w:vMerge w:val="restart"/>
            <w:tcBorders>
              <w:top w:val="single" w:sz="4" w:space="0" w:color="auto"/>
              <w:bottom w:val="nil"/>
              <w:right w:val="nil"/>
            </w:tcBorders>
          </w:tcPr>
          <w:p w:rsidR="00A11BF9" w:rsidRPr="00A11BF9" w:rsidRDefault="00A11BF9" w:rsidP="00FE65BD">
            <w:pPr>
              <w:jc w:val="center"/>
            </w:pPr>
            <w:r w:rsidRPr="00A11BF9">
              <w:t>Наименование остановочного пункта</w:t>
            </w:r>
          </w:p>
        </w:tc>
        <w:tc>
          <w:tcPr>
            <w:tcW w:w="4075" w:type="dxa"/>
            <w:gridSpan w:val="2"/>
            <w:tcBorders>
              <w:top w:val="single" w:sz="4" w:space="0" w:color="auto"/>
              <w:left w:val="single" w:sz="4" w:space="0" w:color="auto"/>
              <w:bottom w:val="nil"/>
              <w:right w:val="nil"/>
            </w:tcBorders>
          </w:tcPr>
          <w:p w:rsidR="00A11BF9" w:rsidRPr="00A11BF9" w:rsidRDefault="00A11BF9" w:rsidP="00FE65BD">
            <w:pPr>
              <w:jc w:val="center"/>
            </w:pPr>
            <w:r w:rsidRPr="00A11BF9">
              <w:t>Прямое направление</w:t>
            </w:r>
          </w:p>
        </w:tc>
        <w:tc>
          <w:tcPr>
            <w:tcW w:w="4085" w:type="dxa"/>
            <w:gridSpan w:val="2"/>
            <w:tcBorders>
              <w:top w:val="single" w:sz="4" w:space="0" w:color="auto"/>
              <w:left w:val="single" w:sz="4" w:space="0" w:color="auto"/>
              <w:bottom w:val="nil"/>
            </w:tcBorders>
          </w:tcPr>
          <w:p w:rsidR="00A11BF9" w:rsidRPr="00A11BF9" w:rsidRDefault="00A11BF9" w:rsidP="00FE65BD">
            <w:pPr>
              <w:jc w:val="center"/>
            </w:pPr>
            <w:r w:rsidRPr="00A11BF9">
              <w:t>Обратное направление</w:t>
            </w:r>
          </w:p>
        </w:tc>
      </w:tr>
      <w:tr w:rsidR="00A11BF9" w:rsidRPr="00A11BF9" w:rsidTr="00FE65BD">
        <w:tc>
          <w:tcPr>
            <w:tcW w:w="2046" w:type="dxa"/>
            <w:vMerge/>
            <w:tcBorders>
              <w:top w:val="nil"/>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pPr>
              <w:jc w:val="center"/>
            </w:pPr>
            <w:r w:rsidRPr="00A11BF9">
              <w:t>дни отправления</w:t>
            </w:r>
          </w:p>
        </w:tc>
        <w:tc>
          <w:tcPr>
            <w:tcW w:w="2293" w:type="dxa"/>
            <w:tcBorders>
              <w:top w:val="single" w:sz="4" w:space="0" w:color="auto"/>
              <w:left w:val="single" w:sz="4" w:space="0" w:color="auto"/>
              <w:bottom w:val="nil"/>
              <w:right w:val="nil"/>
            </w:tcBorders>
          </w:tcPr>
          <w:p w:rsidR="00A11BF9" w:rsidRPr="00A11BF9" w:rsidRDefault="00A11BF9" w:rsidP="00FE65BD">
            <w:pPr>
              <w:jc w:val="center"/>
            </w:pPr>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c>
          <w:tcPr>
            <w:tcW w:w="1817" w:type="dxa"/>
            <w:tcBorders>
              <w:top w:val="single" w:sz="4" w:space="0" w:color="auto"/>
              <w:left w:val="single" w:sz="4" w:space="0" w:color="auto"/>
              <w:bottom w:val="nil"/>
              <w:right w:val="nil"/>
            </w:tcBorders>
          </w:tcPr>
          <w:p w:rsidR="00A11BF9" w:rsidRPr="00A11BF9" w:rsidRDefault="00A11BF9" w:rsidP="00FE65BD">
            <w:pPr>
              <w:jc w:val="center"/>
            </w:pPr>
            <w:r w:rsidRPr="00A11BF9">
              <w:t>дни отправления</w:t>
            </w:r>
          </w:p>
        </w:tc>
        <w:tc>
          <w:tcPr>
            <w:tcW w:w="2268" w:type="dxa"/>
            <w:tcBorders>
              <w:top w:val="single" w:sz="4" w:space="0" w:color="auto"/>
              <w:left w:val="single" w:sz="4" w:space="0" w:color="auto"/>
              <w:bottom w:val="nil"/>
            </w:tcBorders>
          </w:tcPr>
          <w:p w:rsidR="00A11BF9" w:rsidRPr="00A11BF9" w:rsidRDefault="00A11BF9" w:rsidP="00FE65BD">
            <w:pPr>
              <w:jc w:val="center"/>
            </w:pPr>
            <w:r w:rsidRPr="00A11BF9">
              <w:t xml:space="preserve">время отправления, </w:t>
            </w:r>
            <w:proofErr w:type="spellStart"/>
            <w:r w:rsidRPr="00A11BF9">
              <w:t>час</w:t>
            </w:r>
            <w:proofErr w:type="gramStart"/>
            <w:r w:rsidRPr="00A11BF9">
              <w:t>.м</w:t>
            </w:r>
            <w:proofErr w:type="gramEnd"/>
            <w:r w:rsidRPr="00A11BF9">
              <w:t>ин</w:t>
            </w:r>
            <w:proofErr w:type="spellEnd"/>
            <w:r w:rsidRPr="00A11BF9">
              <w:t>.</w:t>
            </w:r>
          </w:p>
        </w:tc>
      </w:tr>
      <w:tr w:rsidR="00A11BF9" w:rsidRPr="00A11BF9" w:rsidTr="00FE65BD">
        <w:tc>
          <w:tcPr>
            <w:tcW w:w="2046" w:type="dxa"/>
            <w:tcBorders>
              <w:top w:val="single" w:sz="4" w:space="0" w:color="auto"/>
              <w:bottom w:val="nil"/>
              <w:right w:val="nil"/>
            </w:tcBorders>
            <w:vAlign w:val="bottom"/>
          </w:tcPr>
          <w:p w:rsidR="00A11BF9" w:rsidRPr="00A11BF9" w:rsidRDefault="00A11BF9" w:rsidP="00FE65BD">
            <w:pPr>
              <w:jc w:val="center"/>
            </w:pPr>
            <w:r w:rsidRPr="00A11BF9">
              <w:t>1</w:t>
            </w:r>
          </w:p>
        </w:tc>
        <w:tc>
          <w:tcPr>
            <w:tcW w:w="1782"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2</w:t>
            </w:r>
          </w:p>
        </w:tc>
        <w:tc>
          <w:tcPr>
            <w:tcW w:w="2293"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3</w:t>
            </w:r>
          </w:p>
        </w:tc>
        <w:tc>
          <w:tcPr>
            <w:tcW w:w="1817" w:type="dxa"/>
            <w:tcBorders>
              <w:top w:val="single" w:sz="4" w:space="0" w:color="auto"/>
              <w:left w:val="single" w:sz="4" w:space="0" w:color="auto"/>
              <w:bottom w:val="nil"/>
              <w:right w:val="nil"/>
            </w:tcBorders>
            <w:vAlign w:val="bottom"/>
          </w:tcPr>
          <w:p w:rsidR="00A11BF9" w:rsidRPr="00A11BF9" w:rsidRDefault="00A11BF9" w:rsidP="00FE65BD">
            <w:pPr>
              <w:jc w:val="center"/>
            </w:pPr>
            <w:r w:rsidRPr="00A11BF9">
              <w:t>4</w:t>
            </w:r>
          </w:p>
        </w:tc>
        <w:tc>
          <w:tcPr>
            <w:tcW w:w="2268" w:type="dxa"/>
            <w:tcBorders>
              <w:top w:val="single" w:sz="4" w:space="0" w:color="auto"/>
              <w:left w:val="single" w:sz="4" w:space="0" w:color="auto"/>
              <w:bottom w:val="nil"/>
            </w:tcBorders>
            <w:vAlign w:val="bottom"/>
          </w:tcPr>
          <w:p w:rsidR="00A11BF9" w:rsidRPr="00A11BF9" w:rsidRDefault="00A11BF9" w:rsidP="00FE65BD">
            <w:pPr>
              <w:jc w:val="center"/>
            </w:pPr>
            <w:r w:rsidRPr="00A11BF9">
              <w:t>5</w:t>
            </w:r>
          </w:p>
        </w:tc>
      </w:tr>
      <w:tr w:rsidR="00A11BF9" w:rsidRPr="00A11BF9" w:rsidTr="00FE65BD">
        <w:tc>
          <w:tcPr>
            <w:tcW w:w="2046" w:type="dxa"/>
            <w:tcBorders>
              <w:top w:val="single" w:sz="4" w:space="0" w:color="auto"/>
              <w:bottom w:val="nil"/>
              <w:right w:val="nil"/>
            </w:tcBorders>
          </w:tcPr>
          <w:p w:rsidR="00A11BF9" w:rsidRPr="00A11BF9" w:rsidRDefault="00A11BF9" w:rsidP="00FE65BD"/>
        </w:tc>
        <w:tc>
          <w:tcPr>
            <w:tcW w:w="1782" w:type="dxa"/>
            <w:tcBorders>
              <w:top w:val="single" w:sz="4" w:space="0" w:color="auto"/>
              <w:left w:val="single" w:sz="4" w:space="0" w:color="auto"/>
              <w:bottom w:val="nil"/>
              <w:right w:val="nil"/>
            </w:tcBorders>
          </w:tcPr>
          <w:p w:rsidR="00A11BF9" w:rsidRPr="00A11BF9" w:rsidRDefault="00A11BF9" w:rsidP="00FE65BD"/>
        </w:tc>
        <w:tc>
          <w:tcPr>
            <w:tcW w:w="2293" w:type="dxa"/>
            <w:tcBorders>
              <w:top w:val="single" w:sz="4" w:space="0" w:color="auto"/>
              <w:left w:val="single" w:sz="4" w:space="0" w:color="auto"/>
              <w:bottom w:val="nil"/>
              <w:right w:val="nil"/>
            </w:tcBorders>
          </w:tcPr>
          <w:p w:rsidR="00A11BF9" w:rsidRPr="00A11BF9" w:rsidRDefault="00A11BF9" w:rsidP="00FE65BD"/>
        </w:tc>
        <w:tc>
          <w:tcPr>
            <w:tcW w:w="1817" w:type="dxa"/>
            <w:tcBorders>
              <w:top w:val="single" w:sz="4" w:space="0" w:color="auto"/>
              <w:left w:val="single" w:sz="4" w:space="0" w:color="auto"/>
              <w:bottom w:val="nil"/>
              <w:right w:val="nil"/>
            </w:tcBorders>
          </w:tcPr>
          <w:p w:rsidR="00A11BF9" w:rsidRPr="00A11BF9" w:rsidRDefault="00A11BF9" w:rsidP="00FE65BD"/>
        </w:tc>
        <w:tc>
          <w:tcPr>
            <w:tcW w:w="2268" w:type="dxa"/>
            <w:tcBorders>
              <w:top w:val="single" w:sz="4" w:space="0" w:color="auto"/>
              <w:left w:val="single" w:sz="4" w:space="0" w:color="auto"/>
              <w:bottom w:val="nil"/>
            </w:tcBorders>
          </w:tcPr>
          <w:p w:rsidR="00A11BF9" w:rsidRPr="00A11BF9" w:rsidRDefault="00A11BF9" w:rsidP="00FE65BD"/>
        </w:tc>
      </w:tr>
      <w:tr w:rsidR="00A11BF9" w:rsidRPr="00A11BF9" w:rsidTr="00FE65BD">
        <w:tc>
          <w:tcPr>
            <w:tcW w:w="2046" w:type="dxa"/>
            <w:tcBorders>
              <w:top w:val="single" w:sz="4" w:space="0" w:color="auto"/>
              <w:bottom w:val="single" w:sz="4" w:space="0" w:color="auto"/>
              <w:right w:val="nil"/>
            </w:tcBorders>
          </w:tcPr>
          <w:p w:rsidR="00A11BF9" w:rsidRPr="00A11BF9" w:rsidRDefault="00A11BF9" w:rsidP="00FE65BD"/>
        </w:tc>
        <w:tc>
          <w:tcPr>
            <w:tcW w:w="1782" w:type="dxa"/>
            <w:tcBorders>
              <w:top w:val="single" w:sz="4" w:space="0" w:color="auto"/>
              <w:left w:val="single" w:sz="4" w:space="0" w:color="auto"/>
              <w:bottom w:val="single" w:sz="4" w:space="0" w:color="auto"/>
              <w:right w:val="nil"/>
            </w:tcBorders>
          </w:tcPr>
          <w:p w:rsidR="00A11BF9" w:rsidRPr="00A11BF9" w:rsidRDefault="00A11BF9" w:rsidP="00FE65BD"/>
        </w:tc>
        <w:tc>
          <w:tcPr>
            <w:tcW w:w="2293" w:type="dxa"/>
            <w:tcBorders>
              <w:top w:val="single" w:sz="4" w:space="0" w:color="auto"/>
              <w:left w:val="single" w:sz="4" w:space="0" w:color="auto"/>
              <w:bottom w:val="single" w:sz="4" w:space="0" w:color="auto"/>
              <w:right w:val="nil"/>
            </w:tcBorders>
          </w:tcPr>
          <w:p w:rsidR="00A11BF9" w:rsidRPr="00A11BF9" w:rsidRDefault="00A11BF9" w:rsidP="00FE65BD"/>
        </w:tc>
        <w:tc>
          <w:tcPr>
            <w:tcW w:w="1817" w:type="dxa"/>
            <w:tcBorders>
              <w:top w:val="single" w:sz="4" w:space="0" w:color="auto"/>
              <w:left w:val="single" w:sz="4" w:space="0" w:color="auto"/>
              <w:bottom w:val="single" w:sz="4" w:space="0" w:color="auto"/>
              <w:right w:val="nil"/>
            </w:tcBorders>
          </w:tcPr>
          <w:p w:rsidR="00A11BF9" w:rsidRPr="00A11BF9" w:rsidRDefault="00A11BF9" w:rsidP="00FE65BD"/>
        </w:tc>
        <w:tc>
          <w:tcPr>
            <w:tcW w:w="2268" w:type="dxa"/>
            <w:tcBorders>
              <w:top w:val="single" w:sz="4" w:space="0" w:color="auto"/>
              <w:left w:val="single" w:sz="4" w:space="0" w:color="auto"/>
              <w:bottom w:val="single" w:sz="4" w:space="0" w:color="auto"/>
            </w:tcBorders>
          </w:tcPr>
          <w:p w:rsidR="00A11BF9" w:rsidRPr="00A11BF9" w:rsidRDefault="00A11BF9" w:rsidP="00FE65BD"/>
        </w:tc>
      </w:tr>
    </w:tbl>
    <w:p w:rsidR="00A11BF9" w:rsidRPr="00A11BF9" w:rsidRDefault="00A11BF9" w:rsidP="00A11BF9"/>
    <w:p w:rsidR="00A11BF9" w:rsidRPr="00A11BF9" w:rsidRDefault="00A11BF9" w:rsidP="00A11BF9">
      <w:r w:rsidRPr="00A11BF9">
        <w:t>Настоящей заявкой подтверждаю, что в отношении __________________________</w:t>
      </w:r>
    </w:p>
    <w:p w:rsidR="00A11BF9" w:rsidRPr="00A11BF9" w:rsidRDefault="00A11BF9" w:rsidP="00A11BF9">
      <w:r w:rsidRPr="00A11BF9">
        <w:t>______________________________________________________________________</w:t>
      </w:r>
    </w:p>
    <w:p w:rsidR="00A11BF9" w:rsidRPr="00A11BF9" w:rsidRDefault="00A11BF9" w:rsidP="00A11BF9">
      <w:pPr>
        <w:jc w:val="center"/>
      </w:pPr>
      <w:r w:rsidRPr="00A11BF9">
        <w:t>(наименование юридического лица, Ф.И.О. индивидуального предпринимателя, участников договора простого товарищества)</w:t>
      </w:r>
    </w:p>
    <w:p w:rsidR="00A11BF9" w:rsidRPr="00A11BF9" w:rsidRDefault="00A11BF9" w:rsidP="00A11BF9">
      <w:r w:rsidRPr="00A11BF9">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11BF9" w:rsidRPr="00A11BF9" w:rsidRDefault="00A11BF9" w:rsidP="00A11BF9"/>
    <w:p w:rsidR="00A11BF9" w:rsidRPr="00A11BF9" w:rsidRDefault="00A11BF9" w:rsidP="00A11BF9">
      <w:r w:rsidRPr="00A11BF9">
        <w:t xml:space="preserve">________________/___________________________/___________________/ </w:t>
      </w:r>
    </w:p>
    <w:p w:rsidR="00A11BF9" w:rsidRPr="00A11BF9" w:rsidRDefault="00A11BF9" w:rsidP="00A11BF9">
      <w:r w:rsidRPr="00A11BF9">
        <w:t>(дата)</w:t>
      </w:r>
      <w:r w:rsidRPr="00A11BF9">
        <w:tab/>
      </w:r>
      <w:r w:rsidRPr="00A11BF9">
        <w:tab/>
      </w:r>
      <w:r w:rsidRPr="00A11BF9">
        <w:tab/>
      </w:r>
      <w:r w:rsidRPr="00A11BF9">
        <w:tab/>
      </w:r>
      <w:r w:rsidRPr="00A11BF9">
        <w:tab/>
        <w:t>(Ф.И.О.)</w:t>
      </w:r>
      <w:r w:rsidRPr="00A11BF9">
        <w:tab/>
      </w:r>
      <w:r w:rsidRPr="00A11BF9">
        <w:tab/>
      </w:r>
      <w:r w:rsidRPr="00A11BF9">
        <w:tab/>
      </w:r>
      <w:r w:rsidRPr="00A11BF9">
        <w:tab/>
        <w:t>(подпись)</w:t>
      </w:r>
    </w:p>
    <w:p w:rsidR="00A11BF9" w:rsidRPr="00A11BF9" w:rsidRDefault="00A11BF9" w:rsidP="00A11BF9">
      <w:r w:rsidRPr="00A11BF9">
        <w:t>М. П. (при наличии)</w:t>
      </w:r>
    </w:p>
    <w:p w:rsidR="00A11BF9" w:rsidRPr="00A11BF9" w:rsidRDefault="00A11BF9" w:rsidP="00A11BF9">
      <w:r w:rsidRPr="00A11BF9">
        <w:t>_____________________________</w:t>
      </w:r>
    </w:p>
    <w:p w:rsidR="00A11BF9" w:rsidRPr="00A11BF9" w:rsidRDefault="00A11BF9" w:rsidP="00A11BF9">
      <w:r w:rsidRPr="00A11BF9">
        <w:t>* В случае</w:t>
      </w:r>
      <w:proofErr w:type="gramStart"/>
      <w:r w:rsidRPr="00A11BF9">
        <w:t>,</w:t>
      </w:r>
      <w:proofErr w:type="gramEnd"/>
      <w:r w:rsidRPr="00A11BF9">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pStyle w:val="ConsPlusNormal"/>
        <w:ind w:firstLine="0"/>
        <w:jc w:val="both"/>
        <w:rPr>
          <w:rFonts w:ascii="Times New Roman" w:hAnsi="Times New Roman" w:cs="Times New Roman"/>
        </w:rPr>
        <w:sectPr w:rsidR="00A11BF9" w:rsidRPr="00A11BF9" w:rsidSect="00B74E1C">
          <w:headerReference w:type="default" r:id="rId12"/>
          <w:pgSz w:w="11906" w:h="16838"/>
          <w:pgMar w:top="1134" w:right="851" w:bottom="993" w:left="1134" w:header="709" w:footer="709" w:gutter="0"/>
          <w:cols w:space="708"/>
          <w:docGrid w:linePitch="360"/>
        </w:sectPr>
      </w:pPr>
    </w:p>
    <w:p w:rsidR="00A11BF9" w:rsidRPr="00A11BF9" w:rsidRDefault="00A11BF9" w:rsidP="00A11BF9">
      <w:pPr>
        <w:pStyle w:val="ConsPlusNormal"/>
        <w:ind w:firstLine="0"/>
        <w:jc w:val="both"/>
        <w:rPr>
          <w:rFonts w:ascii="Times New Roman" w:hAnsi="Times New Roman" w:cs="Times New Roman"/>
        </w:rPr>
      </w:pPr>
    </w:p>
    <w:p w:rsidR="00A11BF9" w:rsidRPr="00A11BF9" w:rsidRDefault="00A11BF9" w:rsidP="00A11BF9">
      <w:pPr>
        <w:pStyle w:val="af3"/>
        <w:widowControl w:val="0"/>
        <w:ind w:left="5103" w:firstLine="0"/>
        <w:rPr>
          <w:b/>
          <w:sz w:val="20"/>
          <w:szCs w:val="20"/>
        </w:rPr>
      </w:pPr>
      <w:r w:rsidRPr="00A11BF9">
        <w:rPr>
          <w:b/>
          <w:sz w:val="20"/>
          <w:szCs w:val="20"/>
        </w:rPr>
        <w:t>Приложение № 3</w:t>
      </w:r>
    </w:p>
    <w:p w:rsidR="00A11BF9" w:rsidRPr="00A11BF9" w:rsidRDefault="00A11BF9" w:rsidP="00A11BF9">
      <w:pPr>
        <w:pStyle w:val="af3"/>
        <w:widowControl w:val="0"/>
        <w:ind w:left="5103" w:firstLine="0"/>
        <w:rPr>
          <w:b/>
          <w:sz w:val="20"/>
          <w:szCs w:val="20"/>
        </w:rPr>
      </w:pPr>
      <w:bookmarkStart w:id="18" w:name="_Toc442706885"/>
      <w:r w:rsidRPr="00A11BF9">
        <w:rPr>
          <w:b/>
          <w:sz w:val="20"/>
          <w:szCs w:val="20"/>
        </w:rPr>
        <w:t>Инструкция по заполнению заявки на участие в открытом конкурсе</w:t>
      </w:r>
      <w:bookmarkEnd w:id="18"/>
    </w:p>
    <w:p w:rsidR="00A11BF9" w:rsidRPr="00A11BF9" w:rsidRDefault="00A11BF9" w:rsidP="00A11BF9">
      <w:pPr>
        <w:widowControl w:val="0"/>
      </w:pPr>
    </w:p>
    <w:p w:rsidR="00A11BF9" w:rsidRPr="00A11BF9" w:rsidRDefault="00A11BF9" w:rsidP="00A11BF9">
      <w:pPr>
        <w:pStyle w:val="a3"/>
        <w:widowControl w:val="0"/>
        <w:spacing w:before="0" w:beforeAutospacing="0" w:after="0"/>
        <w:jc w:val="center"/>
        <w:rPr>
          <w:b/>
          <w:sz w:val="20"/>
          <w:szCs w:val="20"/>
        </w:rPr>
      </w:pPr>
      <w:r w:rsidRPr="00A11BF9">
        <w:rPr>
          <w:b/>
          <w:sz w:val="20"/>
          <w:szCs w:val="20"/>
        </w:rPr>
        <w:t xml:space="preserve">И Н С Т </w:t>
      </w:r>
      <w:proofErr w:type="gramStart"/>
      <w:r w:rsidRPr="00A11BF9">
        <w:rPr>
          <w:b/>
          <w:sz w:val="20"/>
          <w:szCs w:val="20"/>
        </w:rPr>
        <w:t>Р</w:t>
      </w:r>
      <w:proofErr w:type="gramEnd"/>
      <w:r w:rsidRPr="00A11BF9">
        <w:rPr>
          <w:b/>
          <w:sz w:val="20"/>
          <w:szCs w:val="20"/>
        </w:rPr>
        <w:t xml:space="preserve"> У К Ц И Я</w:t>
      </w:r>
    </w:p>
    <w:p w:rsidR="00A11BF9" w:rsidRPr="00A11BF9" w:rsidRDefault="00A11BF9" w:rsidP="00A11BF9">
      <w:pPr>
        <w:pStyle w:val="a3"/>
        <w:widowControl w:val="0"/>
        <w:spacing w:before="0" w:beforeAutospacing="0" w:after="0"/>
        <w:jc w:val="center"/>
        <w:rPr>
          <w:b/>
          <w:sz w:val="20"/>
          <w:szCs w:val="20"/>
        </w:rPr>
      </w:pPr>
      <w:r w:rsidRPr="00A11BF9">
        <w:rPr>
          <w:b/>
          <w:sz w:val="20"/>
          <w:szCs w:val="20"/>
        </w:rPr>
        <w:t>по заполнению заявки на участие в открытом конкурсе</w:t>
      </w:r>
    </w:p>
    <w:p w:rsidR="00A11BF9" w:rsidRPr="00A11BF9" w:rsidRDefault="00A11BF9" w:rsidP="00A11BF9">
      <w:pPr>
        <w:widowControl w:val="0"/>
      </w:pPr>
    </w:p>
    <w:p w:rsidR="00A11BF9" w:rsidRPr="00A11BF9" w:rsidRDefault="00A11BF9" w:rsidP="00A11BF9">
      <w:pPr>
        <w:widowControl w:val="0"/>
        <w:ind w:firstLine="708"/>
      </w:pPr>
      <w:r w:rsidRPr="00A11BF9">
        <w:t xml:space="preserve">1. Заявка на участие в открытом конкурсе составляется заявителем на бумажном носителе в письменной форме. </w:t>
      </w:r>
    </w:p>
    <w:p w:rsidR="00A11BF9" w:rsidRPr="00A11BF9" w:rsidRDefault="00A11BF9" w:rsidP="00A11BF9">
      <w:pPr>
        <w:widowControl w:val="0"/>
        <w:ind w:firstLine="708"/>
      </w:pPr>
      <w:r w:rsidRPr="00A11BF9">
        <w:t>2. В графе «1. Наименование юридического лица» указывается:</w:t>
      </w:r>
    </w:p>
    <w:p w:rsidR="00A11BF9" w:rsidRPr="00A11BF9" w:rsidRDefault="00A11BF9" w:rsidP="00A11BF9">
      <w:pPr>
        <w:widowControl w:val="0"/>
        <w:ind w:firstLine="708"/>
      </w:pPr>
      <w:proofErr w:type="gramStart"/>
      <w:r w:rsidRPr="00A11BF9">
        <w:t>1) полное и (в случае, если имеется) сокращенное наименование, в том числе фирменное наименование, и организационно-правовая форма юридического лица;</w:t>
      </w:r>
      <w:proofErr w:type="gramEnd"/>
    </w:p>
    <w:p w:rsidR="00A11BF9" w:rsidRPr="00A11BF9" w:rsidRDefault="00A11BF9" w:rsidP="00A11BF9">
      <w:pPr>
        <w:widowControl w:val="0"/>
        <w:ind w:firstLine="708"/>
      </w:pPr>
      <w:r w:rsidRPr="00A11BF9">
        <w:t>2) фамилия, имя и (в случае, если имеется) отчество индивидуального предпринимателя, данные документа, удостоверяющего его личность.</w:t>
      </w:r>
    </w:p>
    <w:p w:rsidR="00A11BF9" w:rsidRPr="00A11BF9" w:rsidRDefault="00A11BF9" w:rsidP="00A11BF9">
      <w:pPr>
        <w:widowControl w:val="0"/>
        <w:ind w:firstLine="708"/>
        <w:rPr>
          <w:bCs/>
        </w:rPr>
      </w:pPr>
      <w:r w:rsidRPr="00A11BF9">
        <w:rPr>
          <w:bCs/>
        </w:rPr>
        <w:t xml:space="preserve">3) </w:t>
      </w:r>
      <w:r w:rsidRPr="00A11BF9">
        <w:t xml:space="preserve">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w:t>
      </w:r>
      <w:hyperlink w:anchor="P41" w:history="1">
        <w:r w:rsidRPr="00A11BF9">
          <w:t>пунктами 1</w:t>
        </w:r>
      </w:hyperlink>
      <w:r w:rsidRPr="00A11BF9">
        <w:t xml:space="preserve">, </w:t>
      </w:r>
      <w:hyperlink w:anchor="P42" w:history="1">
        <w:r w:rsidRPr="00A11BF9">
          <w:t>2</w:t>
        </w:r>
      </w:hyperlink>
      <w:r w:rsidRPr="00A11BF9">
        <w:t xml:space="preserve">, </w:t>
      </w:r>
      <w:hyperlink w:anchor="P43" w:history="1">
        <w:r w:rsidRPr="00A11BF9">
          <w:t>3</w:t>
        </w:r>
      </w:hyperlink>
      <w:r w:rsidRPr="00A11BF9">
        <w:t xml:space="preserve">, </w:t>
      </w:r>
      <w:hyperlink w:anchor="P44" w:history="1">
        <w:r w:rsidRPr="00A11BF9">
          <w:t>4</w:t>
        </w:r>
      </w:hyperlink>
      <w:r w:rsidRPr="00A11BF9">
        <w:t xml:space="preserve">, </w:t>
      </w:r>
      <w:hyperlink w:anchor="P74" w:history="1">
        <w:r w:rsidRPr="00A11BF9">
          <w:t>5</w:t>
        </w:r>
      </w:hyperlink>
      <w:r w:rsidRPr="00A11BF9">
        <w:t xml:space="preserve">, </w:t>
      </w:r>
      <w:hyperlink w:anchor="P75" w:history="1">
        <w:r w:rsidRPr="00A11BF9">
          <w:t>6</w:t>
        </w:r>
      </w:hyperlink>
      <w:r w:rsidRPr="00A11BF9">
        <w:t>, указываются в отношении каждого участника договора простого товарищества.</w:t>
      </w:r>
    </w:p>
    <w:p w:rsidR="00A11BF9" w:rsidRPr="00A11BF9" w:rsidRDefault="00A11BF9" w:rsidP="00A11BF9">
      <w:pPr>
        <w:widowControl w:val="0"/>
        <w:ind w:firstLine="708"/>
      </w:pPr>
      <w:r w:rsidRPr="00A11BF9">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A11BF9" w:rsidRPr="00A11BF9" w:rsidRDefault="00A11BF9" w:rsidP="00A11BF9">
      <w:pPr>
        <w:widowControl w:val="0"/>
        <w:ind w:firstLine="708"/>
      </w:pPr>
      <w:r w:rsidRPr="00A11BF9">
        <w:rPr>
          <w:bCs/>
        </w:rPr>
        <w:t>5. Д</w:t>
      </w:r>
      <w:r w:rsidRPr="00A11BF9">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A11BF9">
          <w:t>прямом</w:t>
        </w:r>
      </w:hyperlink>
      <w:r w:rsidRPr="00A11BF9">
        <w:t xml:space="preserve"> и </w:t>
      </w:r>
      <w:hyperlink w:anchor="Par251" w:tooltip="дни отправления" w:history="1">
        <w:r w:rsidRPr="00A11BF9">
          <w:t>обратном</w:t>
        </w:r>
      </w:hyperlink>
      <w:r w:rsidRPr="00A11BF9">
        <w:t xml:space="preserve"> направлениях. </w:t>
      </w:r>
      <w:proofErr w:type="gramStart"/>
      <w:r w:rsidRPr="00A11BF9">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A11BF9" w:rsidRPr="00A11BF9" w:rsidRDefault="00A11BF9" w:rsidP="00A11BF9">
      <w:pPr>
        <w:widowControl w:val="0"/>
        <w:ind w:firstLine="708"/>
        <w:rPr>
          <w:bCs/>
        </w:rPr>
      </w:pPr>
      <w:r w:rsidRPr="00A11BF9">
        <w:t xml:space="preserve">6. Время отправления каждого рейса раздельно для перевозок в </w:t>
      </w:r>
      <w:hyperlink w:anchor="Par250" w:tooltip="время отправления, час:мин." w:history="1">
        <w:r w:rsidRPr="00A11BF9">
          <w:t>прямом</w:t>
        </w:r>
      </w:hyperlink>
      <w:r w:rsidRPr="00A11BF9">
        <w:t xml:space="preserve"> и </w:t>
      </w:r>
      <w:hyperlink w:anchor="Par252" w:tooltip="время отправления, час:мин." w:history="1">
        <w:r w:rsidRPr="00A11BF9">
          <w:t>обратном</w:t>
        </w:r>
      </w:hyperlink>
      <w:r w:rsidRPr="00A11BF9">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A11BF9" w:rsidRPr="00A11BF9" w:rsidRDefault="00A11BF9" w:rsidP="00A11BF9">
      <w:pPr>
        <w:pStyle w:val="ConsPlusNormal"/>
        <w:ind w:firstLine="708"/>
        <w:jc w:val="both"/>
        <w:rPr>
          <w:rFonts w:ascii="Times New Roman" w:hAnsi="Times New Roman" w:cs="Times New Roman"/>
        </w:rPr>
      </w:pPr>
      <w:r w:rsidRPr="00A11BF9">
        <w:rPr>
          <w:rFonts w:ascii="Times New Roman" w:hAnsi="Times New Roman" w:cs="Times New Roman"/>
        </w:rPr>
        <w:t xml:space="preserve">7. </w:t>
      </w:r>
      <w:proofErr w:type="gramStart"/>
      <w:r w:rsidRPr="00A11BF9">
        <w:rPr>
          <w:rFonts w:ascii="Times New Roman" w:hAnsi="Times New Roman" w:cs="Times New Roman"/>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A11BF9" w:rsidRPr="00A11BF9" w:rsidRDefault="00A11BF9" w:rsidP="00A11BF9">
      <w:pPr>
        <w:pStyle w:val="ConsPlusNormal"/>
        <w:ind w:firstLine="708"/>
        <w:jc w:val="both"/>
        <w:rPr>
          <w:rFonts w:ascii="Times New Roman" w:hAnsi="Times New Roman" w:cs="Times New Roman"/>
          <w:bCs/>
        </w:rPr>
      </w:pPr>
      <w:r w:rsidRPr="00A11BF9">
        <w:rPr>
          <w:rFonts w:ascii="Times New Roman" w:hAnsi="Times New Roman" w:cs="Times New Roman"/>
          <w:bCs/>
        </w:rPr>
        <w:t>8. Заявка на участие в открытом конкурсе подписывается заявителем либо его уполномоченным лицом.</w:t>
      </w:r>
    </w:p>
    <w:p w:rsidR="00A11BF9" w:rsidRPr="00A11BF9" w:rsidRDefault="00A11BF9" w:rsidP="00A11BF9">
      <w:pPr>
        <w:widowControl w:val="0"/>
      </w:pPr>
    </w:p>
    <w:p w:rsidR="00A11BF9" w:rsidRPr="00A11BF9" w:rsidRDefault="00A11BF9" w:rsidP="00A11BF9">
      <w:pPr>
        <w:widowControl w:val="0"/>
        <w:sectPr w:rsidR="00A11BF9" w:rsidRPr="00A11BF9" w:rsidSect="00B73457">
          <w:pgSz w:w="11906" w:h="16838"/>
          <w:pgMar w:top="0" w:right="567" w:bottom="1134" w:left="1701" w:header="709" w:footer="709" w:gutter="0"/>
          <w:cols w:space="708"/>
          <w:docGrid w:linePitch="360"/>
        </w:sectPr>
      </w:pPr>
    </w:p>
    <w:p w:rsidR="00A11BF9" w:rsidRPr="00A11BF9" w:rsidRDefault="00A11BF9" w:rsidP="00A11BF9">
      <w:pPr>
        <w:widowControl w:val="0"/>
      </w:pPr>
    </w:p>
    <w:p w:rsidR="00A11BF9" w:rsidRPr="00A11BF9" w:rsidRDefault="00A11BF9" w:rsidP="00A11BF9">
      <w:pPr>
        <w:pStyle w:val="af3"/>
        <w:widowControl w:val="0"/>
        <w:ind w:left="5103" w:firstLine="0"/>
        <w:rPr>
          <w:b/>
          <w:sz w:val="20"/>
          <w:szCs w:val="20"/>
        </w:rPr>
      </w:pPr>
      <w:r w:rsidRPr="00A11BF9">
        <w:rPr>
          <w:b/>
          <w:sz w:val="20"/>
          <w:szCs w:val="20"/>
        </w:rPr>
        <w:t>Приложение № 4</w:t>
      </w:r>
      <w:bookmarkStart w:id="19" w:name="_Toc442706887"/>
    </w:p>
    <w:p w:rsidR="00A11BF9" w:rsidRPr="00A11BF9" w:rsidRDefault="00A11BF9" w:rsidP="00A11BF9">
      <w:pPr>
        <w:pStyle w:val="af3"/>
        <w:widowControl w:val="0"/>
        <w:ind w:left="5103" w:firstLine="0"/>
        <w:rPr>
          <w:b/>
          <w:sz w:val="20"/>
          <w:szCs w:val="20"/>
        </w:rPr>
      </w:pPr>
      <w:r w:rsidRPr="00A11BF9">
        <w:rPr>
          <w:b/>
          <w:sz w:val="20"/>
          <w:szCs w:val="20"/>
        </w:rPr>
        <w:t>Форма бланка описи документов</w:t>
      </w:r>
      <w:bookmarkEnd w:id="19"/>
    </w:p>
    <w:p w:rsidR="00A11BF9" w:rsidRPr="00A11BF9" w:rsidRDefault="00A11BF9" w:rsidP="00A11BF9">
      <w:pPr>
        <w:widowControl w:val="0"/>
      </w:pPr>
    </w:p>
    <w:p w:rsidR="00A11BF9" w:rsidRPr="00A11BF9" w:rsidRDefault="00A11BF9" w:rsidP="00A11BF9">
      <w:pPr>
        <w:widowControl w:val="0"/>
        <w:jc w:val="center"/>
        <w:rPr>
          <w:b/>
        </w:rPr>
      </w:pPr>
      <w:r w:rsidRPr="00A11BF9">
        <w:rPr>
          <w:b/>
        </w:rPr>
        <w:t xml:space="preserve">О </w:t>
      </w:r>
      <w:proofErr w:type="gramStart"/>
      <w:r w:rsidRPr="00A11BF9">
        <w:rPr>
          <w:b/>
        </w:rPr>
        <w:t>П</w:t>
      </w:r>
      <w:proofErr w:type="gramEnd"/>
      <w:r w:rsidRPr="00A11BF9">
        <w:rPr>
          <w:b/>
        </w:rPr>
        <w:t xml:space="preserve"> И С Ь  Д О К У М Е Н Т О В</w:t>
      </w:r>
    </w:p>
    <w:p w:rsidR="00A11BF9" w:rsidRPr="00A11BF9" w:rsidRDefault="00A11BF9" w:rsidP="00A11BF9">
      <w:pPr>
        <w:widowControl w:val="0"/>
        <w:jc w:val="center"/>
        <w:rPr>
          <w:b/>
        </w:rPr>
      </w:pPr>
      <w:r w:rsidRPr="00A11BF9">
        <w:rPr>
          <w:b/>
        </w:rPr>
        <w:t>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A11BF9">
      <w:pPr>
        <w:widowControl w:val="0"/>
      </w:pPr>
    </w:p>
    <w:p w:rsidR="00A11BF9" w:rsidRPr="00A11BF9" w:rsidRDefault="00A11BF9" w:rsidP="00A11BF9">
      <w:pPr>
        <w:widowControl w:val="0"/>
      </w:pPr>
      <w:r w:rsidRPr="00A11BF9">
        <w:t>Настоящим подтверждает, что для участия __________________________</w:t>
      </w:r>
    </w:p>
    <w:p w:rsidR="00A11BF9" w:rsidRPr="00A11BF9" w:rsidRDefault="00A11BF9" w:rsidP="00A11BF9">
      <w:pPr>
        <w:widowControl w:val="0"/>
      </w:pPr>
      <w:r w:rsidRPr="00A11BF9">
        <w:t>____________________________________________________________________</w:t>
      </w:r>
    </w:p>
    <w:p w:rsidR="00A11BF9" w:rsidRPr="00A11BF9" w:rsidRDefault="00A11BF9" w:rsidP="00A11BF9">
      <w:pPr>
        <w:widowControl w:val="0"/>
        <w:ind w:left="2124"/>
      </w:pPr>
      <w:r w:rsidRPr="00A11BF9">
        <w:t>(наименование заявителя)</w:t>
      </w:r>
    </w:p>
    <w:p w:rsidR="00A11BF9" w:rsidRPr="00A11BF9" w:rsidRDefault="00A11BF9" w:rsidP="00A11BF9">
      <w:pPr>
        <w:widowControl w:val="0"/>
      </w:pPr>
      <w:r w:rsidRPr="00A11BF9">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нами направляются ниже перечисленные документы:</w:t>
      </w:r>
    </w:p>
    <w:p w:rsidR="00A11BF9" w:rsidRPr="00A11BF9" w:rsidRDefault="00A11BF9" w:rsidP="00A11BF9">
      <w:pPr>
        <w:widowControl w:val="0"/>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A11BF9" w:rsidRPr="00A11BF9" w:rsidTr="00FE65BD">
        <w:tc>
          <w:tcPr>
            <w:tcW w:w="271" w:type="pct"/>
            <w:shd w:val="pct5" w:color="000000" w:fill="FFFFFF"/>
            <w:vAlign w:val="center"/>
          </w:tcPr>
          <w:p w:rsidR="00A11BF9" w:rsidRPr="00A11BF9" w:rsidRDefault="00A11BF9" w:rsidP="00FE65BD">
            <w:pPr>
              <w:widowControl w:val="0"/>
              <w:jc w:val="center"/>
            </w:pPr>
            <w:r w:rsidRPr="00A11BF9">
              <w:t xml:space="preserve">№ </w:t>
            </w:r>
            <w:proofErr w:type="gramStart"/>
            <w:r w:rsidRPr="00A11BF9">
              <w:t>п</w:t>
            </w:r>
            <w:proofErr w:type="gramEnd"/>
            <w:r w:rsidRPr="00A11BF9">
              <w:t>/п</w:t>
            </w:r>
          </w:p>
        </w:tc>
        <w:tc>
          <w:tcPr>
            <w:tcW w:w="3596" w:type="pct"/>
            <w:shd w:val="pct5" w:color="000000" w:fill="FFFFFF"/>
            <w:vAlign w:val="center"/>
          </w:tcPr>
          <w:p w:rsidR="00A11BF9" w:rsidRPr="00A11BF9" w:rsidRDefault="00A11BF9" w:rsidP="00FE65BD">
            <w:pPr>
              <w:widowControl w:val="0"/>
              <w:jc w:val="center"/>
            </w:pPr>
            <w:r w:rsidRPr="00A11BF9">
              <w:t>Наименование</w:t>
            </w:r>
          </w:p>
        </w:tc>
        <w:tc>
          <w:tcPr>
            <w:tcW w:w="647" w:type="pct"/>
            <w:shd w:val="pct5" w:color="000000" w:fill="FFFFFF"/>
            <w:vAlign w:val="center"/>
          </w:tcPr>
          <w:p w:rsidR="00A11BF9" w:rsidRPr="00A11BF9" w:rsidRDefault="00A11BF9" w:rsidP="00FE65BD">
            <w:pPr>
              <w:widowControl w:val="0"/>
              <w:jc w:val="center"/>
            </w:pPr>
            <w:r w:rsidRPr="00A11BF9">
              <w:t>Номера страниц</w:t>
            </w:r>
          </w:p>
        </w:tc>
        <w:tc>
          <w:tcPr>
            <w:tcW w:w="486" w:type="pct"/>
            <w:shd w:val="pct5" w:color="000000" w:fill="FFFFFF"/>
            <w:vAlign w:val="center"/>
          </w:tcPr>
          <w:p w:rsidR="00A11BF9" w:rsidRPr="00A11BF9" w:rsidRDefault="00A11BF9" w:rsidP="00FE65BD">
            <w:pPr>
              <w:widowControl w:val="0"/>
              <w:jc w:val="center"/>
            </w:pPr>
            <w:r w:rsidRPr="00A11BF9">
              <w:t>Кол-во</w:t>
            </w:r>
          </w:p>
          <w:p w:rsidR="00A11BF9" w:rsidRPr="00A11BF9" w:rsidRDefault="00A11BF9" w:rsidP="00FE65BD">
            <w:pPr>
              <w:widowControl w:val="0"/>
              <w:jc w:val="center"/>
            </w:pPr>
            <w:r w:rsidRPr="00A11BF9">
              <w:t>страниц</w:t>
            </w:r>
          </w:p>
        </w:tc>
      </w:tr>
      <w:tr w:rsidR="00A11BF9" w:rsidRPr="00A11BF9" w:rsidTr="00FE65BD">
        <w:tc>
          <w:tcPr>
            <w:tcW w:w="271" w:type="pct"/>
            <w:vAlign w:val="center"/>
          </w:tcPr>
          <w:p w:rsidR="00A11BF9" w:rsidRPr="00A11BF9" w:rsidRDefault="00A11BF9" w:rsidP="00FE65BD">
            <w:pPr>
              <w:widowControl w:val="0"/>
              <w:jc w:val="center"/>
            </w:pPr>
            <w:r w:rsidRPr="00A11BF9">
              <w:t>1</w:t>
            </w:r>
          </w:p>
        </w:tc>
        <w:tc>
          <w:tcPr>
            <w:tcW w:w="3596" w:type="pct"/>
            <w:tcBorders>
              <w:bottom w:val="single" w:sz="4" w:space="0" w:color="auto"/>
            </w:tcBorders>
            <w:vAlign w:val="center"/>
          </w:tcPr>
          <w:p w:rsidR="00A11BF9" w:rsidRPr="00A11BF9" w:rsidRDefault="00A11BF9" w:rsidP="00FE65BD">
            <w:pPr>
              <w:widowControl w:val="0"/>
              <w:jc w:val="center"/>
            </w:pPr>
          </w:p>
        </w:tc>
        <w:tc>
          <w:tcPr>
            <w:tcW w:w="647" w:type="pct"/>
            <w:vAlign w:val="center"/>
          </w:tcPr>
          <w:p w:rsidR="00A11BF9" w:rsidRPr="00A11BF9" w:rsidRDefault="00A11BF9" w:rsidP="00FE65BD">
            <w:pPr>
              <w:widowControl w:val="0"/>
              <w:jc w:val="center"/>
            </w:pPr>
          </w:p>
        </w:tc>
        <w:tc>
          <w:tcPr>
            <w:tcW w:w="486" w:type="pct"/>
            <w:vAlign w:val="center"/>
          </w:tcPr>
          <w:p w:rsidR="00A11BF9" w:rsidRPr="00A11BF9" w:rsidRDefault="00A11BF9" w:rsidP="00FE65BD">
            <w:pPr>
              <w:widowControl w:val="0"/>
              <w:jc w:val="center"/>
            </w:pPr>
          </w:p>
        </w:tc>
      </w:tr>
      <w:tr w:rsidR="00A11BF9" w:rsidRPr="00A11BF9" w:rsidTr="00FE65BD">
        <w:tc>
          <w:tcPr>
            <w:tcW w:w="271" w:type="pct"/>
            <w:tcBorders>
              <w:right w:val="single" w:sz="4" w:space="0" w:color="auto"/>
            </w:tcBorders>
            <w:vAlign w:val="center"/>
          </w:tcPr>
          <w:p w:rsidR="00A11BF9" w:rsidRPr="00A11BF9" w:rsidRDefault="00A11BF9" w:rsidP="00FE65BD">
            <w:pPr>
              <w:widowControl w:val="0"/>
              <w:jc w:val="center"/>
            </w:pPr>
            <w:r w:rsidRPr="00A11BF9">
              <w:t>2</w:t>
            </w:r>
          </w:p>
        </w:tc>
        <w:tc>
          <w:tcPr>
            <w:tcW w:w="3596" w:type="pct"/>
            <w:tcBorders>
              <w:top w:val="single" w:sz="4" w:space="0" w:color="auto"/>
              <w:left w:val="single" w:sz="4" w:space="0" w:color="auto"/>
              <w:bottom w:val="single" w:sz="4" w:space="0" w:color="auto"/>
              <w:right w:val="single" w:sz="4" w:space="0" w:color="auto"/>
            </w:tcBorders>
            <w:vAlign w:val="center"/>
          </w:tcPr>
          <w:p w:rsidR="00A11BF9" w:rsidRPr="00A11BF9" w:rsidRDefault="00A11BF9" w:rsidP="00FE65BD">
            <w:pPr>
              <w:widowControl w:val="0"/>
              <w:jc w:val="center"/>
            </w:pPr>
          </w:p>
        </w:tc>
        <w:tc>
          <w:tcPr>
            <w:tcW w:w="647" w:type="pct"/>
            <w:tcBorders>
              <w:left w:val="single" w:sz="4" w:space="0" w:color="auto"/>
            </w:tcBorders>
            <w:vAlign w:val="center"/>
          </w:tcPr>
          <w:p w:rsidR="00A11BF9" w:rsidRPr="00A11BF9" w:rsidRDefault="00A11BF9" w:rsidP="00FE65BD">
            <w:pPr>
              <w:widowControl w:val="0"/>
              <w:jc w:val="center"/>
            </w:pPr>
          </w:p>
        </w:tc>
        <w:tc>
          <w:tcPr>
            <w:tcW w:w="486" w:type="pct"/>
            <w:tcBorders>
              <w:left w:val="single" w:sz="4" w:space="0" w:color="auto"/>
            </w:tcBorders>
            <w:vAlign w:val="center"/>
          </w:tcPr>
          <w:p w:rsidR="00A11BF9" w:rsidRPr="00A11BF9" w:rsidRDefault="00A11BF9" w:rsidP="00FE65BD">
            <w:pPr>
              <w:widowControl w:val="0"/>
              <w:jc w:val="center"/>
            </w:pPr>
          </w:p>
        </w:tc>
      </w:tr>
      <w:tr w:rsidR="00A11BF9" w:rsidRPr="00A11BF9" w:rsidTr="00FE65BD">
        <w:tc>
          <w:tcPr>
            <w:tcW w:w="271" w:type="pct"/>
            <w:tcBorders>
              <w:right w:val="single" w:sz="4" w:space="0" w:color="auto"/>
            </w:tcBorders>
            <w:vAlign w:val="center"/>
          </w:tcPr>
          <w:p w:rsidR="00A11BF9" w:rsidRPr="00A11BF9" w:rsidRDefault="00A11BF9" w:rsidP="00FE65BD">
            <w:pPr>
              <w:widowControl w:val="0"/>
              <w:jc w:val="center"/>
            </w:pPr>
            <w:r w:rsidRPr="00A11BF9">
              <w:t>3</w:t>
            </w:r>
          </w:p>
        </w:tc>
        <w:tc>
          <w:tcPr>
            <w:tcW w:w="3596" w:type="pct"/>
            <w:tcBorders>
              <w:top w:val="single" w:sz="4" w:space="0" w:color="auto"/>
              <w:left w:val="single" w:sz="4" w:space="0" w:color="auto"/>
              <w:bottom w:val="single" w:sz="4" w:space="0" w:color="auto"/>
              <w:right w:val="single" w:sz="4" w:space="0" w:color="auto"/>
            </w:tcBorders>
            <w:vAlign w:val="center"/>
          </w:tcPr>
          <w:p w:rsidR="00A11BF9" w:rsidRPr="00A11BF9" w:rsidRDefault="00A11BF9" w:rsidP="00FE65BD">
            <w:pPr>
              <w:widowControl w:val="0"/>
              <w:jc w:val="center"/>
            </w:pPr>
          </w:p>
        </w:tc>
        <w:tc>
          <w:tcPr>
            <w:tcW w:w="647" w:type="pct"/>
            <w:tcBorders>
              <w:left w:val="single" w:sz="4" w:space="0" w:color="auto"/>
            </w:tcBorders>
            <w:vAlign w:val="center"/>
          </w:tcPr>
          <w:p w:rsidR="00A11BF9" w:rsidRPr="00A11BF9" w:rsidRDefault="00A11BF9" w:rsidP="00FE65BD">
            <w:pPr>
              <w:widowControl w:val="0"/>
              <w:jc w:val="center"/>
            </w:pPr>
          </w:p>
        </w:tc>
        <w:tc>
          <w:tcPr>
            <w:tcW w:w="486" w:type="pct"/>
            <w:tcBorders>
              <w:left w:val="single" w:sz="4" w:space="0" w:color="auto"/>
            </w:tcBorders>
            <w:vAlign w:val="center"/>
          </w:tcPr>
          <w:p w:rsidR="00A11BF9" w:rsidRPr="00A11BF9" w:rsidRDefault="00A11BF9" w:rsidP="00FE65BD">
            <w:pPr>
              <w:widowControl w:val="0"/>
              <w:jc w:val="center"/>
            </w:pPr>
          </w:p>
        </w:tc>
      </w:tr>
      <w:tr w:rsidR="00A11BF9" w:rsidRPr="00A11BF9" w:rsidTr="00FE65BD">
        <w:tc>
          <w:tcPr>
            <w:tcW w:w="271" w:type="pct"/>
            <w:tcBorders>
              <w:right w:val="single" w:sz="4" w:space="0" w:color="auto"/>
            </w:tcBorders>
            <w:vAlign w:val="center"/>
          </w:tcPr>
          <w:p w:rsidR="00A11BF9" w:rsidRPr="00A11BF9" w:rsidRDefault="00A11BF9" w:rsidP="00FE65BD">
            <w:pPr>
              <w:widowControl w:val="0"/>
              <w:jc w:val="center"/>
            </w:pPr>
            <w:r w:rsidRPr="00A11BF9">
              <w:t>4</w:t>
            </w:r>
          </w:p>
        </w:tc>
        <w:tc>
          <w:tcPr>
            <w:tcW w:w="3596" w:type="pct"/>
            <w:tcBorders>
              <w:top w:val="single" w:sz="4" w:space="0" w:color="auto"/>
              <w:left w:val="single" w:sz="4" w:space="0" w:color="auto"/>
              <w:bottom w:val="single" w:sz="4" w:space="0" w:color="auto"/>
              <w:right w:val="single" w:sz="4" w:space="0" w:color="auto"/>
            </w:tcBorders>
            <w:vAlign w:val="center"/>
          </w:tcPr>
          <w:p w:rsidR="00A11BF9" w:rsidRPr="00A11BF9" w:rsidRDefault="00A11BF9" w:rsidP="00FE65BD">
            <w:pPr>
              <w:widowControl w:val="0"/>
              <w:jc w:val="center"/>
            </w:pPr>
          </w:p>
        </w:tc>
        <w:tc>
          <w:tcPr>
            <w:tcW w:w="647" w:type="pct"/>
            <w:tcBorders>
              <w:left w:val="single" w:sz="4" w:space="0" w:color="auto"/>
            </w:tcBorders>
            <w:vAlign w:val="center"/>
          </w:tcPr>
          <w:p w:rsidR="00A11BF9" w:rsidRPr="00A11BF9" w:rsidRDefault="00A11BF9" w:rsidP="00FE65BD">
            <w:pPr>
              <w:widowControl w:val="0"/>
              <w:jc w:val="center"/>
            </w:pPr>
          </w:p>
        </w:tc>
        <w:tc>
          <w:tcPr>
            <w:tcW w:w="486" w:type="pct"/>
            <w:tcBorders>
              <w:left w:val="single" w:sz="4" w:space="0" w:color="auto"/>
            </w:tcBorders>
            <w:vAlign w:val="center"/>
          </w:tcPr>
          <w:p w:rsidR="00A11BF9" w:rsidRPr="00A11BF9" w:rsidRDefault="00A11BF9" w:rsidP="00FE65BD">
            <w:pPr>
              <w:widowControl w:val="0"/>
              <w:jc w:val="center"/>
            </w:pPr>
          </w:p>
        </w:tc>
      </w:tr>
      <w:tr w:rsidR="00A11BF9" w:rsidRPr="00A11BF9" w:rsidTr="00FE65BD">
        <w:tc>
          <w:tcPr>
            <w:tcW w:w="271" w:type="pct"/>
            <w:tcBorders>
              <w:right w:val="single" w:sz="4" w:space="0" w:color="auto"/>
            </w:tcBorders>
            <w:vAlign w:val="center"/>
          </w:tcPr>
          <w:p w:rsidR="00A11BF9" w:rsidRPr="00A11BF9" w:rsidRDefault="00A11BF9" w:rsidP="00FE65BD">
            <w:pPr>
              <w:widowControl w:val="0"/>
              <w:jc w:val="center"/>
            </w:pPr>
            <w:r w:rsidRPr="00A11BF9">
              <w:t>5</w:t>
            </w:r>
          </w:p>
        </w:tc>
        <w:tc>
          <w:tcPr>
            <w:tcW w:w="3596" w:type="pct"/>
            <w:tcBorders>
              <w:top w:val="single" w:sz="4" w:space="0" w:color="auto"/>
              <w:left w:val="single" w:sz="4" w:space="0" w:color="auto"/>
              <w:bottom w:val="single" w:sz="4" w:space="0" w:color="auto"/>
              <w:right w:val="single" w:sz="4" w:space="0" w:color="auto"/>
            </w:tcBorders>
            <w:vAlign w:val="center"/>
          </w:tcPr>
          <w:p w:rsidR="00A11BF9" w:rsidRPr="00A11BF9" w:rsidRDefault="00A11BF9" w:rsidP="00FE65BD">
            <w:pPr>
              <w:widowControl w:val="0"/>
              <w:jc w:val="center"/>
            </w:pPr>
          </w:p>
        </w:tc>
        <w:tc>
          <w:tcPr>
            <w:tcW w:w="647" w:type="pct"/>
            <w:tcBorders>
              <w:left w:val="single" w:sz="4" w:space="0" w:color="auto"/>
            </w:tcBorders>
            <w:vAlign w:val="center"/>
          </w:tcPr>
          <w:p w:rsidR="00A11BF9" w:rsidRPr="00A11BF9" w:rsidRDefault="00A11BF9" w:rsidP="00FE65BD">
            <w:pPr>
              <w:widowControl w:val="0"/>
              <w:jc w:val="center"/>
            </w:pPr>
          </w:p>
        </w:tc>
        <w:tc>
          <w:tcPr>
            <w:tcW w:w="486" w:type="pct"/>
            <w:tcBorders>
              <w:left w:val="single" w:sz="4" w:space="0" w:color="auto"/>
            </w:tcBorders>
            <w:vAlign w:val="center"/>
          </w:tcPr>
          <w:p w:rsidR="00A11BF9" w:rsidRPr="00A11BF9" w:rsidRDefault="00A11BF9" w:rsidP="00FE65BD">
            <w:pPr>
              <w:widowControl w:val="0"/>
              <w:jc w:val="center"/>
            </w:pPr>
          </w:p>
        </w:tc>
      </w:tr>
      <w:tr w:rsidR="00A11BF9" w:rsidRPr="00A11BF9" w:rsidTr="00FE65BD">
        <w:tc>
          <w:tcPr>
            <w:tcW w:w="271" w:type="pct"/>
            <w:tcBorders>
              <w:right w:val="single" w:sz="4" w:space="0" w:color="auto"/>
            </w:tcBorders>
            <w:vAlign w:val="center"/>
          </w:tcPr>
          <w:p w:rsidR="00A11BF9" w:rsidRPr="00A11BF9" w:rsidRDefault="00A11BF9" w:rsidP="00FE65BD">
            <w:pPr>
              <w:widowControl w:val="0"/>
              <w:jc w:val="center"/>
            </w:pPr>
            <w:r w:rsidRPr="00A11BF9">
              <w:t>6</w:t>
            </w:r>
          </w:p>
        </w:tc>
        <w:tc>
          <w:tcPr>
            <w:tcW w:w="3596" w:type="pct"/>
            <w:tcBorders>
              <w:top w:val="single" w:sz="4" w:space="0" w:color="auto"/>
              <w:left w:val="single" w:sz="4" w:space="0" w:color="auto"/>
              <w:bottom w:val="single" w:sz="4" w:space="0" w:color="auto"/>
              <w:right w:val="single" w:sz="4" w:space="0" w:color="auto"/>
            </w:tcBorders>
            <w:vAlign w:val="center"/>
          </w:tcPr>
          <w:p w:rsidR="00A11BF9" w:rsidRPr="00A11BF9" w:rsidRDefault="00A11BF9" w:rsidP="00FE65BD">
            <w:pPr>
              <w:widowControl w:val="0"/>
              <w:jc w:val="center"/>
            </w:pPr>
          </w:p>
        </w:tc>
        <w:tc>
          <w:tcPr>
            <w:tcW w:w="647" w:type="pct"/>
            <w:tcBorders>
              <w:left w:val="single" w:sz="4" w:space="0" w:color="auto"/>
            </w:tcBorders>
            <w:vAlign w:val="center"/>
          </w:tcPr>
          <w:p w:rsidR="00A11BF9" w:rsidRPr="00A11BF9" w:rsidRDefault="00A11BF9" w:rsidP="00FE65BD">
            <w:pPr>
              <w:widowControl w:val="0"/>
              <w:jc w:val="center"/>
            </w:pPr>
          </w:p>
        </w:tc>
        <w:tc>
          <w:tcPr>
            <w:tcW w:w="486" w:type="pct"/>
            <w:tcBorders>
              <w:left w:val="single" w:sz="4" w:space="0" w:color="auto"/>
            </w:tcBorders>
            <w:vAlign w:val="center"/>
          </w:tcPr>
          <w:p w:rsidR="00A11BF9" w:rsidRPr="00A11BF9" w:rsidRDefault="00A11BF9" w:rsidP="00FE65BD">
            <w:pPr>
              <w:widowControl w:val="0"/>
              <w:jc w:val="center"/>
            </w:pPr>
          </w:p>
        </w:tc>
      </w:tr>
      <w:tr w:rsidR="00A11BF9" w:rsidRPr="00A11BF9" w:rsidTr="00FE65BD">
        <w:trPr>
          <w:trHeight w:val="189"/>
        </w:trPr>
        <w:tc>
          <w:tcPr>
            <w:tcW w:w="271" w:type="pct"/>
            <w:vAlign w:val="center"/>
          </w:tcPr>
          <w:p w:rsidR="00A11BF9" w:rsidRPr="00A11BF9" w:rsidRDefault="00A11BF9" w:rsidP="00FE65BD">
            <w:pPr>
              <w:widowControl w:val="0"/>
              <w:jc w:val="center"/>
            </w:pPr>
            <w:r w:rsidRPr="00A11BF9">
              <w:t>7</w:t>
            </w:r>
          </w:p>
        </w:tc>
        <w:tc>
          <w:tcPr>
            <w:tcW w:w="3596" w:type="pct"/>
            <w:vAlign w:val="center"/>
          </w:tcPr>
          <w:p w:rsidR="00A11BF9" w:rsidRPr="00A11BF9" w:rsidRDefault="00A11BF9" w:rsidP="00FE65BD">
            <w:pPr>
              <w:widowControl w:val="0"/>
              <w:jc w:val="center"/>
            </w:pPr>
          </w:p>
        </w:tc>
        <w:tc>
          <w:tcPr>
            <w:tcW w:w="647" w:type="pct"/>
            <w:vAlign w:val="center"/>
          </w:tcPr>
          <w:p w:rsidR="00A11BF9" w:rsidRPr="00A11BF9" w:rsidRDefault="00A11BF9" w:rsidP="00FE65BD">
            <w:pPr>
              <w:widowControl w:val="0"/>
              <w:jc w:val="center"/>
            </w:pPr>
          </w:p>
        </w:tc>
        <w:tc>
          <w:tcPr>
            <w:tcW w:w="486" w:type="pct"/>
            <w:vAlign w:val="center"/>
          </w:tcPr>
          <w:p w:rsidR="00A11BF9" w:rsidRPr="00A11BF9" w:rsidRDefault="00A11BF9" w:rsidP="00FE65BD">
            <w:pPr>
              <w:widowControl w:val="0"/>
              <w:jc w:val="center"/>
            </w:pPr>
          </w:p>
        </w:tc>
      </w:tr>
      <w:tr w:rsidR="00A11BF9" w:rsidRPr="00A11BF9" w:rsidTr="00FE65BD">
        <w:tc>
          <w:tcPr>
            <w:tcW w:w="271" w:type="pct"/>
            <w:vAlign w:val="center"/>
          </w:tcPr>
          <w:p w:rsidR="00A11BF9" w:rsidRPr="00A11BF9" w:rsidRDefault="00A11BF9" w:rsidP="00FE65BD">
            <w:pPr>
              <w:widowControl w:val="0"/>
              <w:jc w:val="center"/>
            </w:pPr>
            <w:r w:rsidRPr="00A11BF9">
              <w:t>…</w:t>
            </w:r>
          </w:p>
        </w:tc>
        <w:tc>
          <w:tcPr>
            <w:tcW w:w="3596" w:type="pct"/>
            <w:vAlign w:val="center"/>
          </w:tcPr>
          <w:p w:rsidR="00A11BF9" w:rsidRPr="00A11BF9" w:rsidRDefault="00A11BF9" w:rsidP="00FE65BD">
            <w:pPr>
              <w:widowControl w:val="0"/>
              <w:jc w:val="center"/>
            </w:pPr>
          </w:p>
        </w:tc>
        <w:tc>
          <w:tcPr>
            <w:tcW w:w="647" w:type="pct"/>
            <w:vAlign w:val="center"/>
          </w:tcPr>
          <w:p w:rsidR="00A11BF9" w:rsidRPr="00A11BF9" w:rsidRDefault="00A11BF9" w:rsidP="00FE65BD">
            <w:pPr>
              <w:widowControl w:val="0"/>
              <w:jc w:val="center"/>
            </w:pPr>
          </w:p>
        </w:tc>
        <w:tc>
          <w:tcPr>
            <w:tcW w:w="486" w:type="pct"/>
            <w:vAlign w:val="center"/>
          </w:tcPr>
          <w:p w:rsidR="00A11BF9" w:rsidRPr="00A11BF9" w:rsidRDefault="00A11BF9" w:rsidP="00FE65BD">
            <w:pPr>
              <w:widowControl w:val="0"/>
              <w:jc w:val="center"/>
            </w:pPr>
          </w:p>
        </w:tc>
      </w:tr>
      <w:tr w:rsidR="00A11BF9" w:rsidRPr="00A11BF9" w:rsidTr="00FE65BD">
        <w:tc>
          <w:tcPr>
            <w:tcW w:w="4514" w:type="pct"/>
            <w:gridSpan w:val="3"/>
            <w:tcBorders>
              <w:bottom w:val="single" w:sz="4" w:space="0" w:color="auto"/>
            </w:tcBorders>
            <w:vAlign w:val="center"/>
          </w:tcPr>
          <w:p w:rsidR="00A11BF9" w:rsidRPr="00A11BF9" w:rsidRDefault="00A11BF9" w:rsidP="00FE65BD">
            <w:pPr>
              <w:widowControl w:val="0"/>
              <w:jc w:val="right"/>
              <w:rPr>
                <w:b/>
              </w:rPr>
            </w:pPr>
            <w:r w:rsidRPr="00A11BF9">
              <w:rPr>
                <w:b/>
              </w:rPr>
              <w:t>Всего листов:</w:t>
            </w:r>
          </w:p>
        </w:tc>
        <w:tc>
          <w:tcPr>
            <w:tcW w:w="486" w:type="pct"/>
            <w:tcBorders>
              <w:bottom w:val="single" w:sz="4" w:space="0" w:color="auto"/>
            </w:tcBorders>
            <w:vAlign w:val="center"/>
          </w:tcPr>
          <w:p w:rsidR="00A11BF9" w:rsidRPr="00A11BF9" w:rsidRDefault="00A11BF9" w:rsidP="00FE65BD">
            <w:pPr>
              <w:widowControl w:val="0"/>
              <w:jc w:val="center"/>
            </w:pPr>
          </w:p>
        </w:tc>
      </w:tr>
    </w:tbl>
    <w:p w:rsidR="00A11BF9" w:rsidRPr="00A11BF9" w:rsidRDefault="00A11BF9" w:rsidP="00A11BF9">
      <w:pPr>
        <w:widowControl w:val="0"/>
      </w:pPr>
    </w:p>
    <w:p w:rsidR="00A11BF9" w:rsidRPr="00A11BF9" w:rsidRDefault="00A11BF9" w:rsidP="00A11BF9">
      <w:pPr>
        <w:widowControl w:val="0"/>
      </w:pPr>
      <w:r w:rsidRPr="00A11BF9">
        <w:t>Заявитель (уполномоченный представитель):</w:t>
      </w:r>
    </w:p>
    <w:p w:rsidR="00A11BF9" w:rsidRPr="00A11BF9" w:rsidRDefault="00A11BF9" w:rsidP="00A11BF9">
      <w:pPr>
        <w:widowControl w:val="0"/>
        <w:rPr>
          <w:u w:val="single"/>
        </w:rPr>
      </w:pPr>
      <w:r w:rsidRPr="00A11BF9">
        <w:t>__________________________________</w:t>
      </w:r>
      <w:r w:rsidRPr="00A11BF9">
        <w:tab/>
      </w:r>
      <w:r w:rsidRPr="00A11BF9">
        <w:tab/>
      </w:r>
      <w:r w:rsidRPr="00A11BF9">
        <w:tab/>
        <w:t>______________________</w:t>
      </w:r>
    </w:p>
    <w:p w:rsidR="00A11BF9" w:rsidRPr="00A11BF9" w:rsidRDefault="00A11BF9" w:rsidP="00A11BF9">
      <w:pPr>
        <w:pStyle w:val="1"/>
        <w:keepNext w:val="0"/>
        <w:widowControl w:val="0"/>
        <w:spacing w:before="0" w:after="0"/>
        <w:jc w:val="both"/>
        <w:rPr>
          <w:b w:val="0"/>
          <w:sz w:val="20"/>
          <w:szCs w:val="20"/>
        </w:rPr>
      </w:pPr>
      <w:bookmarkStart w:id="20" w:name="_Toc442632511"/>
      <w:bookmarkStart w:id="21" w:name="_Toc442706652"/>
      <w:bookmarkStart w:id="22" w:name="_Toc442706888"/>
      <w:proofErr w:type="gramStart"/>
      <w:r w:rsidRPr="00A11BF9">
        <w:rPr>
          <w:b w:val="0"/>
          <w:sz w:val="20"/>
          <w:szCs w:val="20"/>
        </w:rPr>
        <w:t xml:space="preserve">(должность, ФИО, основание и реквизиты документа, </w:t>
      </w:r>
      <w:r w:rsidRPr="00A11BF9">
        <w:rPr>
          <w:b w:val="0"/>
          <w:sz w:val="20"/>
          <w:szCs w:val="20"/>
        </w:rPr>
        <w:tab/>
      </w:r>
      <w:r w:rsidRPr="00A11BF9">
        <w:rPr>
          <w:b w:val="0"/>
          <w:sz w:val="20"/>
          <w:szCs w:val="20"/>
        </w:rPr>
        <w:tab/>
      </w:r>
      <w:r w:rsidRPr="00A11BF9">
        <w:rPr>
          <w:b w:val="0"/>
          <w:sz w:val="20"/>
          <w:szCs w:val="20"/>
        </w:rPr>
        <w:tab/>
      </w:r>
      <w:r w:rsidRPr="00A11BF9">
        <w:rPr>
          <w:b w:val="0"/>
          <w:sz w:val="20"/>
          <w:szCs w:val="20"/>
        </w:rPr>
        <w:tab/>
      </w:r>
      <w:r w:rsidRPr="00A11BF9">
        <w:rPr>
          <w:b w:val="0"/>
          <w:sz w:val="20"/>
          <w:szCs w:val="20"/>
        </w:rPr>
        <w:tab/>
        <w:t>(подпись)</w:t>
      </w:r>
      <w:proofErr w:type="gramEnd"/>
    </w:p>
    <w:p w:rsidR="00A11BF9" w:rsidRPr="00A11BF9" w:rsidRDefault="00A11BF9" w:rsidP="00A11BF9">
      <w:pPr>
        <w:pStyle w:val="1"/>
        <w:keepNext w:val="0"/>
        <w:widowControl w:val="0"/>
        <w:spacing w:before="0" w:after="0"/>
        <w:jc w:val="both"/>
        <w:rPr>
          <w:b w:val="0"/>
          <w:sz w:val="20"/>
          <w:szCs w:val="20"/>
        </w:rPr>
      </w:pPr>
      <w:r w:rsidRPr="00A11BF9">
        <w:rPr>
          <w:b w:val="0"/>
          <w:sz w:val="20"/>
          <w:szCs w:val="20"/>
        </w:rPr>
        <w:t xml:space="preserve">подтверждающие полномочия соответствующего лица </w:t>
      </w:r>
    </w:p>
    <w:p w:rsidR="00A11BF9" w:rsidRPr="00A11BF9" w:rsidRDefault="00A11BF9" w:rsidP="00A11BF9">
      <w:pPr>
        <w:pStyle w:val="1"/>
        <w:keepNext w:val="0"/>
        <w:widowControl w:val="0"/>
        <w:spacing w:before="0" w:after="0"/>
        <w:jc w:val="both"/>
        <w:rPr>
          <w:sz w:val="20"/>
          <w:szCs w:val="20"/>
        </w:rPr>
      </w:pPr>
      <w:r w:rsidRPr="00A11BF9">
        <w:rPr>
          <w:b w:val="0"/>
          <w:sz w:val="20"/>
          <w:szCs w:val="20"/>
        </w:rPr>
        <w:t xml:space="preserve">на подпись заявки на участие в открытом конкурсе) </w:t>
      </w:r>
      <w:bookmarkEnd w:id="20"/>
      <w:bookmarkEnd w:id="21"/>
      <w:bookmarkEnd w:id="22"/>
    </w:p>
    <w:p w:rsidR="00A11BF9" w:rsidRPr="00A11BF9" w:rsidRDefault="00A11BF9" w:rsidP="00A11BF9">
      <w:pPr>
        <w:widowControl w:val="0"/>
      </w:pPr>
    </w:p>
    <w:p w:rsidR="00A11BF9" w:rsidRPr="00A11BF9" w:rsidRDefault="00A11BF9" w:rsidP="00A11BF9">
      <w:pPr>
        <w:widowControl w:val="0"/>
      </w:pPr>
      <w:r w:rsidRPr="00A11BF9">
        <w:t>М. П.</w:t>
      </w:r>
    </w:p>
    <w:p w:rsidR="00A11BF9" w:rsidRPr="00A11BF9" w:rsidRDefault="00A11BF9" w:rsidP="00A11BF9">
      <w:pPr>
        <w:widowControl w:val="0"/>
      </w:pPr>
    </w:p>
    <w:p w:rsidR="00A11BF9" w:rsidRPr="00A11BF9" w:rsidRDefault="00A11BF9" w:rsidP="00A11BF9">
      <w:pPr>
        <w:pStyle w:val="af3"/>
        <w:widowControl w:val="0"/>
        <w:ind w:left="0" w:firstLine="0"/>
        <w:rPr>
          <w:bCs w:val="0"/>
          <w:sz w:val="20"/>
          <w:szCs w:val="20"/>
        </w:rPr>
      </w:pPr>
    </w:p>
    <w:p w:rsidR="00A11BF9" w:rsidRPr="00A11BF9" w:rsidRDefault="00A11BF9" w:rsidP="00A11BF9">
      <w:pPr>
        <w:pStyle w:val="af3"/>
        <w:widowControl w:val="0"/>
        <w:ind w:left="0" w:firstLine="0"/>
        <w:rPr>
          <w:sz w:val="20"/>
          <w:szCs w:val="20"/>
        </w:rPr>
        <w:sectPr w:rsidR="00A11BF9" w:rsidRPr="00A11BF9" w:rsidSect="00EC5991">
          <w:pgSz w:w="11906" w:h="16838"/>
          <w:pgMar w:top="851" w:right="567" w:bottom="1134" w:left="1701" w:header="709" w:footer="709" w:gutter="0"/>
          <w:cols w:space="708"/>
          <w:docGrid w:linePitch="360"/>
        </w:sectPr>
      </w:pPr>
    </w:p>
    <w:p w:rsidR="00A11BF9" w:rsidRPr="00A11BF9" w:rsidRDefault="00A11BF9" w:rsidP="00A11BF9">
      <w:pPr>
        <w:pStyle w:val="af3"/>
        <w:widowControl w:val="0"/>
        <w:ind w:left="8505" w:firstLine="0"/>
        <w:rPr>
          <w:b/>
          <w:sz w:val="20"/>
          <w:szCs w:val="20"/>
        </w:rPr>
      </w:pPr>
      <w:r w:rsidRPr="00A11BF9">
        <w:rPr>
          <w:b/>
          <w:sz w:val="20"/>
          <w:szCs w:val="20"/>
        </w:rPr>
        <w:lastRenderedPageBreak/>
        <w:t>Приложение № 5</w:t>
      </w:r>
    </w:p>
    <w:p w:rsidR="00A11BF9" w:rsidRPr="00A11BF9" w:rsidRDefault="00A11BF9" w:rsidP="00A11BF9">
      <w:pPr>
        <w:pStyle w:val="af3"/>
        <w:widowControl w:val="0"/>
        <w:ind w:left="8505" w:firstLine="0"/>
        <w:rPr>
          <w:b/>
          <w:sz w:val="20"/>
          <w:szCs w:val="20"/>
        </w:rPr>
      </w:pPr>
      <w:r w:rsidRPr="00A11BF9">
        <w:rPr>
          <w:b/>
          <w:sz w:val="20"/>
          <w:szCs w:val="20"/>
        </w:rPr>
        <w:t>Шкала для оценки критериев</w:t>
      </w:r>
    </w:p>
    <w:p w:rsidR="00A11BF9" w:rsidRPr="00A11BF9" w:rsidRDefault="00A11BF9" w:rsidP="00A11BF9">
      <w:pPr>
        <w:pStyle w:val="af3"/>
        <w:widowControl w:val="0"/>
        <w:ind w:left="0" w:firstLine="0"/>
        <w:rPr>
          <w:sz w:val="20"/>
          <w:szCs w:val="20"/>
        </w:rPr>
      </w:pPr>
    </w:p>
    <w:p w:rsidR="00A11BF9" w:rsidRPr="00A11BF9" w:rsidRDefault="00A11BF9" w:rsidP="00A11BF9">
      <w:pPr>
        <w:pStyle w:val="af3"/>
        <w:widowControl w:val="0"/>
        <w:ind w:left="0" w:firstLine="0"/>
        <w:jc w:val="center"/>
        <w:rPr>
          <w:b/>
          <w:sz w:val="20"/>
          <w:szCs w:val="20"/>
        </w:rPr>
      </w:pPr>
      <w:r w:rsidRPr="00A11BF9">
        <w:rPr>
          <w:b/>
          <w:sz w:val="20"/>
          <w:szCs w:val="20"/>
        </w:rPr>
        <w:t>ШКАЛА ДЛЯ ОЦЕНКИ КРИТЕРИЕВ,</w:t>
      </w:r>
    </w:p>
    <w:p w:rsidR="00A11BF9" w:rsidRPr="00A11BF9" w:rsidRDefault="00A11BF9" w:rsidP="00A11BF9">
      <w:pPr>
        <w:pStyle w:val="af3"/>
        <w:widowControl w:val="0"/>
        <w:ind w:left="0" w:firstLine="0"/>
        <w:jc w:val="center"/>
        <w:rPr>
          <w:b/>
          <w:sz w:val="20"/>
          <w:szCs w:val="20"/>
        </w:rPr>
      </w:pPr>
      <w:r w:rsidRPr="00A11BF9">
        <w:rPr>
          <w:b/>
          <w:sz w:val="20"/>
          <w:szCs w:val="20"/>
        </w:rPr>
        <w:t>применяемых при оценке и сопоставлении заявок на участие</w:t>
      </w:r>
    </w:p>
    <w:p w:rsidR="00A11BF9" w:rsidRPr="00A11BF9" w:rsidRDefault="00A11BF9" w:rsidP="00A11BF9">
      <w:pPr>
        <w:pStyle w:val="af3"/>
        <w:widowControl w:val="0"/>
        <w:ind w:left="0" w:firstLine="0"/>
        <w:jc w:val="center"/>
        <w:rPr>
          <w:b/>
          <w:sz w:val="20"/>
          <w:szCs w:val="20"/>
        </w:rPr>
      </w:pPr>
      <w:r w:rsidRPr="00A11BF9">
        <w:rPr>
          <w:b/>
          <w:sz w:val="20"/>
          <w:szCs w:val="20"/>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A11BF9" w:rsidRPr="00A11BF9" w:rsidRDefault="00A11BF9" w:rsidP="00A11BF9">
      <w:pPr>
        <w:pStyle w:val="af3"/>
        <w:widowControl w:val="0"/>
        <w:ind w:left="0" w:firstLine="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A11BF9" w:rsidRPr="00A11BF9" w:rsidTr="00FE65BD">
        <w:tc>
          <w:tcPr>
            <w:tcW w:w="1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 xml:space="preserve">№ </w:t>
            </w:r>
            <w:proofErr w:type="gramStart"/>
            <w:r w:rsidRPr="00A11BF9">
              <w:rPr>
                <w:sz w:val="20"/>
                <w:szCs w:val="20"/>
              </w:rPr>
              <w:t>п</w:t>
            </w:r>
            <w:proofErr w:type="gramEnd"/>
            <w:r w:rsidRPr="00A11BF9">
              <w:rPr>
                <w:sz w:val="20"/>
                <w:szCs w:val="20"/>
              </w:rPr>
              <w:t>/п</w:t>
            </w:r>
          </w:p>
        </w:tc>
        <w:tc>
          <w:tcPr>
            <w:tcW w:w="15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Наименование критерия</w:t>
            </w:r>
          </w:p>
        </w:tc>
        <w:tc>
          <w:tcPr>
            <w:tcW w:w="3238" w:type="pct"/>
            <w:gridSpan w:val="3"/>
            <w:vAlign w:val="center"/>
          </w:tcPr>
          <w:p w:rsidR="00A11BF9" w:rsidRPr="00A11BF9" w:rsidRDefault="00A11BF9" w:rsidP="00FE65BD">
            <w:pPr>
              <w:pStyle w:val="af3"/>
              <w:widowControl w:val="0"/>
              <w:ind w:left="0" w:firstLine="0"/>
              <w:jc w:val="center"/>
              <w:rPr>
                <w:sz w:val="20"/>
                <w:szCs w:val="20"/>
              </w:rPr>
            </w:pPr>
            <w:r w:rsidRPr="00A11BF9">
              <w:rPr>
                <w:sz w:val="20"/>
                <w:szCs w:val="20"/>
              </w:rPr>
              <w:t>Методика расчетов</w:t>
            </w: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jc w:val="center"/>
              <w:rPr>
                <w:sz w:val="20"/>
                <w:szCs w:val="20"/>
              </w:rPr>
            </w:pPr>
          </w:p>
        </w:tc>
        <w:tc>
          <w:tcPr>
            <w:tcW w:w="1774"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Показатель</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Количество баллов</w:t>
            </w:r>
          </w:p>
        </w:tc>
        <w:tc>
          <w:tcPr>
            <w:tcW w:w="889"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Примечание</w:t>
            </w:r>
          </w:p>
        </w:tc>
      </w:tr>
      <w:tr w:rsidR="00A11BF9" w:rsidRPr="00A11BF9" w:rsidTr="00FE65BD">
        <w:trPr>
          <w:trHeight w:val="2423"/>
        </w:trPr>
        <w:tc>
          <w:tcPr>
            <w:tcW w:w="1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1</w:t>
            </w:r>
          </w:p>
        </w:tc>
        <w:tc>
          <w:tcPr>
            <w:tcW w:w="1581" w:type="pct"/>
            <w:vMerge w:val="restart"/>
            <w:vAlign w:val="center"/>
          </w:tcPr>
          <w:p w:rsidR="00A11BF9" w:rsidRPr="00A11BF9" w:rsidRDefault="00A11BF9" w:rsidP="00FE65BD">
            <w:pPr>
              <w:pStyle w:val="af3"/>
              <w:widowControl w:val="0"/>
              <w:ind w:left="0" w:firstLine="0"/>
              <w:rPr>
                <w:sz w:val="20"/>
                <w:szCs w:val="20"/>
              </w:rPr>
            </w:pPr>
            <w:proofErr w:type="gramStart"/>
            <w:r w:rsidRPr="00A11BF9">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11BF9">
              <w:rPr>
                <w:sz w:val="20"/>
                <w:szCs w:val="20"/>
              </w:rPr>
              <w:t xml:space="preserve"> проведения открытого конкурса</w:t>
            </w: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минус 10 баллов за каждое дорожно-транспортное происшествие</w:t>
            </w:r>
          </w:p>
        </w:tc>
        <w:tc>
          <w:tcPr>
            <w:tcW w:w="889" w:type="pct"/>
            <w:vMerge w:val="restart"/>
            <w:vAlign w:val="center"/>
          </w:tcPr>
          <w:p w:rsidR="00A11BF9" w:rsidRPr="00A11BF9" w:rsidRDefault="00A11BF9" w:rsidP="00FE65BD">
            <w:pPr>
              <w:pStyle w:val="ConsPlusNormal"/>
              <w:ind w:firstLine="0"/>
              <w:jc w:val="center"/>
              <w:rPr>
                <w:rFonts w:ascii="Times New Roman" w:hAnsi="Times New Roman" w:cs="Times New Roman"/>
              </w:rPr>
            </w:pPr>
            <w:r w:rsidRPr="00A11BF9">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минус 5 баллов за каждое дорожно-транспортное происшествие</w:t>
            </w:r>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2</w:t>
            </w:r>
          </w:p>
        </w:tc>
        <w:tc>
          <w:tcPr>
            <w:tcW w:w="1581" w:type="pct"/>
            <w:vMerge w:val="restart"/>
            <w:vAlign w:val="center"/>
          </w:tcPr>
          <w:p w:rsidR="00A11BF9" w:rsidRPr="00A11BF9" w:rsidRDefault="00A11BF9" w:rsidP="00FE65BD">
            <w:pPr>
              <w:pStyle w:val="af3"/>
              <w:widowControl w:val="0"/>
              <w:ind w:left="0" w:firstLine="0"/>
              <w:rPr>
                <w:sz w:val="20"/>
                <w:szCs w:val="20"/>
              </w:rPr>
            </w:pPr>
            <w:r w:rsidRPr="00A11BF9">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осуществление регулярных перевозок сроком менее одного года до даты проведения открытого конкурса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 баллов</w:t>
            </w:r>
          </w:p>
        </w:tc>
        <w:tc>
          <w:tcPr>
            <w:tcW w:w="889" w:type="pct"/>
            <w:vMerge w:val="restart"/>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балл</w:t>
            </w:r>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осуществление регулярных перевозок сроком от трех до пяти лет до даты проведения открытого конкурса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 балла</w:t>
            </w:r>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осуществление регулярных перевозок сроком более пяти лет до даты проведения открытого конкурса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 балла</w:t>
            </w:r>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3</w:t>
            </w:r>
          </w:p>
        </w:tc>
        <w:tc>
          <w:tcPr>
            <w:tcW w:w="1581" w:type="pct"/>
            <w:vMerge w:val="restart"/>
            <w:vAlign w:val="center"/>
          </w:tcPr>
          <w:p w:rsidR="00A11BF9" w:rsidRPr="00A11BF9" w:rsidRDefault="00A11BF9" w:rsidP="00FE65BD">
            <w:pPr>
              <w:pStyle w:val="af3"/>
              <w:widowControl w:val="0"/>
              <w:ind w:left="0" w:firstLine="0"/>
              <w:rPr>
                <w:sz w:val="20"/>
                <w:szCs w:val="20"/>
              </w:rPr>
            </w:pPr>
            <w:r w:rsidRPr="00A11BF9">
              <w:rPr>
                <w:sz w:val="20"/>
                <w:szCs w:val="20"/>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w:t>
            </w:r>
            <w:r w:rsidRPr="00A11BF9">
              <w:rPr>
                <w:sz w:val="20"/>
                <w:szCs w:val="20"/>
              </w:rPr>
              <w:lastRenderedPageBreak/>
              <w:t>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lastRenderedPageBreak/>
              <w:t xml:space="preserve">наличие кресел повышенной комфортабельности с регулируемым наклоном спинки сидения не менее двух третей от общего количества мест для сидения </w:t>
            </w:r>
            <w:r w:rsidRPr="00A11BF9">
              <w:rPr>
                <w:rFonts w:ascii="Times New Roman" w:hAnsi="Times New Roman" w:cs="Times New Roman"/>
              </w:rPr>
              <w:lastRenderedPageBreak/>
              <w:t>пассажиров - плюс за каждый автобус, заявленный для участия в конкурсе</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lastRenderedPageBreak/>
              <w:t>1 балл</w:t>
            </w:r>
            <w:proofErr w:type="gramStart"/>
            <w:r w:rsidRPr="00A11BF9">
              <w:rPr>
                <w:sz w:val="20"/>
                <w:szCs w:val="20"/>
                <w:vertAlign w:val="superscript"/>
              </w:rPr>
              <w:t>1</w:t>
            </w:r>
            <w:proofErr w:type="gramEnd"/>
          </w:p>
        </w:tc>
        <w:tc>
          <w:tcPr>
            <w:tcW w:w="889"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 xml:space="preserve">Набранное количество баллов делится на общее количество транспортных </w:t>
            </w:r>
            <w:r w:rsidRPr="00A11BF9">
              <w:rPr>
                <w:sz w:val="20"/>
                <w:szCs w:val="20"/>
              </w:rPr>
              <w:lastRenderedPageBreak/>
              <w:t>средств, заявленных участником открытого конкурса</w:t>
            </w: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багажных отделений, предусмотренных заводом-изготовителем</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балл</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систем кондиционирования салона автобуса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6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низкого пола салона автобуса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5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в салоне автобуса оборудования для перевозок пассажиров с детскими колясками</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балл</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8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 xml:space="preserve">наличие специальной электронной информационной системы с </w:t>
            </w:r>
            <w:proofErr w:type="spellStart"/>
            <w:r w:rsidRPr="00A11BF9">
              <w:rPr>
                <w:sz w:val="20"/>
                <w:szCs w:val="20"/>
              </w:rPr>
              <w:t>внутрисалонным</w:t>
            </w:r>
            <w:proofErr w:type="spellEnd"/>
            <w:r w:rsidRPr="00A11BF9">
              <w:rPr>
                <w:sz w:val="20"/>
                <w:szCs w:val="20"/>
              </w:rPr>
              <w:t xml:space="preserve"> светодиодным табло, предназначенной для отображения актуальной маршрутной информации по ходу следования транспортного средства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4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A11BF9">
              <w:rPr>
                <w:sz w:val="20"/>
                <w:szCs w:val="20"/>
              </w:rPr>
              <w:t>тахограф</w:t>
            </w:r>
            <w:proofErr w:type="spellEnd"/>
            <w:r w:rsidRPr="00A11BF9">
              <w:rPr>
                <w:sz w:val="20"/>
                <w:szCs w:val="20"/>
              </w:rPr>
              <w:t>)</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автобусов, соответствующих экологическим характеристикам Евро-2</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балл</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автобусов, соответствующих экологическим характеристикам Евро-3</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наличие автобусов, соответствующих экологическим характеристикам Евро-4 и выше</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3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rPr>
          <w:trHeight w:val="644"/>
        </w:trPr>
        <w:tc>
          <w:tcPr>
            <w:tcW w:w="181" w:type="pct"/>
            <w:vMerge/>
            <w:tcBorders>
              <w:bottom w:val="single" w:sz="4" w:space="0" w:color="000000"/>
            </w:tcBorders>
            <w:vAlign w:val="center"/>
          </w:tcPr>
          <w:p w:rsidR="00A11BF9" w:rsidRPr="00A11BF9" w:rsidRDefault="00A11BF9" w:rsidP="00FE65BD">
            <w:pPr>
              <w:pStyle w:val="af3"/>
              <w:widowControl w:val="0"/>
              <w:ind w:left="0" w:firstLine="0"/>
              <w:jc w:val="center"/>
              <w:rPr>
                <w:sz w:val="20"/>
                <w:szCs w:val="20"/>
              </w:rPr>
            </w:pPr>
          </w:p>
        </w:tc>
        <w:tc>
          <w:tcPr>
            <w:tcW w:w="1581" w:type="pct"/>
            <w:vMerge/>
            <w:tcBorders>
              <w:bottom w:val="single" w:sz="4" w:space="0" w:color="000000"/>
            </w:tcBorders>
            <w:vAlign w:val="center"/>
          </w:tcPr>
          <w:p w:rsidR="00A11BF9" w:rsidRPr="00A11BF9" w:rsidRDefault="00A11BF9" w:rsidP="00FE65BD">
            <w:pPr>
              <w:pStyle w:val="af3"/>
              <w:widowControl w:val="0"/>
              <w:ind w:left="0" w:firstLine="0"/>
              <w:rPr>
                <w:sz w:val="20"/>
                <w:szCs w:val="20"/>
              </w:rPr>
            </w:pPr>
          </w:p>
        </w:tc>
        <w:tc>
          <w:tcPr>
            <w:tcW w:w="1774" w:type="pct"/>
            <w:tcBorders>
              <w:bottom w:val="single" w:sz="4" w:space="0" w:color="000000"/>
            </w:tcBorders>
            <w:vAlign w:val="center"/>
          </w:tcPr>
          <w:p w:rsidR="00A11BF9" w:rsidRPr="00A11BF9" w:rsidRDefault="00A11BF9" w:rsidP="00FE65BD">
            <w:pPr>
              <w:pStyle w:val="af3"/>
              <w:widowControl w:val="0"/>
              <w:ind w:left="0" w:firstLine="0"/>
              <w:rPr>
                <w:sz w:val="20"/>
                <w:szCs w:val="20"/>
              </w:rPr>
            </w:pPr>
            <w:r w:rsidRPr="00A11BF9">
              <w:rPr>
                <w:sz w:val="20"/>
                <w:szCs w:val="20"/>
              </w:rPr>
              <w:t>наличие автобусов, работающих на компримированном природном газе</w:t>
            </w:r>
          </w:p>
        </w:tc>
        <w:tc>
          <w:tcPr>
            <w:tcW w:w="575" w:type="pct"/>
            <w:tcBorders>
              <w:bottom w:val="single" w:sz="4" w:space="0" w:color="000000"/>
            </w:tcBorders>
            <w:vAlign w:val="center"/>
          </w:tcPr>
          <w:p w:rsidR="00A11BF9" w:rsidRPr="00A11BF9" w:rsidRDefault="00A11BF9" w:rsidP="00FE65BD">
            <w:pPr>
              <w:pStyle w:val="af3"/>
              <w:widowControl w:val="0"/>
              <w:ind w:left="0" w:firstLine="0"/>
              <w:jc w:val="center"/>
              <w:rPr>
                <w:sz w:val="20"/>
                <w:szCs w:val="20"/>
              </w:rPr>
            </w:pPr>
            <w:r w:rsidRPr="00A11BF9">
              <w:rPr>
                <w:sz w:val="20"/>
                <w:szCs w:val="20"/>
              </w:rPr>
              <w:t>7 баллов</w:t>
            </w:r>
            <w:proofErr w:type="gramStart"/>
            <w:r w:rsidRPr="00A11BF9">
              <w:rPr>
                <w:sz w:val="20"/>
                <w:szCs w:val="20"/>
                <w:vertAlign w:val="superscript"/>
              </w:rPr>
              <w:t>1</w:t>
            </w:r>
            <w:proofErr w:type="gramEnd"/>
          </w:p>
        </w:tc>
        <w:tc>
          <w:tcPr>
            <w:tcW w:w="889" w:type="pct"/>
            <w:vMerge/>
            <w:tcBorders>
              <w:bottom w:val="single" w:sz="4" w:space="0" w:color="000000"/>
            </w:tcBorders>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4</w:t>
            </w:r>
          </w:p>
        </w:tc>
        <w:tc>
          <w:tcPr>
            <w:tcW w:w="1581" w:type="pct"/>
            <w:vMerge w:val="restart"/>
            <w:vAlign w:val="center"/>
          </w:tcPr>
          <w:p w:rsidR="00A11BF9" w:rsidRPr="00A11BF9" w:rsidRDefault="00A11BF9" w:rsidP="00FE65BD">
            <w:pPr>
              <w:pStyle w:val="af3"/>
              <w:widowControl w:val="0"/>
              <w:ind w:left="0" w:firstLine="0"/>
              <w:rPr>
                <w:sz w:val="20"/>
                <w:szCs w:val="20"/>
              </w:rPr>
            </w:pPr>
            <w:r w:rsidRPr="00A11BF9">
              <w:rPr>
                <w:sz w:val="20"/>
                <w:szCs w:val="20"/>
              </w:rPr>
              <w:t xml:space="preserve">Максимальный срок эксплуатации транспортных </w:t>
            </w:r>
            <w:r w:rsidRPr="00A11BF9">
              <w:rPr>
                <w:sz w:val="20"/>
                <w:szCs w:val="20"/>
              </w:rPr>
              <w:lastRenderedPageBreak/>
              <w:t>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lastRenderedPageBreak/>
              <w:t xml:space="preserve">срок эксплуатации автобуса, заявленного для участия в </w:t>
            </w:r>
            <w:r w:rsidRPr="00A11BF9">
              <w:rPr>
                <w:sz w:val="20"/>
                <w:szCs w:val="20"/>
              </w:rPr>
              <w:lastRenderedPageBreak/>
              <w:t xml:space="preserve">открытом конкурсе, </w:t>
            </w:r>
            <w:proofErr w:type="gramStart"/>
            <w:r w:rsidRPr="00A11BF9">
              <w:rPr>
                <w:sz w:val="20"/>
                <w:szCs w:val="20"/>
              </w:rPr>
              <w:t>с даты</w:t>
            </w:r>
            <w:proofErr w:type="gramEnd"/>
            <w:r w:rsidRPr="00A11BF9">
              <w:rPr>
                <w:sz w:val="20"/>
                <w:szCs w:val="20"/>
              </w:rPr>
              <w:t xml:space="preserve"> его выпуска до даты проведения открытого конкурса составляет менее одного года</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lastRenderedPageBreak/>
              <w:t>10 баллов</w:t>
            </w:r>
            <w:proofErr w:type="gramStart"/>
            <w:r w:rsidRPr="00A11BF9">
              <w:rPr>
                <w:sz w:val="20"/>
                <w:szCs w:val="20"/>
                <w:vertAlign w:val="superscript"/>
              </w:rPr>
              <w:t>1</w:t>
            </w:r>
            <w:proofErr w:type="gramEnd"/>
          </w:p>
        </w:tc>
        <w:tc>
          <w:tcPr>
            <w:tcW w:w="889" w:type="pct"/>
            <w:vMerge w:val="restart"/>
            <w:vAlign w:val="center"/>
          </w:tcPr>
          <w:p w:rsidR="00A11BF9" w:rsidRPr="00A11BF9" w:rsidRDefault="00A11BF9" w:rsidP="00FE65BD">
            <w:pPr>
              <w:pStyle w:val="af3"/>
              <w:widowControl w:val="0"/>
              <w:ind w:left="0" w:firstLine="0"/>
              <w:jc w:val="center"/>
              <w:rPr>
                <w:sz w:val="20"/>
                <w:szCs w:val="20"/>
              </w:rPr>
            </w:pPr>
            <w:r w:rsidRPr="00A11BF9">
              <w:rPr>
                <w:sz w:val="20"/>
                <w:szCs w:val="20"/>
              </w:rPr>
              <w:t xml:space="preserve">Набранное количество </w:t>
            </w:r>
            <w:r w:rsidRPr="00A11BF9">
              <w:rPr>
                <w:sz w:val="20"/>
                <w:szCs w:val="20"/>
              </w:rPr>
              <w:lastRenderedPageBreak/>
              <w:t>баллов делится на общее количество транспортных средств, заявленных участником открытого конкурса</w:t>
            </w: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 xml:space="preserve">срок эксплуатации автобуса, заявленного для участия в открытом конкурсе, </w:t>
            </w:r>
            <w:proofErr w:type="gramStart"/>
            <w:r w:rsidRPr="00A11BF9">
              <w:rPr>
                <w:sz w:val="20"/>
                <w:szCs w:val="20"/>
              </w:rPr>
              <w:t>с даты</w:t>
            </w:r>
            <w:proofErr w:type="gramEnd"/>
            <w:r w:rsidRPr="00A11BF9">
              <w:rPr>
                <w:sz w:val="20"/>
                <w:szCs w:val="20"/>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8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 xml:space="preserve">срок эксплуатации автобуса, заявленного для участия в открытом конкурсе, </w:t>
            </w:r>
            <w:proofErr w:type="gramStart"/>
            <w:r w:rsidRPr="00A11BF9">
              <w:rPr>
                <w:sz w:val="20"/>
                <w:szCs w:val="20"/>
              </w:rPr>
              <w:t>с даты</w:t>
            </w:r>
            <w:proofErr w:type="gramEnd"/>
            <w:r w:rsidRPr="00A11BF9">
              <w:rPr>
                <w:sz w:val="20"/>
                <w:szCs w:val="20"/>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6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 xml:space="preserve">срок эксплуатации автобуса, заявленного для участия в открытом конкурсе, </w:t>
            </w:r>
            <w:proofErr w:type="gramStart"/>
            <w:r w:rsidRPr="00A11BF9">
              <w:rPr>
                <w:rFonts w:ascii="Times New Roman" w:hAnsi="Times New Roman" w:cs="Times New Roman"/>
              </w:rPr>
              <w:t>с даты</w:t>
            </w:r>
            <w:proofErr w:type="gramEnd"/>
            <w:r w:rsidRPr="00A11BF9">
              <w:rPr>
                <w:rFonts w:ascii="Times New Roman" w:hAnsi="Times New Roman" w:cs="Times New Roman"/>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4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 xml:space="preserve">срок эксплуатации автобуса, заявленного для участия в открытом конкурсе, </w:t>
            </w:r>
            <w:proofErr w:type="gramStart"/>
            <w:r w:rsidRPr="00A11BF9">
              <w:rPr>
                <w:rFonts w:ascii="Times New Roman" w:hAnsi="Times New Roman" w:cs="Times New Roman"/>
              </w:rPr>
              <w:t>с даты</w:t>
            </w:r>
            <w:proofErr w:type="gramEnd"/>
            <w:r w:rsidRPr="00A11BF9">
              <w:rPr>
                <w:rFonts w:ascii="Times New Roman" w:hAnsi="Times New Roman" w:cs="Times New Roman"/>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2 балла</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af3"/>
              <w:widowControl w:val="0"/>
              <w:ind w:left="0" w:firstLine="0"/>
              <w:rPr>
                <w:sz w:val="20"/>
                <w:szCs w:val="20"/>
              </w:rPr>
            </w:pPr>
            <w:r w:rsidRPr="00A11BF9">
              <w:rPr>
                <w:sz w:val="20"/>
                <w:szCs w:val="20"/>
              </w:rPr>
              <w:t xml:space="preserve">срок эксплуатации автобуса, заявленного для участия в открытом конкурсе, </w:t>
            </w:r>
            <w:proofErr w:type="gramStart"/>
            <w:r w:rsidRPr="00A11BF9">
              <w:rPr>
                <w:sz w:val="20"/>
                <w:szCs w:val="20"/>
              </w:rPr>
              <w:t>с даты</w:t>
            </w:r>
            <w:proofErr w:type="gramEnd"/>
            <w:r w:rsidRPr="00A11BF9">
              <w:rPr>
                <w:sz w:val="20"/>
                <w:szCs w:val="20"/>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1 балл</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r w:rsidR="00A11BF9" w:rsidRPr="00A11BF9" w:rsidTr="00FE65BD">
        <w:tc>
          <w:tcPr>
            <w:tcW w:w="181" w:type="pct"/>
            <w:vMerge/>
            <w:vAlign w:val="center"/>
          </w:tcPr>
          <w:p w:rsidR="00A11BF9" w:rsidRPr="00A11BF9" w:rsidRDefault="00A11BF9" w:rsidP="00FE65BD">
            <w:pPr>
              <w:pStyle w:val="af3"/>
              <w:widowControl w:val="0"/>
              <w:ind w:left="0" w:firstLine="0"/>
              <w:jc w:val="center"/>
              <w:rPr>
                <w:sz w:val="20"/>
                <w:szCs w:val="20"/>
              </w:rPr>
            </w:pPr>
          </w:p>
        </w:tc>
        <w:tc>
          <w:tcPr>
            <w:tcW w:w="1581" w:type="pct"/>
            <w:vMerge/>
            <w:vAlign w:val="center"/>
          </w:tcPr>
          <w:p w:rsidR="00A11BF9" w:rsidRPr="00A11BF9" w:rsidRDefault="00A11BF9" w:rsidP="00FE65BD">
            <w:pPr>
              <w:pStyle w:val="af3"/>
              <w:widowControl w:val="0"/>
              <w:ind w:left="0" w:firstLine="0"/>
              <w:rPr>
                <w:sz w:val="20"/>
                <w:szCs w:val="20"/>
              </w:rPr>
            </w:pPr>
          </w:p>
        </w:tc>
        <w:tc>
          <w:tcPr>
            <w:tcW w:w="1774" w:type="pct"/>
            <w:vAlign w:val="center"/>
          </w:tcPr>
          <w:p w:rsidR="00A11BF9" w:rsidRPr="00A11BF9" w:rsidRDefault="00A11BF9" w:rsidP="00FE65BD">
            <w:pPr>
              <w:pStyle w:val="ConsPlusNormal"/>
              <w:ind w:firstLine="0"/>
              <w:jc w:val="both"/>
              <w:rPr>
                <w:rFonts w:ascii="Times New Roman" w:hAnsi="Times New Roman" w:cs="Times New Roman"/>
              </w:rPr>
            </w:pPr>
            <w:r w:rsidRPr="00A11BF9">
              <w:rPr>
                <w:rFonts w:ascii="Times New Roman" w:hAnsi="Times New Roman" w:cs="Times New Roman"/>
              </w:rPr>
              <w:t xml:space="preserve">срок эксплуатации автобуса, заявленного для участия в открытом конкурсе, </w:t>
            </w:r>
            <w:proofErr w:type="gramStart"/>
            <w:r w:rsidRPr="00A11BF9">
              <w:rPr>
                <w:rFonts w:ascii="Times New Roman" w:hAnsi="Times New Roman" w:cs="Times New Roman"/>
              </w:rPr>
              <w:t>с даты</w:t>
            </w:r>
            <w:proofErr w:type="gramEnd"/>
            <w:r w:rsidRPr="00A11BF9">
              <w:rPr>
                <w:rFonts w:ascii="Times New Roman" w:hAnsi="Times New Roman" w:cs="Times New Roman"/>
              </w:rPr>
              <w:t xml:space="preserve"> его выпуска до даты проведения открытого конкурса составляет более десяти лет</w:t>
            </w:r>
          </w:p>
        </w:tc>
        <w:tc>
          <w:tcPr>
            <w:tcW w:w="575" w:type="pct"/>
            <w:vAlign w:val="center"/>
          </w:tcPr>
          <w:p w:rsidR="00A11BF9" w:rsidRPr="00A11BF9" w:rsidRDefault="00A11BF9" w:rsidP="00FE65BD">
            <w:pPr>
              <w:pStyle w:val="af3"/>
              <w:widowControl w:val="0"/>
              <w:ind w:left="0" w:firstLine="0"/>
              <w:jc w:val="center"/>
              <w:rPr>
                <w:sz w:val="20"/>
                <w:szCs w:val="20"/>
              </w:rPr>
            </w:pPr>
            <w:r w:rsidRPr="00A11BF9">
              <w:rPr>
                <w:sz w:val="20"/>
                <w:szCs w:val="20"/>
              </w:rPr>
              <w:t>0 баллов</w:t>
            </w:r>
            <w:proofErr w:type="gramStart"/>
            <w:r w:rsidRPr="00A11BF9">
              <w:rPr>
                <w:sz w:val="20"/>
                <w:szCs w:val="20"/>
                <w:vertAlign w:val="superscript"/>
              </w:rPr>
              <w:t>1</w:t>
            </w:r>
            <w:proofErr w:type="gramEnd"/>
          </w:p>
        </w:tc>
        <w:tc>
          <w:tcPr>
            <w:tcW w:w="889" w:type="pct"/>
            <w:vMerge/>
            <w:vAlign w:val="center"/>
          </w:tcPr>
          <w:p w:rsidR="00A11BF9" w:rsidRPr="00A11BF9" w:rsidRDefault="00A11BF9" w:rsidP="00FE65BD">
            <w:pPr>
              <w:pStyle w:val="af3"/>
              <w:widowControl w:val="0"/>
              <w:ind w:left="0" w:firstLine="0"/>
              <w:jc w:val="center"/>
              <w:rPr>
                <w:sz w:val="20"/>
                <w:szCs w:val="20"/>
              </w:rPr>
            </w:pPr>
          </w:p>
        </w:tc>
      </w:tr>
    </w:tbl>
    <w:p w:rsidR="00A11BF9" w:rsidRPr="00A11BF9" w:rsidRDefault="00A11BF9" w:rsidP="00A11BF9">
      <w:pPr>
        <w:pStyle w:val="af3"/>
        <w:widowControl w:val="0"/>
        <w:ind w:left="0" w:firstLine="0"/>
        <w:rPr>
          <w:sz w:val="20"/>
          <w:szCs w:val="20"/>
        </w:rPr>
      </w:pPr>
    </w:p>
    <w:p w:rsidR="00A11BF9" w:rsidRPr="00A11BF9" w:rsidRDefault="00A11BF9" w:rsidP="00A11BF9">
      <w:pPr>
        <w:pStyle w:val="af3"/>
        <w:widowControl w:val="0"/>
        <w:ind w:left="0" w:firstLine="0"/>
        <w:rPr>
          <w:sz w:val="20"/>
          <w:szCs w:val="20"/>
        </w:rPr>
      </w:pPr>
      <w:r w:rsidRPr="00A11BF9">
        <w:rPr>
          <w:sz w:val="20"/>
          <w:szCs w:val="20"/>
        </w:rPr>
        <w:t xml:space="preserve">Примечание: </w:t>
      </w:r>
      <w:r w:rsidRPr="00A11BF9">
        <w:rPr>
          <w:sz w:val="20"/>
          <w:szCs w:val="20"/>
          <w:vertAlign w:val="superscript"/>
        </w:rPr>
        <w:t>1</w:t>
      </w:r>
      <w:r w:rsidRPr="00A11BF9">
        <w:rPr>
          <w:sz w:val="20"/>
          <w:szCs w:val="20"/>
        </w:rPr>
        <w:t xml:space="preserve"> – за каждый автобус, заявленный для участия в открытом конкурсе.</w:t>
      </w:r>
    </w:p>
    <w:p w:rsidR="00A11BF9" w:rsidRPr="00A11BF9" w:rsidRDefault="00A11BF9" w:rsidP="00A11BF9">
      <w:pPr>
        <w:pStyle w:val="af3"/>
        <w:widowControl w:val="0"/>
        <w:ind w:left="0" w:firstLine="0"/>
        <w:rPr>
          <w:sz w:val="20"/>
          <w:szCs w:val="20"/>
        </w:rPr>
      </w:pPr>
    </w:p>
    <w:p w:rsidR="00A11BF9" w:rsidRPr="00A11BF9" w:rsidRDefault="00A11BF9" w:rsidP="00A11BF9">
      <w:pPr>
        <w:pStyle w:val="af3"/>
        <w:widowControl w:val="0"/>
        <w:ind w:left="0" w:firstLine="0"/>
        <w:rPr>
          <w:sz w:val="20"/>
          <w:szCs w:val="20"/>
        </w:rPr>
        <w:sectPr w:rsidR="00A11BF9" w:rsidRPr="00A11BF9" w:rsidSect="00EC5991">
          <w:pgSz w:w="16838" w:h="11906" w:orient="landscape"/>
          <w:pgMar w:top="851" w:right="1134" w:bottom="567" w:left="1134" w:header="709" w:footer="709" w:gutter="0"/>
          <w:cols w:space="708"/>
          <w:docGrid w:linePitch="360"/>
        </w:sectPr>
      </w:pPr>
    </w:p>
    <w:p w:rsidR="00A11BF9" w:rsidRPr="00A11BF9" w:rsidRDefault="00A11BF9" w:rsidP="00A11BF9">
      <w:pPr>
        <w:pStyle w:val="af3"/>
        <w:widowControl w:val="0"/>
        <w:ind w:left="5103" w:firstLine="0"/>
        <w:rPr>
          <w:b/>
          <w:sz w:val="20"/>
          <w:szCs w:val="20"/>
        </w:rPr>
      </w:pPr>
      <w:r w:rsidRPr="00A11BF9">
        <w:rPr>
          <w:b/>
          <w:sz w:val="20"/>
          <w:szCs w:val="20"/>
        </w:rPr>
        <w:lastRenderedPageBreak/>
        <w:t xml:space="preserve">           Приложение № 6</w:t>
      </w:r>
    </w:p>
    <w:p w:rsidR="00A11BF9" w:rsidRPr="00A11BF9" w:rsidRDefault="00A11BF9" w:rsidP="00A11BF9">
      <w:pPr>
        <w:pStyle w:val="af3"/>
        <w:widowControl w:val="0"/>
        <w:ind w:left="5103" w:firstLine="0"/>
        <w:rPr>
          <w:b/>
          <w:sz w:val="20"/>
          <w:szCs w:val="20"/>
        </w:rPr>
      </w:pPr>
      <w:r w:rsidRPr="00A11BF9">
        <w:rPr>
          <w:b/>
          <w:sz w:val="20"/>
          <w:szCs w:val="20"/>
        </w:rPr>
        <w:t>Форма запроса о разъяснении положений конкурсной документации</w:t>
      </w:r>
    </w:p>
    <w:bookmarkEnd w:id="11"/>
    <w:p w:rsidR="00A11BF9" w:rsidRPr="00A11BF9" w:rsidRDefault="00A11BF9" w:rsidP="00A11BF9">
      <w:pPr>
        <w:widowControl w:val="0"/>
        <w:ind w:left="5103"/>
        <w:rPr>
          <w:b/>
        </w:rPr>
      </w:pPr>
    </w:p>
    <w:p w:rsidR="00A11BF9" w:rsidRPr="00A11BF9" w:rsidRDefault="00A11BF9" w:rsidP="00A11BF9">
      <w:pPr>
        <w:widowControl w:val="0"/>
        <w:rPr>
          <w:b/>
        </w:rPr>
      </w:pPr>
      <w:r w:rsidRPr="00A11BF9">
        <w:rPr>
          <w:b/>
        </w:rPr>
        <w:t xml:space="preserve">                                                           Администрация Турковского </w:t>
      </w:r>
    </w:p>
    <w:p w:rsidR="00A11BF9" w:rsidRPr="00A11BF9" w:rsidRDefault="00A11BF9" w:rsidP="00A11BF9">
      <w:pPr>
        <w:widowControl w:val="0"/>
        <w:rPr>
          <w:b/>
        </w:rPr>
      </w:pPr>
      <w:r w:rsidRPr="00A11BF9">
        <w:rPr>
          <w:b/>
        </w:rPr>
        <w:t xml:space="preserve">                                                           муниципального района</w:t>
      </w:r>
    </w:p>
    <w:p w:rsidR="00A11BF9" w:rsidRPr="00A11BF9" w:rsidRDefault="00A11BF9" w:rsidP="00A11BF9">
      <w:pPr>
        <w:widowControl w:val="0"/>
      </w:pPr>
    </w:p>
    <w:p w:rsidR="00A11BF9" w:rsidRPr="00A11BF9" w:rsidRDefault="00A11BF9" w:rsidP="00A11BF9">
      <w:pPr>
        <w:widowControl w:val="0"/>
        <w:jc w:val="center"/>
        <w:rPr>
          <w:b/>
        </w:rPr>
      </w:pPr>
      <w:r w:rsidRPr="00A11BF9">
        <w:rPr>
          <w:b/>
        </w:rPr>
        <w:t>ЗАПРОС О РАЗЪЯСНЕНИИ</w:t>
      </w:r>
    </w:p>
    <w:p w:rsidR="00A11BF9" w:rsidRPr="00A11BF9" w:rsidRDefault="00A11BF9" w:rsidP="00A11BF9">
      <w:pPr>
        <w:widowControl w:val="0"/>
        <w:jc w:val="center"/>
        <w:rPr>
          <w:b/>
        </w:rPr>
      </w:pPr>
      <w:r w:rsidRPr="00A11BF9">
        <w:rPr>
          <w:b/>
        </w:rPr>
        <w:t>ПОЛОЖЕНИЙ КОНКУРСНОЙ ДОКУМЕНТАЦИИ</w:t>
      </w:r>
    </w:p>
    <w:p w:rsidR="00A11BF9" w:rsidRPr="00A11BF9" w:rsidRDefault="00A11BF9" w:rsidP="00A11BF9">
      <w:pPr>
        <w:widowControl w:val="0"/>
        <w:jc w:val="center"/>
        <w:rPr>
          <w:b/>
        </w:rPr>
      </w:pPr>
    </w:p>
    <w:p w:rsidR="00A11BF9" w:rsidRPr="00A11BF9" w:rsidRDefault="00A11BF9" w:rsidP="00A11BF9">
      <w:pPr>
        <w:widowControl w:val="0"/>
      </w:pPr>
      <w:r w:rsidRPr="00A11BF9">
        <w:t>____________________________________________________________________</w:t>
      </w:r>
    </w:p>
    <w:p w:rsidR="00A11BF9" w:rsidRPr="00A11BF9" w:rsidRDefault="00A11BF9" w:rsidP="00A11BF9">
      <w:pPr>
        <w:widowControl w:val="0"/>
        <w:jc w:val="center"/>
      </w:pPr>
      <w:r w:rsidRPr="00A11BF9">
        <w:t xml:space="preserve"> (полное </w:t>
      </w:r>
      <w:proofErr w:type="gramStart"/>
      <w:r w:rsidRPr="00A11BF9">
        <w:t>и(</w:t>
      </w:r>
      <w:proofErr w:type="gramEnd"/>
      <w:r w:rsidRPr="00A11BF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A11BF9" w:rsidRPr="00A11BF9" w:rsidRDefault="00A11BF9" w:rsidP="00A11BF9">
      <w:pPr>
        <w:widowControl w:val="0"/>
        <w:rPr>
          <w:u w:val="single"/>
        </w:rPr>
      </w:pPr>
      <w:r w:rsidRPr="00A11BF9">
        <w:t>Место нахождения ____________________________________________________</w:t>
      </w:r>
    </w:p>
    <w:p w:rsidR="00A11BF9" w:rsidRPr="00A11BF9" w:rsidRDefault="00A11BF9" w:rsidP="00A11BF9">
      <w:pPr>
        <w:widowControl w:val="0"/>
      </w:pPr>
      <w:r w:rsidRPr="00A11BF9">
        <w:t>(юридический и почтовый адрес юридического лица, место жительства индивидуального предпринимателя)</w:t>
      </w:r>
    </w:p>
    <w:p w:rsidR="00A11BF9" w:rsidRPr="00A11BF9" w:rsidRDefault="00A11BF9" w:rsidP="00A11BF9">
      <w:pPr>
        <w:widowControl w:val="0"/>
      </w:pPr>
      <w:r w:rsidRPr="00A11BF9">
        <w:t>Контактный телефон __________________________</w:t>
      </w:r>
    </w:p>
    <w:p w:rsidR="00A11BF9" w:rsidRPr="00A11BF9" w:rsidRDefault="00A11BF9" w:rsidP="00A11BF9">
      <w:pPr>
        <w:widowControl w:val="0"/>
        <w:rPr>
          <w:u w:val="single"/>
        </w:rPr>
      </w:pPr>
      <w:r w:rsidRPr="00A11BF9">
        <w:rPr>
          <w:lang w:val="en-US"/>
        </w:rPr>
        <w:t>E</w:t>
      </w:r>
      <w:r w:rsidRPr="00A11BF9">
        <w:t>-</w:t>
      </w:r>
      <w:r w:rsidRPr="00A11BF9">
        <w:rPr>
          <w:lang w:val="en-US"/>
        </w:rPr>
        <w:t>mail</w:t>
      </w:r>
      <w:r w:rsidRPr="00A11BF9">
        <w:t xml:space="preserve"> заявителя______________________________</w:t>
      </w:r>
    </w:p>
    <w:p w:rsidR="00A11BF9" w:rsidRPr="00A11BF9" w:rsidRDefault="00A11BF9" w:rsidP="00A11BF9">
      <w:pPr>
        <w:widowControl w:val="0"/>
      </w:pPr>
      <w:r w:rsidRPr="00A11BF9">
        <w:tab/>
      </w:r>
      <w:r w:rsidRPr="00A11BF9">
        <w:tab/>
      </w:r>
      <w:r w:rsidRPr="00A11BF9">
        <w:tab/>
      </w:r>
      <w:r w:rsidRPr="00A11BF9">
        <w:tab/>
      </w:r>
      <w:r w:rsidRPr="00A11BF9">
        <w:tab/>
      </w:r>
      <w:r w:rsidRPr="00A11BF9">
        <w:tab/>
        <w:t>(при наличии)</w:t>
      </w:r>
    </w:p>
    <w:p w:rsidR="00A11BF9" w:rsidRPr="00A11BF9" w:rsidRDefault="00A11BF9" w:rsidP="00A11BF9">
      <w:pPr>
        <w:widowControl w:val="0"/>
      </w:pPr>
    </w:p>
    <w:p w:rsidR="00A11BF9" w:rsidRPr="00A11BF9" w:rsidRDefault="00A11BF9" w:rsidP="00A11BF9">
      <w:pPr>
        <w:widowControl w:val="0"/>
      </w:pPr>
      <w:r w:rsidRPr="00A11BF9">
        <w:tab/>
        <w:t>Прошу разъяснить следующие положения конкурсной документации:</w:t>
      </w:r>
    </w:p>
    <w:p w:rsidR="00A11BF9" w:rsidRPr="00A11BF9" w:rsidRDefault="00A11BF9" w:rsidP="00A11BF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A11BF9" w:rsidRPr="00A11BF9" w:rsidTr="00FE65BD">
        <w:trPr>
          <w:trHeight w:val="289"/>
        </w:trPr>
        <w:tc>
          <w:tcPr>
            <w:tcW w:w="307" w:type="pct"/>
            <w:vAlign w:val="center"/>
          </w:tcPr>
          <w:p w:rsidR="00A11BF9" w:rsidRPr="00A11BF9" w:rsidRDefault="00A11BF9" w:rsidP="00FE65BD">
            <w:pPr>
              <w:widowControl w:val="0"/>
              <w:jc w:val="center"/>
            </w:pPr>
            <w:r w:rsidRPr="00A11BF9">
              <w:t xml:space="preserve">№ </w:t>
            </w:r>
            <w:proofErr w:type="gramStart"/>
            <w:r w:rsidRPr="00A11BF9">
              <w:t>п</w:t>
            </w:r>
            <w:proofErr w:type="gramEnd"/>
            <w:r w:rsidRPr="00A11BF9">
              <w:t>/п</w:t>
            </w:r>
          </w:p>
        </w:tc>
        <w:tc>
          <w:tcPr>
            <w:tcW w:w="992" w:type="pct"/>
            <w:vAlign w:val="center"/>
          </w:tcPr>
          <w:p w:rsidR="00A11BF9" w:rsidRPr="00A11BF9" w:rsidRDefault="00A11BF9" w:rsidP="00FE65BD">
            <w:pPr>
              <w:widowControl w:val="0"/>
              <w:jc w:val="center"/>
            </w:pPr>
            <w:r w:rsidRPr="00A11BF9">
              <w:t>Раздел конкурсной документации</w:t>
            </w:r>
          </w:p>
        </w:tc>
        <w:tc>
          <w:tcPr>
            <w:tcW w:w="3701" w:type="pct"/>
            <w:vAlign w:val="center"/>
          </w:tcPr>
          <w:p w:rsidR="00A11BF9" w:rsidRPr="00A11BF9" w:rsidRDefault="00A11BF9" w:rsidP="00FE65BD">
            <w:pPr>
              <w:widowControl w:val="0"/>
              <w:jc w:val="center"/>
            </w:pPr>
            <w:r w:rsidRPr="00A11BF9">
              <w:t>Содержание запроса на разъяснение положений конкурсной документации</w:t>
            </w:r>
          </w:p>
        </w:tc>
      </w:tr>
      <w:tr w:rsidR="00A11BF9" w:rsidRPr="00A11BF9" w:rsidTr="00FE65BD">
        <w:trPr>
          <w:trHeight w:val="306"/>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r w:rsidR="00A11BF9" w:rsidRPr="00A11BF9" w:rsidTr="00FE65BD">
        <w:trPr>
          <w:trHeight w:val="266"/>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r w:rsidR="00A11BF9" w:rsidRPr="00A11BF9" w:rsidTr="00FE65BD">
        <w:trPr>
          <w:trHeight w:val="211"/>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bl>
    <w:p w:rsidR="00A11BF9" w:rsidRPr="00A11BF9" w:rsidRDefault="00A11BF9" w:rsidP="00A11BF9">
      <w:pPr>
        <w:widowControl w:val="0"/>
        <w:tabs>
          <w:tab w:val="left" w:pos="3855"/>
        </w:tabs>
      </w:pPr>
    </w:p>
    <w:p w:rsidR="00A11BF9" w:rsidRPr="00A11BF9" w:rsidRDefault="00A11BF9" w:rsidP="00A11BF9">
      <w:pPr>
        <w:widowControl w:val="0"/>
        <w:tabs>
          <w:tab w:val="left" w:pos="3855"/>
        </w:tabs>
      </w:pPr>
      <w:r w:rsidRPr="00A11BF9">
        <w:t>Ответ прошу направить по адресу:__________________________________</w:t>
      </w:r>
    </w:p>
    <w:p w:rsidR="00A11BF9" w:rsidRPr="00A11BF9" w:rsidRDefault="00A11BF9" w:rsidP="00A11BF9">
      <w:pPr>
        <w:widowControl w:val="0"/>
        <w:tabs>
          <w:tab w:val="left" w:pos="3855"/>
        </w:tabs>
        <w:rPr>
          <w:u w:val="single"/>
        </w:rPr>
      </w:pPr>
      <w:r w:rsidRPr="00A11BF9">
        <w:t>____________________________________________________________________</w:t>
      </w:r>
    </w:p>
    <w:p w:rsidR="00A11BF9" w:rsidRPr="00A11BF9" w:rsidRDefault="00A11BF9" w:rsidP="00A11BF9">
      <w:pPr>
        <w:widowControl w:val="0"/>
        <w:jc w:val="center"/>
      </w:pPr>
      <w:r w:rsidRPr="00A11BF9">
        <w:t xml:space="preserve"> (указывается почтовый </w:t>
      </w:r>
      <w:proofErr w:type="gramStart"/>
      <w:r w:rsidRPr="00A11BF9">
        <w:t>и(</w:t>
      </w:r>
      <w:proofErr w:type="gramEnd"/>
      <w:r w:rsidRPr="00A11BF9">
        <w:t>или) электронный адрес, на который необходимо направить ответ)</w:t>
      </w:r>
    </w:p>
    <w:p w:rsidR="00A11BF9" w:rsidRPr="00A11BF9" w:rsidRDefault="00A11BF9" w:rsidP="00A11BF9">
      <w:pPr>
        <w:widowControl w:val="0"/>
      </w:pPr>
    </w:p>
    <w:p w:rsidR="00A11BF9" w:rsidRPr="00A11BF9" w:rsidRDefault="00A11BF9" w:rsidP="00A11BF9">
      <w:pPr>
        <w:widowControl w:val="0"/>
      </w:pPr>
      <w:r w:rsidRPr="00A11BF9">
        <w:t>________________________________</w:t>
      </w:r>
      <w:r w:rsidRPr="00A11BF9">
        <w:tab/>
        <w:t>_____________________</w:t>
      </w:r>
      <w:r w:rsidRPr="00A11BF9">
        <w:tab/>
      </w:r>
      <w:r w:rsidRPr="00A11BF9">
        <w:tab/>
        <w:t>________________________________</w:t>
      </w:r>
    </w:p>
    <w:p w:rsidR="00A11BF9" w:rsidRPr="00A11BF9" w:rsidRDefault="00A11BF9" w:rsidP="00A11BF9">
      <w:pPr>
        <w:widowControl w:val="0"/>
      </w:pPr>
      <w:r w:rsidRPr="00A11BF9">
        <w:tab/>
        <w:t>(наименование заявителя)</w:t>
      </w:r>
      <w:r w:rsidRPr="00A11BF9">
        <w:tab/>
      </w:r>
      <w:r w:rsidRPr="00A11BF9">
        <w:tab/>
        <w:t>(подпись)</w:t>
      </w:r>
      <w:r w:rsidRPr="00A11BF9">
        <w:tab/>
      </w:r>
      <w:r w:rsidRPr="00A11BF9">
        <w:tab/>
      </w:r>
      <w:r w:rsidRPr="00A11BF9">
        <w:tab/>
        <w:t>(расшифровка подписи)</w:t>
      </w:r>
    </w:p>
    <w:p w:rsidR="00A11BF9" w:rsidRPr="00A11BF9" w:rsidRDefault="00A11BF9" w:rsidP="00A11BF9">
      <w:pPr>
        <w:widowControl w:val="0"/>
      </w:pPr>
      <w:r w:rsidRPr="00A11BF9">
        <w:t>М.П.</w:t>
      </w:r>
    </w:p>
    <w:p w:rsidR="00A11BF9" w:rsidRPr="00A11BF9" w:rsidRDefault="00A11BF9" w:rsidP="00A11BF9">
      <w:pPr>
        <w:widowControl w:val="0"/>
      </w:pPr>
    </w:p>
    <w:p w:rsidR="00A11BF9" w:rsidRPr="00A11BF9" w:rsidRDefault="00A11BF9" w:rsidP="00A11BF9">
      <w:pPr>
        <w:widowControl w:val="0"/>
        <w:sectPr w:rsidR="00A11BF9" w:rsidRPr="00A11BF9" w:rsidSect="00B74E1C">
          <w:pgSz w:w="11906" w:h="16838"/>
          <w:pgMar w:top="1134" w:right="567" w:bottom="1134" w:left="1701" w:header="709" w:footer="709" w:gutter="0"/>
          <w:cols w:space="708"/>
          <w:docGrid w:linePitch="360"/>
        </w:sectPr>
      </w:pPr>
    </w:p>
    <w:p w:rsidR="00A11BF9" w:rsidRPr="00A11BF9" w:rsidRDefault="00A11BF9" w:rsidP="00A11BF9">
      <w:pPr>
        <w:pStyle w:val="af3"/>
        <w:widowControl w:val="0"/>
        <w:ind w:left="5103" w:firstLine="0"/>
        <w:rPr>
          <w:b/>
          <w:sz w:val="20"/>
          <w:szCs w:val="20"/>
        </w:rPr>
      </w:pPr>
      <w:r w:rsidRPr="00A11BF9">
        <w:rPr>
          <w:b/>
          <w:sz w:val="20"/>
          <w:szCs w:val="20"/>
        </w:rPr>
        <w:lastRenderedPageBreak/>
        <w:t>Приложение № 7</w:t>
      </w:r>
    </w:p>
    <w:p w:rsidR="00A11BF9" w:rsidRPr="00A11BF9" w:rsidRDefault="00A11BF9" w:rsidP="00A11BF9">
      <w:pPr>
        <w:pStyle w:val="af3"/>
        <w:widowControl w:val="0"/>
        <w:ind w:left="5103" w:firstLine="0"/>
        <w:rPr>
          <w:b/>
          <w:sz w:val="20"/>
          <w:szCs w:val="20"/>
        </w:rPr>
      </w:pPr>
      <w:r w:rsidRPr="00A11BF9">
        <w:rPr>
          <w:b/>
          <w:sz w:val="20"/>
          <w:szCs w:val="20"/>
        </w:rPr>
        <w:t>Форма разъяснения положений конкурсной документации</w:t>
      </w:r>
    </w:p>
    <w:p w:rsidR="00A11BF9" w:rsidRPr="00A11BF9" w:rsidRDefault="00A11BF9" w:rsidP="00A11BF9">
      <w:pPr>
        <w:pStyle w:val="af3"/>
        <w:widowControl w:val="0"/>
        <w:ind w:left="5103" w:firstLine="0"/>
        <w:rPr>
          <w:b/>
          <w:sz w:val="20"/>
          <w:szCs w:val="20"/>
        </w:rPr>
      </w:pPr>
    </w:p>
    <w:p w:rsidR="00A11BF9" w:rsidRPr="00A11BF9" w:rsidRDefault="00A11BF9" w:rsidP="00A11BF9">
      <w:pPr>
        <w:widowControl w:val="0"/>
      </w:pPr>
    </w:p>
    <w:p w:rsidR="00A11BF9" w:rsidRPr="00A11BF9" w:rsidRDefault="00A11BF9" w:rsidP="00A11BF9">
      <w:pPr>
        <w:widowControl w:val="0"/>
        <w:jc w:val="center"/>
        <w:rPr>
          <w:b/>
        </w:rPr>
      </w:pPr>
      <w:r w:rsidRPr="00A11BF9">
        <w:rPr>
          <w:b/>
        </w:rPr>
        <w:t>РАЗЪЯСНЕНИЕ ПОЛОЖЕНИЙ</w:t>
      </w:r>
    </w:p>
    <w:p w:rsidR="00A11BF9" w:rsidRPr="00A11BF9" w:rsidRDefault="00A11BF9" w:rsidP="00A11BF9">
      <w:pPr>
        <w:widowControl w:val="0"/>
        <w:jc w:val="center"/>
        <w:rPr>
          <w:b/>
        </w:rPr>
      </w:pPr>
      <w:r w:rsidRPr="00A11BF9">
        <w:rPr>
          <w:b/>
        </w:rPr>
        <w:t>КОНКУРСНОЙ ДОКУМЕНТАЦИИ</w:t>
      </w:r>
    </w:p>
    <w:p w:rsidR="00A11BF9" w:rsidRPr="00A11BF9" w:rsidRDefault="00A11BF9" w:rsidP="00A11BF9">
      <w:pPr>
        <w:widowControl w:val="0"/>
      </w:pPr>
    </w:p>
    <w:p w:rsidR="00A11BF9" w:rsidRPr="00A11BF9" w:rsidRDefault="00A11BF9" w:rsidP="00A11BF9">
      <w:pPr>
        <w:widowControl w:val="0"/>
      </w:pPr>
      <w:r w:rsidRPr="00A11BF9">
        <w:t>Разъяснение предоставляется</w:t>
      </w:r>
    </w:p>
    <w:p w:rsidR="00A11BF9" w:rsidRPr="00A11BF9" w:rsidRDefault="00A11BF9" w:rsidP="00A11BF9">
      <w:pPr>
        <w:widowControl w:val="0"/>
      </w:pPr>
      <w:r w:rsidRPr="00A11BF9">
        <w:t>____________________________________________________________________</w:t>
      </w:r>
    </w:p>
    <w:p w:rsidR="00A11BF9" w:rsidRPr="00A11BF9" w:rsidRDefault="00A11BF9" w:rsidP="00A11BF9">
      <w:pPr>
        <w:widowControl w:val="0"/>
        <w:jc w:val="center"/>
      </w:pPr>
      <w:r w:rsidRPr="00A11BF9">
        <w:t xml:space="preserve"> (полное </w:t>
      </w:r>
      <w:proofErr w:type="gramStart"/>
      <w:r w:rsidRPr="00A11BF9">
        <w:t>и(</w:t>
      </w:r>
      <w:proofErr w:type="gramEnd"/>
      <w:r w:rsidRPr="00A11BF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A11BF9" w:rsidRPr="00A11BF9" w:rsidRDefault="00A11BF9" w:rsidP="00A11BF9">
      <w:pPr>
        <w:widowControl w:val="0"/>
      </w:pPr>
      <w:r w:rsidRPr="00A11BF9">
        <w:t>Разъяснение:</w:t>
      </w:r>
    </w:p>
    <w:p w:rsidR="00A11BF9" w:rsidRPr="00A11BF9" w:rsidRDefault="00A11BF9" w:rsidP="00A11BF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A11BF9" w:rsidRPr="00A11BF9" w:rsidTr="00FE65BD">
        <w:trPr>
          <w:trHeight w:val="305"/>
        </w:trPr>
        <w:tc>
          <w:tcPr>
            <w:tcW w:w="307" w:type="pct"/>
            <w:vAlign w:val="center"/>
          </w:tcPr>
          <w:p w:rsidR="00A11BF9" w:rsidRPr="00A11BF9" w:rsidRDefault="00A11BF9" w:rsidP="00FE65BD">
            <w:pPr>
              <w:widowControl w:val="0"/>
              <w:jc w:val="center"/>
            </w:pPr>
            <w:r w:rsidRPr="00A11BF9">
              <w:t xml:space="preserve">№ </w:t>
            </w:r>
            <w:proofErr w:type="gramStart"/>
            <w:r w:rsidRPr="00A11BF9">
              <w:t>п</w:t>
            </w:r>
            <w:proofErr w:type="gramEnd"/>
            <w:r w:rsidRPr="00A11BF9">
              <w:t>/п</w:t>
            </w:r>
          </w:p>
        </w:tc>
        <w:tc>
          <w:tcPr>
            <w:tcW w:w="992" w:type="pct"/>
            <w:vAlign w:val="center"/>
          </w:tcPr>
          <w:p w:rsidR="00A11BF9" w:rsidRPr="00A11BF9" w:rsidRDefault="00A11BF9" w:rsidP="00FE65BD">
            <w:pPr>
              <w:widowControl w:val="0"/>
              <w:jc w:val="center"/>
            </w:pPr>
            <w:r w:rsidRPr="00A11BF9">
              <w:t>Раздел конкурсной документации</w:t>
            </w:r>
          </w:p>
        </w:tc>
        <w:tc>
          <w:tcPr>
            <w:tcW w:w="3701" w:type="pct"/>
            <w:vAlign w:val="center"/>
          </w:tcPr>
          <w:p w:rsidR="00A11BF9" w:rsidRPr="00A11BF9" w:rsidRDefault="00A11BF9" w:rsidP="00FE65BD">
            <w:pPr>
              <w:widowControl w:val="0"/>
              <w:jc w:val="center"/>
            </w:pPr>
            <w:r w:rsidRPr="00A11BF9">
              <w:t>Содержание разъяснений</w:t>
            </w:r>
          </w:p>
        </w:tc>
      </w:tr>
      <w:tr w:rsidR="00A11BF9" w:rsidRPr="00A11BF9" w:rsidTr="00FE65BD">
        <w:trPr>
          <w:trHeight w:val="77"/>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r w:rsidR="00A11BF9" w:rsidRPr="00A11BF9" w:rsidTr="00FE65BD">
        <w:trPr>
          <w:trHeight w:val="77"/>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r w:rsidR="00A11BF9" w:rsidRPr="00A11BF9" w:rsidTr="00FE65BD">
        <w:trPr>
          <w:trHeight w:val="77"/>
        </w:trPr>
        <w:tc>
          <w:tcPr>
            <w:tcW w:w="307" w:type="pct"/>
            <w:vAlign w:val="center"/>
          </w:tcPr>
          <w:p w:rsidR="00A11BF9" w:rsidRPr="00A11BF9" w:rsidRDefault="00A11BF9" w:rsidP="00FE65BD">
            <w:pPr>
              <w:widowControl w:val="0"/>
              <w:jc w:val="center"/>
            </w:pPr>
          </w:p>
        </w:tc>
        <w:tc>
          <w:tcPr>
            <w:tcW w:w="992" w:type="pct"/>
            <w:vAlign w:val="center"/>
          </w:tcPr>
          <w:p w:rsidR="00A11BF9" w:rsidRPr="00A11BF9" w:rsidRDefault="00A11BF9" w:rsidP="00FE65BD">
            <w:pPr>
              <w:widowControl w:val="0"/>
              <w:jc w:val="center"/>
            </w:pPr>
          </w:p>
        </w:tc>
        <w:tc>
          <w:tcPr>
            <w:tcW w:w="3701" w:type="pct"/>
            <w:vAlign w:val="center"/>
          </w:tcPr>
          <w:p w:rsidR="00A11BF9" w:rsidRPr="00A11BF9" w:rsidRDefault="00A11BF9" w:rsidP="00FE65BD">
            <w:pPr>
              <w:widowControl w:val="0"/>
              <w:jc w:val="center"/>
            </w:pPr>
          </w:p>
        </w:tc>
      </w:tr>
    </w:tbl>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r w:rsidRPr="00A11BF9">
        <w:t>______________________</w:t>
      </w:r>
      <w:r w:rsidRPr="00A11BF9">
        <w:tab/>
        <w:t>______________</w:t>
      </w:r>
      <w:r w:rsidRPr="00A11BF9">
        <w:tab/>
      </w:r>
      <w:r w:rsidRPr="00A11BF9">
        <w:tab/>
        <w:t>_______________________</w:t>
      </w:r>
    </w:p>
    <w:p w:rsidR="00A11BF9" w:rsidRPr="00A11BF9" w:rsidRDefault="00A11BF9" w:rsidP="00A11BF9">
      <w:pPr>
        <w:widowControl w:val="0"/>
      </w:pPr>
      <w:r w:rsidRPr="00A11BF9">
        <w:tab/>
        <w:t>(наименование должности)</w:t>
      </w:r>
      <w:r w:rsidRPr="00A11BF9">
        <w:tab/>
      </w:r>
      <w:r w:rsidRPr="00A11BF9">
        <w:tab/>
        <w:t>(подпись)</w:t>
      </w:r>
      <w:r w:rsidRPr="00A11BF9">
        <w:tab/>
      </w:r>
      <w:r w:rsidRPr="00A11BF9">
        <w:tab/>
      </w:r>
      <w:r w:rsidRPr="00A11BF9">
        <w:tab/>
        <w:t>(расшифровка подписи)</w:t>
      </w:r>
    </w:p>
    <w:p w:rsidR="00A11BF9" w:rsidRPr="00A11BF9" w:rsidRDefault="00A11BF9" w:rsidP="00A11BF9">
      <w:pPr>
        <w:widowControl w:val="0"/>
      </w:pPr>
      <w:r w:rsidRPr="00A11BF9">
        <w:t>М.П.</w:t>
      </w:r>
    </w:p>
    <w:p w:rsidR="00A11BF9" w:rsidRPr="00A11BF9" w:rsidRDefault="00A11BF9" w:rsidP="00A11BF9">
      <w:pPr>
        <w:widowControl w:val="0"/>
      </w:pPr>
    </w:p>
    <w:p w:rsidR="00A11BF9" w:rsidRPr="00A11BF9" w:rsidRDefault="00A11BF9" w:rsidP="00A11BF9">
      <w:pPr>
        <w:widowControl w:val="0"/>
        <w:sectPr w:rsidR="00A11BF9" w:rsidRPr="00A11BF9" w:rsidSect="00B74E1C">
          <w:pgSz w:w="11906" w:h="16838"/>
          <w:pgMar w:top="1134" w:right="567" w:bottom="1134" w:left="1701" w:header="709" w:footer="709" w:gutter="0"/>
          <w:cols w:space="708"/>
          <w:docGrid w:linePitch="360"/>
        </w:sectPr>
      </w:pPr>
    </w:p>
    <w:p w:rsidR="00A11BF9" w:rsidRPr="00A11BF9" w:rsidRDefault="00A11BF9" w:rsidP="00A11BF9">
      <w:pPr>
        <w:pStyle w:val="af3"/>
        <w:widowControl w:val="0"/>
        <w:ind w:left="5103" w:firstLine="0"/>
        <w:rPr>
          <w:b/>
          <w:sz w:val="20"/>
          <w:szCs w:val="20"/>
        </w:rPr>
      </w:pPr>
      <w:r w:rsidRPr="00A11BF9">
        <w:rPr>
          <w:b/>
          <w:sz w:val="20"/>
          <w:szCs w:val="20"/>
        </w:rPr>
        <w:lastRenderedPageBreak/>
        <w:t>Приложение № 8</w:t>
      </w:r>
    </w:p>
    <w:p w:rsidR="00A11BF9" w:rsidRPr="00A11BF9" w:rsidRDefault="00A11BF9" w:rsidP="00A11BF9">
      <w:pPr>
        <w:pStyle w:val="af3"/>
        <w:widowControl w:val="0"/>
        <w:ind w:left="5103" w:firstLine="0"/>
        <w:rPr>
          <w:b/>
          <w:sz w:val="20"/>
          <w:szCs w:val="20"/>
        </w:rPr>
      </w:pPr>
      <w:r w:rsidRPr="00A11BF9">
        <w:rPr>
          <w:b/>
          <w:sz w:val="20"/>
          <w:szCs w:val="20"/>
        </w:rPr>
        <w:t>Форма запроса о разъяснении результатов открытого конкурса</w:t>
      </w:r>
    </w:p>
    <w:p w:rsidR="00A11BF9" w:rsidRPr="00A11BF9" w:rsidRDefault="00A11BF9" w:rsidP="00A11BF9">
      <w:pPr>
        <w:widowControl w:val="0"/>
        <w:ind w:left="5103"/>
      </w:pPr>
    </w:p>
    <w:p w:rsidR="00A11BF9" w:rsidRPr="00A11BF9" w:rsidRDefault="00A11BF9" w:rsidP="00A11BF9">
      <w:pPr>
        <w:widowControl w:val="0"/>
        <w:ind w:left="5103"/>
        <w:rPr>
          <w:b/>
        </w:rPr>
      </w:pPr>
      <w:r w:rsidRPr="00A11BF9">
        <w:rPr>
          <w:b/>
        </w:rPr>
        <w:t>Администрация Турковского муниципального района</w:t>
      </w:r>
    </w:p>
    <w:p w:rsidR="00A11BF9" w:rsidRPr="00A11BF9" w:rsidRDefault="00A11BF9" w:rsidP="00A11BF9">
      <w:pPr>
        <w:widowControl w:val="0"/>
        <w:ind w:left="5103"/>
      </w:pPr>
    </w:p>
    <w:p w:rsidR="00A11BF9" w:rsidRPr="00A11BF9" w:rsidRDefault="00A11BF9" w:rsidP="00A11BF9">
      <w:pPr>
        <w:widowControl w:val="0"/>
      </w:pPr>
    </w:p>
    <w:p w:rsidR="00A11BF9" w:rsidRPr="00A11BF9" w:rsidRDefault="00A11BF9" w:rsidP="00A11BF9">
      <w:pPr>
        <w:widowControl w:val="0"/>
        <w:jc w:val="center"/>
        <w:rPr>
          <w:b/>
        </w:rPr>
      </w:pPr>
      <w:r w:rsidRPr="00A11BF9">
        <w:rPr>
          <w:b/>
        </w:rPr>
        <w:t>ЗАПРОС О РАЗЪЯСНЕНИИ</w:t>
      </w:r>
    </w:p>
    <w:p w:rsidR="00A11BF9" w:rsidRPr="00A11BF9" w:rsidRDefault="00A11BF9" w:rsidP="00A11BF9">
      <w:pPr>
        <w:widowControl w:val="0"/>
        <w:jc w:val="center"/>
        <w:rPr>
          <w:b/>
        </w:rPr>
      </w:pPr>
      <w:r w:rsidRPr="00A11BF9">
        <w:rPr>
          <w:b/>
        </w:rPr>
        <w:t>РЕЗУЛЬТАТОВ ОТКРЫТОГО КОНКУРСА</w:t>
      </w:r>
    </w:p>
    <w:p w:rsidR="00A11BF9" w:rsidRPr="00A11BF9" w:rsidRDefault="00A11BF9" w:rsidP="00A11BF9">
      <w:pPr>
        <w:widowControl w:val="0"/>
      </w:pPr>
    </w:p>
    <w:p w:rsidR="00A11BF9" w:rsidRPr="00A11BF9" w:rsidRDefault="00A11BF9" w:rsidP="00A11BF9">
      <w:pPr>
        <w:widowControl w:val="0"/>
      </w:pPr>
      <w:r w:rsidRPr="00A11BF9">
        <w:t>____________________________________________________________________</w:t>
      </w:r>
    </w:p>
    <w:p w:rsidR="00A11BF9" w:rsidRPr="00A11BF9" w:rsidRDefault="00A11BF9" w:rsidP="00A11BF9">
      <w:pPr>
        <w:widowControl w:val="0"/>
        <w:jc w:val="center"/>
      </w:pPr>
      <w:r w:rsidRPr="00A11BF9">
        <w:t xml:space="preserve"> (полное </w:t>
      </w:r>
      <w:proofErr w:type="gramStart"/>
      <w:r w:rsidRPr="00A11BF9">
        <w:t>и(</w:t>
      </w:r>
      <w:proofErr w:type="gramEnd"/>
      <w:r w:rsidRPr="00A11BF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A11BF9" w:rsidRPr="00A11BF9" w:rsidRDefault="00A11BF9" w:rsidP="00A11BF9">
      <w:pPr>
        <w:widowControl w:val="0"/>
        <w:rPr>
          <w:u w:val="single"/>
        </w:rPr>
      </w:pPr>
      <w:r w:rsidRPr="00A11BF9">
        <w:t>Место нахождения ____________________________________________________</w:t>
      </w:r>
    </w:p>
    <w:p w:rsidR="00A11BF9" w:rsidRPr="00A11BF9" w:rsidRDefault="00A11BF9" w:rsidP="00A11BF9">
      <w:pPr>
        <w:widowControl w:val="0"/>
      </w:pPr>
      <w:r w:rsidRPr="00A11BF9">
        <w:t>(юридический и почтовый адрес юридического лица, место жительства индивидуального предпринимателя)</w:t>
      </w:r>
    </w:p>
    <w:p w:rsidR="00A11BF9" w:rsidRPr="00A11BF9" w:rsidRDefault="00A11BF9" w:rsidP="00A11BF9">
      <w:pPr>
        <w:widowControl w:val="0"/>
      </w:pPr>
      <w:r w:rsidRPr="00A11BF9">
        <w:t>Контактный телефон __________________________</w:t>
      </w:r>
    </w:p>
    <w:p w:rsidR="00A11BF9" w:rsidRPr="00A11BF9" w:rsidRDefault="00A11BF9" w:rsidP="00A11BF9">
      <w:pPr>
        <w:widowControl w:val="0"/>
        <w:rPr>
          <w:u w:val="single"/>
        </w:rPr>
      </w:pPr>
      <w:r w:rsidRPr="00A11BF9">
        <w:rPr>
          <w:lang w:val="en-US"/>
        </w:rPr>
        <w:t>E</w:t>
      </w:r>
      <w:r w:rsidRPr="00A11BF9">
        <w:t>-</w:t>
      </w:r>
      <w:r w:rsidRPr="00A11BF9">
        <w:rPr>
          <w:lang w:val="en-US"/>
        </w:rPr>
        <w:t>mail</w:t>
      </w:r>
      <w:r w:rsidRPr="00A11BF9">
        <w:t xml:space="preserve"> заявителя______________________________</w:t>
      </w:r>
    </w:p>
    <w:p w:rsidR="00A11BF9" w:rsidRPr="00A11BF9" w:rsidRDefault="00A11BF9" w:rsidP="00A11BF9">
      <w:pPr>
        <w:widowControl w:val="0"/>
      </w:pPr>
      <w:r w:rsidRPr="00A11BF9">
        <w:tab/>
      </w:r>
      <w:r w:rsidRPr="00A11BF9">
        <w:tab/>
      </w:r>
      <w:r w:rsidRPr="00A11BF9">
        <w:tab/>
      </w:r>
      <w:r w:rsidRPr="00A11BF9">
        <w:tab/>
      </w:r>
      <w:r w:rsidRPr="00A11BF9">
        <w:tab/>
      </w:r>
      <w:r w:rsidRPr="00A11BF9">
        <w:tab/>
        <w:t>(при наличии)</w:t>
      </w:r>
    </w:p>
    <w:p w:rsidR="00A11BF9" w:rsidRPr="00A11BF9" w:rsidRDefault="00A11BF9" w:rsidP="00A11BF9">
      <w:pPr>
        <w:widowControl w:val="0"/>
      </w:pPr>
      <w:r w:rsidRPr="00A11BF9">
        <w:t>Предмет открытого конкурса, номер лота_________________________________</w:t>
      </w:r>
    </w:p>
    <w:p w:rsidR="00A11BF9" w:rsidRPr="00A11BF9" w:rsidRDefault="00A11BF9" w:rsidP="00A11BF9">
      <w:pPr>
        <w:widowControl w:val="0"/>
      </w:pPr>
      <w:r w:rsidRPr="00A11BF9">
        <w:t>Прошу разъяснить результат открытого конкурса:</w:t>
      </w:r>
    </w:p>
    <w:p w:rsidR="00A11BF9" w:rsidRPr="00A11BF9" w:rsidRDefault="00A11BF9" w:rsidP="00A11BF9">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A11BF9" w:rsidRPr="00A11BF9" w:rsidTr="00FE65BD">
        <w:trPr>
          <w:trHeight w:val="331"/>
        </w:trPr>
        <w:tc>
          <w:tcPr>
            <w:tcW w:w="307" w:type="pct"/>
            <w:vAlign w:val="center"/>
          </w:tcPr>
          <w:p w:rsidR="00A11BF9" w:rsidRPr="00A11BF9" w:rsidRDefault="00A11BF9" w:rsidP="00FE65BD">
            <w:pPr>
              <w:widowControl w:val="0"/>
              <w:snapToGrid w:val="0"/>
              <w:jc w:val="center"/>
            </w:pPr>
            <w:r w:rsidRPr="00A11BF9">
              <w:t>№</w:t>
            </w:r>
          </w:p>
          <w:p w:rsidR="00A11BF9" w:rsidRPr="00A11BF9" w:rsidRDefault="00A11BF9" w:rsidP="00FE65BD">
            <w:pPr>
              <w:widowControl w:val="0"/>
              <w:jc w:val="center"/>
            </w:pPr>
            <w:proofErr w:type="gramStart"/>
            <w:r w:rsidRPr="00A11BF9">
              <w:t>п</w:t>
            </w:r>
            <w:proofErr w:type="gramEnd"/>
            <w:r w:rsidRPr="00A11BF9">
              <w:t>/п</w:t>
            </w:r>
          </w:p>
        </w:tc>
        <w:tc>
          <w:tcPr>
            <w:tcW w:w="1546" w:type="pct"/>
            <w:vAlign w:val="center"/>
          </w:tcPr>
          <w:p w:rsidR="00A11BF9" w:rsidRPr="00A11BF9" w:rsidRDefault="00A11BF9" w:rsidP="00FE65BD">
            <w:pPr>
              <w:widowControl w:val="0"/>
              <w:snapToGrid w:val="0"/>
              <w:jc w:val="center"/>
            </w:pPr>
            <w:r w:rsidRPr="00A11BF9">
              <w:t>Пункт протокола оценки заявок на участие в открытом конкурсе</w:t>
            </w:r>
          </w:p>
        </w:tc>
        <w:tc>
          <w:tcPr>
            <w:tcW w:w="3147" w:type="pct"/>
            <w:vAlign w:val="center"/>
          </w:tcPr>
          <w:p w:rsidR="00A11BF9" w:rsidRPr="00A11BF9" w:rsidRDefault="00A11BF9" w:rsidP="00FE65BD">
            <w:pPr>
              <w:widowControl w:val="0"/>
              <w:snapToGrid w:val="0"/>
              <w:jc w:val="center"/>
            </w:pPr>
            <w:r w:rsidRPr="00A11BF9">
              <w:t>Содержание запроса на разъяснение</w:t>
            </w:r>
          </w:p>
          <w:p w:rsidR="00A11BF9" w:rsidRPr="00A11BF9" w:rsidRDefault="00A11BF9" w:rsidP="00FE65BD">
            <w:pPr>
              <w:widowControl w:val="0"/>
              <w:snapToGrid w:val="0"/>
              <w:jc w:val="center"/>
            </w:pPr>
            <w:r w:rsidRPr="00A11BF9">
              <w:t>результата открытого конкурса</w:t>
            </w:r>
          </w:p>
        </w:tc>
      </w:tr>
      <w:tr w:rsidR="00A11BF9" w:rsidRPr="00A11BF9" w:rsidTr="00FE65BD">
        <w:trPr>
          <w:trHeight w:val="331"/>
        </w:trPr>
        <w:tc>
          <w:tcPr>
            <w:tcW w:w="307" w:type="pct"/>
            <w:vAlign w:val="center"/>
          </w:tcPr>
          <w:p w:rsidR="00A11BF9" w:rsidRPr="00A11BF9" w:rsidRDefault="00A11BF9" w:rsidP="00FE65BD">
            <w:pPr>
              <w:widowControl w:val="0"/>
              <w:snapToGrid w:val="0"/>
              <w:jc w:val="center"/>
            </w:pPr>
          </w:p>
        </w:tc>
        <w:tc>
          <w:tcPr>
            <w:tcW w:w="1546" w:type="pct"/>
            <w:vAlign w:val="center"/>
          </w:tcPr>
          <w:p w:rsidR="00A11BF9" w:rsidRPr="00A11BF9" w:rsidRDefault="00A11BF9" w:rsidP="00FE65BD">
            <w:pPr>
              <w:widowControl w:val="0"/>
              <w:snapToGrid w:val="0"/>
              <w:jc w:val="center"/>
            </w:pPr>
          </w:p>
        </w:tc>
        <w:tc>
          <w:tcPr>
            <w:tcW w:w="3147" w:type="pct"/>
            <w:vAlign w:val="center"/>
          </w:tcPr>
          <w:p w:rsidR="00A11BF9" w:rsidRPr="00A11BF9" w:rsidRDefault="00A11BF9" w:rsidP="00FE65BD">
            <w:pPr>
              <w:widowControl w:val="0"/>
              <w:snapToGrid w:val="0"/>
              <w:jc w:val="center"/>
            </w:pPr>
          </w:p>
        </w:tc>
      </w:tr>
      <w:tr w:rsidR="00A11BF9" w:rsidRPr="00A11BF9" w:rsidTr="00FE65BD">
        <w:trPr>
          <w:trHeight w:val="331"/>
        </w:trPr>
        <w:tc>
          <w:tcPr>
            <w:tcW w:w="307" w:type="pct"/>
            <w:vAlign w:val="center"/>
          </w:tcPr>
          <w:p w:rsidR="00A11BF9" w:rsidRPr="00A11BF9" w:rsidRDefault="00A11BF9" w:rsidP="00FE65BD">
            <w:pPr>
              <w:widowControl w:val="0"/>
              <w:snapToGrid w:val="0"/>
              <w:jc w:val="center"/>
            </w:pPr>
          </w:p>
        </w:tc>
        <w:tc>
          <w:tcPr>
            <w:tcW w:w="1546" w:type="pct"/>
            <w:vAlign w:val="center"/>
          </w:tcPr>
          <w:p w:rsidR="00A11BF9" w:rsidRPr="00A11BF9" w:rsidRDefault="00A11BF9" w:rsidP="00FE65BD">
            <w:pPr>
              <w:widowControl w:val="0"/>
              <w:snapToGrid w:val="0"/>
              <w:jc w:val="center"/>
            </w:pPr>
          </w:p>
        </w:tc>
        <w:tc>
          <w:tcPr>
            <w:tcW w:w="3147" w:type="pct"/>
            <w:vAlign w:val="center"/>
          </w:tcPr>
          <w:p w:rsidR="00A11BF9" w:rsidRPr="00A11BF9" w:rsidRDefault="00A11BF9" w:rsidP="00FE65BD">
            <w:pPr>
              <w:widowControl w:val="0"/>
              <w:snapToGrid w:val="0"/>
              <w:jc w:val="center"/>
            </w:pPr>
          </w:p>
        </w:tc>
      </w:tr>
      <w:tr w:rsidR="00A11BF9" w:rsidRPr="00A11BF9" w:rsidTr="00FE65BD">
        <w:trPr>
          <w:trHeight w:val="331"/>
        </w:trPr>
        <w:tc>
          <w:tcPr>
            <w:tcW w:w="307" w:type="pct"/>
            <w:vAlign w:val="center"/>
          </w:tcPr>
          <w:p w:rsidR="00A11BF9" w:rsidRPr="00A11BF9" w:rsidRDefault="00A11BF9" w:rsidP="00FE65BD">
            <w:pPr>
              <w:widowControl w:val="0"/>
              <w:snapToGrid w:val="0"/>
              <w:jc w:val="center"/>
            </w:pPr>
          </w:p>
        </w:tc>
        <w:tc>
          <w:tcPr>
            <w:tcW w:w="1546" w:type="pct"/>
            <w:vAlign w:val="center"/>
          </w:tcPr>
          <w:p w:rsidR="00A11BF9" w:rsidRPr="00A11BF9" w:rsidRDefault="00A11BF9" w:rsidP="00FE65BD">
            <w:pPr>
              <w:widowControl w:val="0"/>
              <w:snapToGrid w:val="0"/>
              <w:jc w:val="center"/>
            </w:pPr>
          </w:p>
        </w:tc>
        <w:tc>
          <w:tcPr>
            <w:tcW w:w="3147" w:type="pct"/>
            <w:vAlign w:val="center"/>
          </w:tcPr>
          <w:p w:rsidR="00A11BF9" w:rsidRPr="00A11BF9" w:rsidRDefault="00A11BF9" w:rsidP="00FE65BD">
            <w:pPr>
              <w:widowControl w:val="0"/>
              <w:snapToGrid w:val="0"/>
              <w:jc w:val="center"/>
            </w:pPr>
          </w:p>
        </w:tc>
      </w:tr>
    </w:tbl>
    <w:p w:rsidR="00A11BF9" w:rsidRPr="00A11BF9" w:rsidRDefault="00A11BF9" w:rsidP="00A11BF9">
      <w:pPr>
        <w:widowControl w:val="0"/>
      </w:pPr>
    </w:p>
    <w:p w:rsidR="00A11BF9" w:rsidRPr="00A11BF9" w:rsidRDefault="00A11BF9" w:rsidP="00A11BF9">
      <w:pPr>
        <w:widowControl w:val="0"/>
      </w:pPr>
      <w:r w:rsidRPr="00A11BF9">
        <w:t>Ответ прошу направить по адресу:__________________________________</w:t>
      </w:r>
    </w:p>
    <w:p w:rsidR="00A11BF9" w:rsidRPr="00A11BF9" w:rsidRDefault="00A11BF9" w:rsidP="00A11BF9">
      <w:pPr>
        <w:widowControl w:val="0"/>
        <w:tabs>
          <w:tab w:val="left" w:pos="3855"/>
        </w:tabs>
        <w:rPr>
          <w:u w:val="single"/>
        </w:rPr>
      </w:pPr>
      <w:r w:rsidRPr="00A11BF9">
        <w:t>____________________________________________________________________</w:t>
      </w:r>
    </w:p>
    <w:p w:rsidR="00A11BF9" w:rsidRPr="00A11BF9" w:rsidRDefault="00A11BF9" w:rsidP="00A11BF9">
      <w:pPr>
        <w:widowControl w:val="0"/>
        <w:jc w:val="center"/>
      </w:pPr>
      <w:r w:rsidRPr="00A11BF9">
        <w:t xml:space="preserve"> (указывается почтовый </w:t>
      </w:r>
      <w:proofErr w:type="gramStart"/>
      <w:r w:rsidRPr="00A11BF9">
        <w:t>и(</w:t>
      </w:r>
      <w:proofErr w:type="gramEnd"/>
      <w:r w:rsidRPr="00A11BF9">
        <w:t>или) электронный адрес, на который необходимо направить ответ)</w:t>
      </w:r>
    </w:p>
    <w:p w:rsidR="00A11BF9" w:rsidRPr="00A11BF9" w:rsidRDefault="00A11BF9" w:rsidP="00A11BF9">
      <w:pPr>
        <w:widowControl w:val="0"/>
      </w:pPr>
    </w:p>
    <w:p w:rsidR="00A11BF9" w:rsidRPr="00A11BF9" w:rsidRDefault="00A11BF9" w:rsidP="00A11BF9">
      <w:pPr>
        <w:widowControl w:val="0"/>
      </w:pPr>
      <w:r w:rsidRPr="00A11BF9">
        <w:t>________________________________</w:t>
      </w:r>
      <w:r w:rsidRPr="00A11BF9">
        <w:tab/>
        <w:t>_____________________</w:t>
      </w:r>
      <w:r w:rsidRPr="00A11BF9">
        <w:tab/>
      </w:r>
      <w:r w:rsidRPr="00A11BF9">
        <w:tab/>
        <w:t>________________________________</w:t>
      </w:r>
    </w:p>
    <w:p w:rsidR="00A11BF9" w:rsidRPr="00A11BF9" w:rsidRDefault="00A11BF9" w:rsidP="00A11BF9">
      <w:pPr>
        <w:widowControl w:val="0"/>
      </w:pPr>
      <w:r w:rsidRPr="00A11BF9">
        <w:tab/>
        <w:t>(наименование заявителя)</w:t>
      </w:r>
      <w:r w:rsidRPr="00A11BF9">
        <w:tab/>
      </w:r>
      <w:r w:rsidRPr="00A11BF9">
        <w:tab/>
        <w:t>(подпись)</w:t>
      </w:r>
      <w:r w:rsidRPr="00A11BF9">
        <w:tab/>
      </w:r>
      <w:r w:rsidRPr="00A11BF9">
        <w:tab/>
      </w:r>
      <w:r w:rsidRPr="00A11BF9">
        <w:tab/>
        <w:t>(расшифровка подписи)</w:t>
      </w:r>
    </w:p>
    <w:p w:rsidR="00A11BF9" w:rsidRPr="00A11BF9" w:rsidRDefault="00A11BF9" w:rsidP="00A11BF9">
      <w:pPr>
        <w:widowControl w:val="0"/>
      </w:pPr>
      <w:r w:rsidRPr="00A11BF9">
        <w:t>М.П.</w:t>
      </w:r>
    </w:p>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sectPr w:rsidR="00A11BF9" w:rsidRPr="00A11BF9" w:rsidSect="00E40A8C">
          <w:pgSz w:w="11906" w:h="16838"/>
          <w:pgMar w:top="851" w:right="567" w:bottom="1134" w:left="1701" w:header="709" w:footer="709" w:gutter="0"/>
          <w:cols w:space="708"/>
          <w:docGrid w:linePitch="360"/>
        </w:sectPr>
      </w:pPr>
    </w:p>
    <w:p w:rsidR="00A11BF9" w:rsidRPr="00A11BF9" w:rsidRDefault="00A11BF9" w:rsidP="00A11BF9">
      <w:pPr>
        <w:pStyle w:val="2"/>
        <w:keepNext w:val="0"/>
        <w:widowControl w:val="0"/>
        <w:spacing w:before="0" w:after="0"/>
        <w:ind w:left="5103"/>
        <w:jc w:val="both"/>
        <w:rPr>
          <w:rFonts w:ascii="Times New Roman" w:hAnsi="Times New Roman"/>
          <w:i w:val="0"/>
          <w:sz w:val="20"/>
          <w:szCs w:val="20"/>
        </w:rPr>
      </w:pPr>
      <w:bookmarkStart w:id="23" w:name="_Toc442706897"/>
      <w:r w:rsidRPr="00A11BF9">
        <w:rPr>
          <w:rFonts w:ascii="Times New Roman" w:hAnsi="Times New Roman"/>
          <w:i w:val="0"/>
          <w:sz w:val="20"/>
          <w:szCs w:val="20"/>
        </w:rPr>
        <w:lastRenderedPageBreak/>
        <w:t xml:space="preserve">Приложение № </w:t>
      </w:r>
      <w:bookmarkEnd w:id="23"/>
      <w:r w:rsidRPr="00A11BF9">
        <w:rPr>
          <w:rFonts w:ascii="Times New Roman" w:hAnsi="Times New Roman"/>
          <w:i w:val="0"/>
          <w:sz w:val="20"/>
          <w:szCs w:val="20"/>
        </w:rPr>
        <w:t>9</w:t>
      </w:r>
    </w:p>
    <w:p w:rsidR="00A11BF9" w:rsidRPr="00A11BF9" w:rsidRDefault="00A11BF9" w:rsidP="00A11BF9">
      <w:pPr>
        <w:pStyle w:val="2"/>
        <w:keepNext w:val="0"/>
        <w:widowControl w:val="0"/>
        <w:spacing w:before="0" w:after="0"/>
        <w:ind w:left="5103"/>
        <w:jc w:val="both"/>
        <w:rPr>
          <w:rFonts w:ascii="Times New Roman" w:hAnsi="Times New Roman"/>
          <w:i w:val="0"/>
          <w:sz w:val="20"/>
          <w:szCs w:val="20"/>
        </w:rPr>
      </w:pPr>
      <w:bookmarkStart w:id="24" w:name="_Toc442706898"/>
      <w:r w:rsidRPr="00A11BF9">
        <w:rPr>
          <w:rFonts w:ascii="Times New Roman" w:hAnsi="Times New Roman"/>
          <w:i w:val="0"/>
          <w:sz w:val="20"/>
          <w:szCs w:val="20"/>
        </w:rPr>
        <w:t>Форма разъяснения результатов открытого конкурса</w:t>
      </w:r>
      <w:bookmarkEnd w:id="24"/>
    </w:p>
    <w:p w:rsidR="00A11BF9" w:rsidRPr="00A11BF9" w:rsidRDefault="00A11BF9" w:rsidP="00A11BF9">
      <w:pPr>
        <w:widowControl w:val="0"/>
      </w:pPr>
    </w:p>
    <w:p w:rsidR="00A11BF9" w:rsidRPr="00A11BF9" w:rsidRDefault="00A11BF9" w:rsidP="00A11BF9">
      <w:pPr>
        <w:widowControl w:val="0"/>
        <w:jc w:val="center"/>
        <w:rPr>
          <w:b/>
        </w:rPr>
      </w:pPr>
      <w:r w:rsidRPr="00A11BF9">
        <w:rPr>
          <w:b/>
        </w:rPr>
        <w:t>РАЗЪЯСНЕНИЕ РЕЗУЛЬТАТОВ</w:t>
      </w:r>
    </w:p>
    <w:p w:rsidR="00A11BF9" w:rsidRPr="00A11BF9" w:rsidRDefault="00A11BF9" w:rsidP="00A11BF9">
      <w:pPr>
        <w:widowControl w:val="0"/>
        <w:jc w:val="center"/>
        <w:rPr>
          <w:b/>
        </w:rPr>
      </w:pPr>
      <w:r w:rsidRPr="00A11BF9">
        <w:rPr>
          <w:b/>
        </w:rPr>
        <w:t>ОТКРЫТОГО КОНКУРСА</w:t>
      </w:r>
    </w:p>
    <w:p w:rsidR="00A11BF9" w:rsidRPr="00A11BF9" w:rsidRDefault="00A11BF9" w:rsidP="00A11BF9">
      <w:pPr>
        <w:widowControl w:val="0"/>
      </w:pPr>
    </w:p>
    <w:p w:rsidR="00A11BF9" w:rsidRPr="00A11BF9" w:rsidRDefault="00A11BF9" w:rsidP="00A11BF9">
      <w:pPr>
        <w:widowControl w:val="0"/>
      </w:pPr>
      <w:r w:rsidRPr="00A11BF9">
        <w:t>Разъяснение предоставляется</w:t>
      </w:r>
    </w:p>
    <w:p w:rsidR="00A11BF9" w:rsidRPr="00A11BF9" w:rsidRDefault="00A11BF9" w:rsidP="00A11BF9">
      <w:pPr>
        <w:widowControl w:val="0"/>
      </w:pPr>
      <w:r w:rsidRPr="00A11BF9">
        <w:t>____________________________________________________________________</w:t>
      </w:r>
    </w:p>
    <w:p w:rsidR="00A11BF9" w:rsidRPr="00A11BF9" w:rsidRDefault="00A11BF9" w:rsidP="00A11BF9">
      <w:pPr>
        <w:widowControl w:val="0"/>
        <w:jc w:val="center"/>
      </w:pPr>
      <w:r w:rsidRPr="00A11BF9">
        <w:t xml:space="preserve"> (полное </w:t>
      </w:r>
      <w:proofErr w:type="gramStart"/>
      <w:r w:rsidRPr="00A11BF9">
        <w:t>и(</w:t>
      </w:r>
      <w:proofErr w:type="gramEnd"/>
      <w:r w:rsidRPr="00A11BF9">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A11BF9" w:rsidRPr="00A11BF9" w:rsidRDefault="00A11BF9" w:rsidP="00A11BF9">
      <w:pPr>
        <w:widowControl w:val="0"/>
      </w:pPr>
      <w:r w:rsidRPr="00A11BF9">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3027"/>
        <w:gridCol w:w="5723"/>
      </w:tblGrid>
      <w:tr w:rsidR="00A11BF9" w:rsidRPr="00A11BF9" w:rsidTr="00FE65BD">
        <w:trPr>
          <w:trHeight w:val="297"/>
        </w:trPr>
        <w:tc>
          <w:tcPr>
            <w:tcW w:w="297" w:type="pct"/>
            <w:vAlign w:val="center"/>
          </w:tcPr>
          <w:p w:rsidR="00A11BF9" w:rsidRPr="00A11BF9" w:rsidRDefault="00A11BF9" w:rsidP="00FE65BD">
            <w:pPr>
              <w:widowControl w:val="0"/>
              <w:jc w:val="center"/>
            </w:pPr>
            <w:r w:rsidRPr="00A11BF9">
              <w:t xml:space="preserve">№ </w:t>
            </w:r>
            <w:proofErr w:type="gramStart"/>
            <w:r w:rsidRPr="00A11BF9">
              <w:t>п</w:t>
            </w:r>
            <w:proofErr w:type="gramEnd"/>
            <w:r w:rsidRPr="00A11BF9">
              <w:t>/п</w:t>
            </w:r>
          </w:p>
        </w:tc>
        <w:tc>
          <w:tcPr>
            <w:tcW w:w="1627" w:type="pct"/>
            <w:vAlign w:val="center"/>
          </w:tcPr>
          <w:p w:rsidR="00A11BF9" w:rsidRPr="00A11BF9" w:rsidRDefault="00A11BF9" w:rsidP="00FE65BD">
            <w:pPr>
              <w:widowControl w:val="0"/>
              <w:jc w:val="center"/>
            </w:pPr>
            <w:r w:rsidRPr="00A11BF9">
              <w:t>Пункт протокола оценки заявок на участие в открытом конкурсе</w:t>
            </w:r>
          </w:p>
        </w:tc>
        <w:tc>
          <w:tcPr>
            <w:tcW w:w="3076" w:type="pct"/>
            <w:vAlign w:val="center"/>
          </w:tcPr>
          <w:p w:rsidR="00A11BF9" w:rsidRPr="00A11BF9" w:rsidRDefault="00A11BF9" w:rsidP="00FE65BD">
            <w:pPr>
              <w:widowControl w:val="0"/>
              <w:jc w:val="center"/>
            </w:pPr>
            <w:r w:rsidRPr="00A11BF9">
              <w:t>Содержание разъяснений</w:t>
            </w:r>
          </w:p>
        </w:tc>
      </w:tr>
      <w:tr w:rsidR="00A11BF9" w:rsidRPr="00A11BF9" w:rsidTr="00FE65BD">
        <w:trPr>
          <w:trHeight w:val="314"/>
        </w:trPr>
        <w:tc>
          <w:tcPr>
            <w:tcW w:w="297" w:type="pct"/>
            <w:vAlign w:val="center"/>
          </w:tcPr>
          <w:p w:rsidR="00A11BF9" w:rsidRPr="00A11BF9" w:rsidRDefault="00A11BF9" w:rsidP="00FE65BD">
            <w:pPr>
              <w:widowControl w:val="0"/>
              <w:jc w:val="center"/>
            </w:pPr>
          </w:p>
        </w:tc>
        <w:tc>
          <w:tcPr>
            <w:tcW w:w="1627" w:type="pct"/>
            <w:vAlign w:val="center"/>
          </w:tcPr>
          <w:p w:rsidR="00A11BF9" w:rsidRPr="00A11BF9" w:rsidRDefault="00A11BF9" w:rsidP="00FE65BD">
            <w:pPr>
              <w:widowControl w:val="0"/>
              <w:jc w:val="center"/>
            </w:pPr>
          </w:p>
        </w:tc>
        <w:tc>
          <w:tcPr>
            <w:tcW w:w="3076" w:type="pct"/>
            <w:vAlign w:val="center"/>
          </w:tcPr>
          <w:p w:rsidR="00A11BF9" w:rsidRPr="00A11BF9" w:rsidRDefault="00A11BF9" w:rsidP="00FE65BD">
            <w:pPr>
              <w:widowControl w:val="0"/>
              <w:jc w:val="center"/>
            </w:pPr>
          </w:p>
        </w:tc>
      </w:tr>
      <w:tr w:rsidR="00A11BF9" w:rsidRPr="00A11BF9" w:rsidTr="00FE65BD">
        <w:trPr>
          <w:trHeight w:val="273"/>
        </w:trPr>
        <w:tc>
          <w:tcPr>
            <w:tcW w:w="297" w:type="pct"/>
            <w:vAlign w:val="center"/>
          </w:tcPr>
          <w:p w:rsidR="00A11BF9" w:rsidRPr="00A11BF9" w:rsidRDefault="00A11BF9" w:rsidP="00FE65BD">
            <w:pPr>
              <w:widowControl w:val="0"/>
              <w:jc w:val="center"/>
            </w:pPr>
          </w:p>
        </w:tc>
        <w:tc>
          <w:tcPr>
            <w:tcW w:w="1627" w:type="pct"/>
            <w:vAlign w:val="center"/>
          </w:tcPr>
          <w:p w:rsidR="00A11BF9" w:rsidRPr="00A11BF9" w:rsidRDefault="00A11BF9" w:rsidP="00FE65BD">
            <w:pPr>
              <w:widowControl w:val="0"/>
              <w:jc w:val="center"/>
            </w:pPr>
          </w:p>
        </w:tc>
        <w:tc>
          <w:tcPr>
            <w:tcW w:w="3076" w:type="pct"/>
            <w:vAlign w:val="center"/>
          </w:tcPr>
          <w:p w:rsidR="00A11BF9" w:rsidRPr="00A11BF9" w:rsidRDefault="00A11BF9" w:rsidP="00FE65BD">
            <w:pPr>
              <w:widowControl w:val="0"/>
              <w:jc w:val="center"/>
            </w:pPr>
          </w:p>
        </w:tc>
      </w:tr>
      <w:tr w:rsidR="00A11BF9" w:rsidRPr="00A11BF9" w:rsidTr="00FE65BD">
        <w:trPr>
          <w:trHeight w:val="217"/>
        </w:trPr>
        <w:tc>
          <w:tcPr>
            <w:tcW w:w="297" w:type="pct"/>
            <w:vAlign w:val="center"/>
          </w:tcPr>
          <w:p w:rsidR="00A11BF9" w:rsidRPr="00A11BF9" w:rsidRDefault="00A11BF9" w:rsidP="00FE65BD">
            <w:pPr>
              <w:widowControl w:val="0"/>
              <w:jc w:val="center"/>
            </w:pPr>
          </w:p>
        </w:tc>
        <w:tc>
          <w:tcPr>
            <w:tcW w:w="1627" w:type="pct"/>
            <w:vAlign w:val="center"/>
          </w:tcPr>
          <w:p w:rsidR="00A11BF9" w:rsidRPr="00A11BF9" w:rsidRDefault="00A11BF9" w:rsidP="00FE65BD">
            <w:pPr>
              <w:widowControl w:val="0"/>
              <w:jc w:val="center"/>
            </w:pPr>
          </w:p>
        </w:tc>
        <w:tc>
          <w:tcPr>
            <w:tcW w:w="3076" w:type="pct"/>
            <w:vAlign w:val="center"/>
          </w:tcPr>
          <w:p w:rsidR="00A11BF9" w:rsidRPr="00A11BF9" w:rsidRDefault="00A11BF9" w:rsidP="00FE65BD">
            <w:pPr>
              <w:widowControl w:val="0"/>
              <w:jc w:val="center"/>
            </w:pPr>
          </w:p>
        </w:tc>
      </w:tr>
    </w:tbl>
    <w:p w:rsidR="00A11BF9" w:rsidRPr="00A11BF9" w:rsidRDefault="00A11BF9" w:rsidP="00A11BF9">
      <w:pPr>
        <w:widowControl w:val="0"/>
      </w:pPr>
    </w:p>
    <w:p w:rsidR="00A11BF9" w:rsidRPr="00A11BF9" w:rsidRDefault="00A11BF9" w:rsidP="00A11BF9">
      <w:pPr>
        <w:widowControl w:val="0"/>
      </w:pPr>
    </w:p>
    <w:p w:rsidR="00A11BF9" w:rsidRPr="00A11BF9" w:rsidRDefault="00A11BF9" w:rsidP="00A11BF9">
      <w:pPr>
        <w:widowControl w:val="0"/>
      </w:pPr>
      <w:r w:rsidRPr="00A11BF9">
        <w:t>______________________</w:t>
      </w:r>
      <w:r w:rsidRPr="00A11BF9">
        <w:tab/>
        <w:t>______________</w:t>
      </w:r>
      <w:r w:rsidRPr="00A11BF9">
        <w:tab/>
      </w:r>
      <w:r w:rsidRPr="00A11BF9">
        <w:tab/>
        <w:t>_______________________</w:t>
      </w:r>
    </w:p>
    <w:p w:rsidR="00A11BF9" w:rsidRPr="00A11BF9" w:rsidRDefault="00A11BF9" w:rsidP="00A11BF9">
      <w:pPr>
        <w:widowControl w:val="0"/>
      </w:pPr>
      <w:r w:rsidRPr="00A11BF9">
        <w:tab/>
        <w:t>(наименование должности)</w:t>
      </w:r>
      <w:r w:rsidRPr="00A11BF9">
        <w:tab/>
      </w:r>
      <w:r w:rsidRPr="00A11BF9">
        <w:tab/>
        <w:t>(подпись)</w:t>
      </w:r>
      <w:r w:rsidRPr="00A11BF9">
        <w:tab/>
      </w:r>
      <w:r w:rsidRPr="00A11BF9">
        <w:tab/>
      </w:r>
      <w:r w:rsidRPr="00A11BF9">
        <w:tab/>
        <w:t>(расшифровка подписи)</w:t>
      </w:r>
    </w:p>
    <w:p w:rsidR="00A11BF9" w:rsidRPr="00A11BF9" w:rsidRDefault="00A11BF9" w:rsidP="00A11BF9">
      <w:pPr>
        <w:widowControl w:val="0"/>
      </w:pPr>
      <w:r w:rsidRPr="00A11BF9">
        <w:t>М.П.</w:t>
      </w:r>
    </w:p>
    <w:p w:rsidR="00A11BF9" w:rsidRPr="00A11BF9" w:rsidRDefault="00A11BF9" w:rsidP="00A11BF9">
      <w:pPr>
        <w:widowControl w:val="0"/>
      </w:pPr>
    </w:p>
    <w:p w:rsidR="00A11BF9" w:rsidRPr="00A11BF9" w:rsidRDefault="00A11BF9" w:rsidP="00A11BF9">
      <w:pPr>
        <w:pStyle w:val="a9"/>
        <w:jc w:val="center"/>
        <w:rPr>
          <w:rFonts w:eastAsiaTheme="minorHAnsi"/>
          <w:b/>
          <w:sz w:val="20"/>
          <w:lang w:eastAsia="en-US"/>
        </w:rPr>
      </w:pPr>
    </w:p>
    <w:p w:rsidR="00A11BF9" w:rsidRPr="000527CD" w:rsidRDefault="00A11BF9" w:rsidP="00A11BF9">
      <w:pPr>
        <w:pStyle w:val="a9"/>
        <w:rPr>
          <w:sz w:val="20"/>
        </w:rPr>
      </w:pPr>
      <w:r w:rsidRPr="000527CD">
        <w:rPr>
          <w:sz w:val="20"/>
        </w:rPr>
        <w:t>412070, Саратовская область,          Главный редактор</w:t>
      </w:r>
    </w:p>
    <w:p w:rsidR="00A11BF9" w:rsidRPr="000527CD" w:rsidRDefault="00A11BF9" w:rsidP="00A11BF9">
      <w:pPr>
        <w:pStyle w:val="a9"/>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A11BF9" w:rsidRPr="000527CD" w:rsidRDefault="00A11BF9" w:rsidP="00A11BF9">
      <w:pPr>
        <w:pStyle w:val="a9"/>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p w:rsidR="00A11BF9" w:rsidRPr="00A11BF9" w:rsidRDefault="00A11BF9" w:rsidP="00A11BF9">
      <w:pPr>
        <w:pStyle w:val="a9"/>
        <w:jc w:val="center"/>
        <w:rPr>
          <w:rFonts w:eastAsiaTheme="minorHAnsi"/>
          <w:b/>
          <w:sz w:val="20"/>
          <w:lang w:eastAsia="en-US"/>
        </w:rPr>
      </w:pPr>
      <w:bookmarkStart w:id="25" w:name="_GoBack"/>
      <w:bookmarkEnd w:id="25"/>
    </w:p>
    <w:p w:rsidR="00A11BF9" w:rsidRPr="00A11BF9" w:rsidRDefault="00A11BF9" w:rsidP="00A11BF9">
      <w:pPr>
        <w:pStyle w:val="a9"/>
        <w:jc w:val="center"/>
        <w:rPr>
          <w:rFonts w:eastAsiaTheme="minorHAnsi"/>
          <w:b/>
          <w:sz w:val="20"/>
          <w:lang w:eastAsia="en-US"/>
        </w:rPr>
      </w:pPr>
    </w:p>
    <w:p w:rsidR="00A11BF9" w:rsidRPr="00A11BF9" w:rsidRDefault="00A11BF9" w:rsidP="00A11BF9">
      <w:pPr>
        <w:pStyle w:val="a9"/>
        <w:jc w:val="center"/>
        <w:rPr>
          <w:rFonts w:eastAsiaTheme="minorHAnsi"/>
          <w:b/>
          <w:sz w:val="20"/>
          <w:lang w:eastAsia="en-US"/>
        </w:rPr>
      </w:pPr>
    </w:p>
    <w:p w:rsidR="00A11BF9" w:rsidRPr="00A11BF9" w:rsidRDefault="00A11BF9" w:rsidP="005237FC">
      <w:pPr>
        <w:ind w:firstLine="709"/>
        <w:jc w:val="both"/>
      </w:pPr>
    </w:p>
    <w:sectPr w:rsidR="00A11BF9" w:rsidRPr="00A11B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F11" w:rsidRDefault="00875F11" w:rsidP="00A11BF9">
      <w:r>
        <w:separator/>
      </w:r>
    </w:p>
  </w:endnote>
  <w:endnote w:type="continuationSeparator" w:id="0">
    <w:p w:rsidR="00875F11" w:rsidRDefault="00875F11" w:rsidP="00A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F11" w:rsidRDefault="00875F11" w:rsidP="00A11BF9">
      <w:r>
        <w:separator/>
      </w:r>
    </w:p>
  </w:footnote>
  <w:footnote w:type="continuationSeparator" w:id="0">
    <w:p w:rsidR="00875F11" w:rsidRDefault="00875F11" w:rsidP="00A11BF9">
      <w:r>
        <w:continuationSeparator/>
      </w:r>
    </w:p>
  </w:footnote>
  <w:footnote w:id="1">
    <w:p w:rsidR="00A11BF9" w:rsidRPr="0074422D" w:rsidRDefault="00A11BF9" w:rsidP="00A11BF9">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A11BF9" w:rsidRPr="0074422D" w:rsidRDefault="00A11BF9" w:rsidP="00A11BF9">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A11BF9" w:rsidRDefault="00A11BF9" w:rsidP="00A11BF9">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F9" w:rsidRDefault="00A11BF9" w:rsidP="00B74E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FC"/>
    <w:rsid w:val="00280B1F"/>
    <w:rsid w:val="00283640"/>
    <w:rsid w:val="003A6C46"/>
    <w:rsid w:val="005237FC"/>
    <w:rsid w:val="006C480A"/>
    <w:rsid w:val="00875F11"/>
    <w:rsid w:val="008E151F"/>
    <w:rsid w:val="009E3562"/>
    <w:rsid w:val="00A11BF9"/>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A11BF9"/>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A11BF9"/>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5237FC"/>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5237F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37FC"/>
    <w:rPr>
      <w:rFonts w:ascii="Tahoma" w:hAnsi="Tahoma" w:cs="Tahoma"/>
      <w:sz w:val="16"/>
      <w:szCs w:val="16"/>
    </w:rPr>
  </w:style>
  <w:style w:type="character" w:customStyle="1" w:styleId="a6">
    <w:name w:val="Текст выноски Знак"/>
    <w:basedOn w:val="a0"/>
    <w:link w:val="a5"/>
    <w:uiPriority w:val="99"/>
    <w:semiHidden/>
    <w:rsid w:val="005237FC"/>
    <w:rPr>
      <w:rFonts w:ascii="Tahoma" w:eastAsia="Times New Roman" w:hAnsi="Tahoma" w:cs="Tahoma"/>
      <w:sz w:val="16"/>
      <w:szCs w:val="16"/>
      <w:lang w:eastAsia="ru-RU"/>
    </w:rPr>
  </w:style>
  <w:style w:type="character" w:customStyle="1" w:styleId="10">
    <w:name w:val="Заголовок 1 Знак"/>
    <w:basedOn w:val="a0"/>
    <w:link w:val="1"/>
    <w:rsid w:val="00A11BF9"/>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A11BF9"/>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A11BF9"/>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A11BF9"/>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A11BF9"/>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A11BF9"/>
    <w:rPr>
      <w:color w:val="0000FF" w:themeColor="hyperlink"/>
      <w:u w:val="single"/>
    </w:rPr>
  </w:style>
  <w:style w:type="character" w:styleId="ac">
    <w:name w:val="line number"/>
    <w:basedOn w:val="a0"/>
    <w:uiPriority w:val="99"/>
    <w:semiHidden/>
    <w:unhideWhenUsed/>
    <w:rsid w:val="00A11BF9"/>
  </w:style>
  <w:style w:type="table" w:styleId="ad">
    <w:name w:val="Table Grid"/>
    <w:basedOn w:val="a1"/>
    <w:uiPriority w:val="59"/>
    <w:rsid w:val="00A11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B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A11BF9"/>
    <w:rPr>
      <w:rFonts w:ascii="Times New Roman" w:eastAsia="Times New Roman" w:hAnsi="Times New Roman" w:cs="Times New Roman"/>
      <w:sz w:val="28"/>
      <w:szCs w:val="20"/>
      <w:lang w:eastAsia="ru-RU"/>
    </w:rPr>
  </w:style>
  <w:style w:type="paragraph" w:customStyle="1" w:styleId="ae">
    <w:name w:val="Обычный таблица"/>
    <w:basedOn w:val="a"/>
    <w:rsid w:val="00A11BF9"/>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A11BF9"/>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A11BF9"/>
    <w:rPr>
      <w:rFonts w:cs="Times New Roman"/>
      <w:b/>
      <w:color w:val="008000"/>
    </w:rPr>
  </w:style>
  <w:style w:type="paragraph" w:customStyle="1" w:styleId="ConsPlusNormal">
    <w:name w:val="ConsPlusNormal"/>
    <w:rsid w:val="00A11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11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A11BF9"/>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A11BF9"/>
    <w:rPr>
      <w:rFonts w:ascii="Times New Roman" w:eastAsia="Times New Roman" w:hAnsi="Times New Roman" w:cs="Times New Roman"/>
      <w:sz w:val="24"/>
      <w:szCs w:val="24"/>
      <w:lang w:eastAsia="ru-RU"/>
    </w:rPr>
  </w:style>
  <w:style w:type="paragraph" w:styleId="af3">
    <w:name w:val="Body Text Indent"/>
    <w:basedOn w:val="a"/>
    <w:link w:val="af4"/>
    <w:rsid w:val="00A11BF9"/>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A11BF9"/>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A11BF9"/>
    <w:rPr>
      <w:sz w:val="20"/>
    </w:rPr>
  </w:style>
  <w:style w:type="paragraph" w:styleId="af6">
    <w:name w:val="footnote text"/>
    <w:basedOn w:val="a"/>
    <w:link w:val="af7"/>
    <w:uiPriority w:val="99"/>
    <w:semiHidden/>
    <w:unhideWhenUsed/>
    <w:rsid w:val="00A11BF9"/>
    <w:pPr>
      <w:overflowPunct/>
      <w:autoSpaceDE/>
      <w:autoSpaceDN/>
      <w:adjustRightInd/>
      <w:textAlignment w:val="auto"/>
    </w:pPr>
  </w:style>
  <w:style w:type="character" w:customStyle="1" w:styleId="af7">
    <w:name w:val="Текст сноски Знак"/>
    <w:basedOn w:val="a0"/>
    <w:link w:val="af6"/>
    <w:uiPriority w:val="99"/>
    <w:semiHidden/>
    <w:rsid w:val="00A11BF9"/>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11B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A11BF9"/>
    <w:pPr>
      <w:keepNext/>
      <w:overflowPunct/>
      <w:autoSpaceDE/>
      <w:autoSpaceDN/>
      <w:adjustRightInd/>
      <w:spacing w:before="240" w:after="60"/>
      <w:jc w:val="center"/>
      <w:textAlignment w:val="auto"/>
      <w:outlineLvl w:val="0"/>
    </w:pPr>
    <w:rPr>
      <w:b/>
      <w:bCs/>
      <w:kern w:val="28"/>
      <w:sz w:val="36"/>
      <w:szCs w:val="36"/>
    </w:rPr>
  </w:style>
  <w:style w:type="paragraph" w:styleId="2">
    <w:name w:val="heading 2"/>
    <w:basedOn w:val="a"/>
    <w:next w:val="a"/>
    <w:link w:val="20"/>
    <w:uiPriority w:val="9"/>
    <w:unhideWhenUsed/>
    <w:qFormat/>
    <w:rsid w:val="00A11BF9"/>
    <w:pPr>
      <w:keepNext/>
      <w:overflowPunct/>
      <w:autoSpaceDE/>
      <w:autoSpaceDN/>
      <w:adjustRightInd/>
      <w:spacing w:before="240" w:after="60"/>
      <w:textAlignment w:val="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5237FC"/>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5237F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37FC"/>
    <w:rPr>
      <w:rFonts w:ascii="Tahoma" w:hAnsi="Tahoma" w:cs="Tahoma"/>
      <w:sz w:val="16"/>
      <w:szCs w:val="16"/>
    </w:rPr>
  </w:style>
  <w:style w:type="character" w:customStyle="1" w:styleId="a6">
    <w:name w:val="Текст выноски Знак"/>
    <w:basedOn w:val="a0"/>
    <w:link w:val="a5"/>
    <w:uiPriority w:val="99"/>
    <w:semiHidden/>
    <w:rsid w:val="005237FC"/>
    <w:rPr>
      <w:rFonts w:ascii="Tahoma" w:eastAsia="Times New Roman" w:hAnsi="Tahoma" w:cs="Tahoma"/>
      <w:sz w:val="16"/>
      <w:szCs w:val="16"/>
      <w:lang w:eastAsia="ru-RU"/>
    </w:rPr>
  </w:style>
  <w:style w:type="character" w:customStyle="1" w:styleId="10">
    <w:name w:val="Заголовок 1 Знак"/>
    <w:basedOn w:val="a0"/>
    <w:link w:val="1"/>
    <w:rsid w:val="00A11BF9"/>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A11BF9"/>
    <w:rPr>
      <w:rFonts w:ascii="Cambria" w:eastAsia="Times New Roman" w:hAnsi="Cambria" w:cs="Times New Roman"/>
      <w:b/>
      <w:bCs/>
      <w:i/>
      <w:iCs/>
      <w:sz w:val="28"/>
      <w:szCs w:val="28"/>
      <w:lang w:eastAsia="ru-RU"/>
    </w:rPr>
  </w:style>
  <w:style w:type="paragraph" w:styleId="a7">
    <w:name w:val="header"/>
    <w:aliases w:val=" Знак,Знак"/>
    <w:basedOn w:val="a"/>
    <w:link w:val="a8"/>
    <w:uiPriority w:val="99"/>
    <w:unhideWhenUsed/>
    <w:rsid w:val="00A11BF9"/>
    <w:pPr>
      <w:tabs>
        <w:tab w:val="center" w:pos="4536"/>
        <w:tab w:val="right" w:pos="9072"/>
      </w:tabs>
      <w:overflowPunct/>
      <w:autoSpaceDE/>
      <w:autoSpaceDN/>
      <w:adjustRightInd/>
      <w:ind w:firstLine="709"/>
      <w:contextualSpacing/>
      <w:jc w:val="both"/>
      <w:textAlignment w:val="auto"/>
    </w:pPr>
    <w:rPr>
      <w:sz w:val="28"/>
    </w:rPr>
  </w:style>
  <w:style w:type="character" w:customStyle="1" w:styleId="a8">
    <w:name w:val="Верхний колонтитул Знак"/>
    <w:aliases w:val=" Знак Знак,Знак Знак"/>
    <w:basedOn w:val="a0"/>
    <w:link w:val="a7"/>
    <w:uiPriority w:val="99"/>
    <w:rsid w:val="00A11BF9"/>
    <w:rPr>
      <w:rFonts w:ascii="Times New Roman" w:eastAsia="Times New Roman" w:hAnsi="Times New Roman" w:cs="Times New Roman"/>
      <w:sz w:val="28"/>
      <w:szCs w:val="20"/>
      <w:lang w:eastAsia="ru-RU"/>
    </w:rPr>
  </w:style>
  <w:style w:type="paragraph" w:styleId="a9">
    <w:name w:val="No Spacing"/>
    <w:aliases w:val="ОФПИСЬМО"/>
    <w:link w:val="aa"/>
    <w:uiPriority w:val="1"/>
    <w:qFormat/>
    <w:rsid w:val="00A11BF9"/>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A11BF9"/>
    <w:rPr>
      <w:color w:val="0000FF" w:themeColor="hyperlink"/>
      <w:u w:val="single"/>
    </w:rPr>
  </w:style>
  <w:style w:type="character" w:styleId="ac">
    <w:name w:val="line number"/>
    <w:basedOn w:val="a0"/>
    <w:uiPriority w:val="99"/>
    <w:semiHidden/>
    <w:unhideWhenUsed/>
    <w:rsid w:val="00A11BF9"/>
  </w:style>
  <w:style w:type="table" w:styleId="ad">
    <w:name w:val="Table Grid"/>
    <w:basedOn w:val="a1"/>
    <w:uiPriority w:val="59"/>
    <w:rsid w:val="00A11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1B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aliases w:val="ОФПИСЬМО Знак"/>
    <w:link w:val="a9"/>
    <w:uiPriority w:val="1"/>
    <w:locked/>
    <w:rsid w:val="00A11BF9"/>
    <w:rPr>
      <w:rFonts w:ascii="Times New Roman" w:eastAsia="Times New Roman" w:hAnsi="Times New Roman" w:cs="Times New Roman"/>
      <w:sz w:val="28"/>
      <w:szCs w:val="20"/>
      <w:lang w:eastAsia="ru-RU"/>
    </w:rPr>
  </w:style>
  <w:style w:type="paragraph" w:customStyle="1" w:styleId="ae">
    <w:name w:val="Обычный таблица"/>
    <w:basedOn w:val="a"/>
    <w:rsid w:val="00A11BF9"/>
    <w:pPr>
      <w:suppressAutoHyphens/>
      <w:overflowPunct/>
      <w:autoSpaceDE/>
      <w:autoSpaceDN/>
      <w:adjustRightInd/>
      <w:textAlignment w:val="auto"/>
    </w:pPr>
    <w:rPr>
      <w:sz w:val="18"/>
      <w:szCs w:val="18"/>
      <w:lang w:eastAsia="zh-CN"/>
    </w:rPr>
  </w:style>
  <w:style w:type="paragraph" w:styleId="af">
    <w:name w:val="List Paragraph"/>
    <w:basedOn w:val="a"/>
    <w:uiPriority w:val="34"/>
    <w:qFormat/>
    <w:rsid w:val="00A11BF9"/>
    <w:pPr>
      <w:overflowPunct/>
      <w:autoSpaceDE/>
      <w:autoSpaceDN/>
      <w:adjustRightInd/>
      <w:ind w:left="720"/>
      <w:contextualSpacing/>
      <w:textAlignment w:val="auto"/>
    </w:pPr>
    <w:rPr>
      <w:sz w:val="24"/>
      <w:szCs w:val="24"/>
    </w:rPr>
  </w:style>
  <w:style w:type="character" w:customStyle="1" w:styleId="af0">
    <w:name w:val="Гипертекстовая ссылка"/>
    <w:basedOn w:val="a0"/>
    <w:uiPriority w:val="99"/>
    <w:rsid w:val="00A11BF9"/>
    <w:rPr>
      <w:rFonts w:cs="Times New Roman"/>
      <w:b/>
      <w:color w:val="008000"/>
    </w:rPr>
  </w:style>
  <w:style w:type="paragraph" w:customStyle="1" w:styleId="ConsPlusNormal">
    <w:name w:val="ConsPlusNormal"/>
    <w:rsid w:val="00A11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11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A11BF9"/>
    <w:pPr>
      <w:tabs>
        <w:tab w:val="center" w:pos="4677"/>
        <w:tab w:val="right" w:pos="9355"/>
      </w:tabs>
      <w:overflowPunct/>
      <w:autoSpaceDE/>
      <w:autoSpaceDN/>
      <w:adjustRightInd/>
      <w:textAlignment w:val="auto"/>
    </w:pPr>
    <w:rPr>
      <w:sz w:val="24"/>
      <w:szCs w:val="24"/>
    </w:rPr>
  </w:style>
  <w:style w:type="character" w:customStyle="1" w:styleId="af2">
    <w:name w:val="Нижний колонтитул Знак"/>
    <w:basedOn w:val="a0"/>
    <w:link w:val="af1"/>
    <w:uiPriority w:val="99"/>
    <w:rsid w:val="00A11BF9"/>
    <w:rPr>
      <w:rFonts w:ascii="Times New Roman" w:eastAsia="Times New Roman" w:hAnsi="Times New Roman" w:cs="Times New Roman"/>
      <w:sz w:val="24"/>
      <w:szCs w:val="24"/>
      <w:lang w:eastAsia="ru-RU"/>
    </w:rPr>
  </w:style>
  <w:style w:type="paragraph" w:styleId="af3">
    <w:name w:val="Body Text Indent"/>
    <w:basedOn w:val="a"/>
    <w:link w:val="af4"/>
    <w:rsid w:val="00A11BF9"/>
    <w:pPr>
      <w:overflowPunct/>
      <w:ind w:left="-284" w:firstLine="426"/>
      <w:jc w:val="both"/>
      <w:textAlignment w:val="auto"/>
    </w:pPr>
    <w:rPr>
      <w:bCs/>
      <w:sz w:val="28"/>
      <w:szCs w:val="26"/>
    </w:rPr>
  </w:style>
  <w:style w:type="character" w:customStyle="1" w:styleId="af4">
    <w:name w:val="Основной текст с отступом Знак"/>
    <w:basedOn w:val="a0"/>
    <w:link w:val="af3"/>
    <w:rsid w:val="00A11BF9"/>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A11BF9"/>
    <w:rPr>
      <w:sz w:val="20"/>
    </w:rPr>
  </w:style>
  <w:style w:type="paragraph" w:styleId="af6">
    <w:name w:val="footnote text"/>
    <w:basedOn w:val="a"/>
    <w:link w:val="af7"/>
    <w:uiPriority w:val="99"/>
    <w:semiHidden/>
    <w:unhideWhenUsed/>
    <w:rsid w:val="00A11BF9"/>
    <w:pPr>
      <w:overflowPunct/>
      <w:autoSpaceDE/>
      <w:autoSpaceDN/>
      <w:adjustRightInd/>
      <w:textAlignment w:val="auto"/>
    </w:pPr>
  </w:style>
  <w:style w:type="character" w:customStyle="1" w:styleId="af7">
    <w:name w:val="Текст сноски Знак"/>
    <w:basedOn w:val="a0"/>
    <w:link w:val="af6"/>
    <w:uiPriority w:val="99"/>
    <w:semiHidden/>
    <w:rsid w:val="00A11BF9"/>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11B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webSettings" Target="webSettings.xml"/><Relationship Id="rId10" Type="http://schemas.openxmlformats.org/officeDocument/2006/relationships/hyperlink" Target="consultantplus://offline/ref=F471F24F0F180D62049EDF1EB44A5A85B7FAC42381E775CB7EFB59018806072DA68D3481EF99544Dn258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12551</Words>
  <Characters>71543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2024-08-15T09:44:00Z</dcterms:created>
  <dcterms:modified xsi:type="dcterms:W3CDTF">2024-08-15T10:01:00Z</dcterms:modified>
</cp:coreProperties>
</file>