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7C23" w:rsidRPr="00E44474" w:rsidRDefault="002D7C23" w:rsidP="002D7C23">
      <w:pPr>
        <w:jc w:val="center"/>
        <w:rPr>
          <w:b/>
          <w:sz w:val="16"/>
          <w:szCs w:val="16"/>
        </w:rPr>
      </w:pPr>
      <w:r w:rsidRPr="00E44474">
        <w:rPr>
          <w:b/>
          <w:noProof/>
          <w:sz w:val="16"/>
          <w:szCs w:val="16"/>
        </w:rPr>
        <w:drawing>
          <wp:inline distT="0" distB="0" distL="0" distR="0" wp14:anchorId="0DFC94E6" wp14:editId="2DE8F088">
            <wp:extent cx="762000" cy="914400"/>
            <wp:effectExtent l="0" t="0" r="0" b="0"/>
            <wp:docPr id="6" name="Рисунок 6"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2D7C23" w:rsidRPr="00F16522" w:rsidRDefault="002D7C23" w:rsidP="002D7C23">
      <w:pPr>
        <w:pStyle w:val="a3"/>
        <w:spacing w:before="0" w:after="0"/>
        <w:jc w:val="center"/>
        <w:rPr>
          <w:b/>
          <w:sz w:val="170"/>
          <w:szCs w:val="170"/>
        </w:rPr>
      </w:pPr>
      <w:r w:rsidRPr="00F16522">
        <w:rPr>
          <w:b/>
          <w:bCs/>
          <w:i/>
          <w:iCs/>
          <w:sz w:val="170"/>
          <w:szCs w:val="170"/>
          <w:u w:val="single"/>
        </w:rPr>
        <w:t>ВЕСТНИК</w:t>
      </w:r>
    </w:p>
    <w:p w:rsidR="002D7C23" w:rsidRPr="00F16522" w:rsidRDefault="002D7C23" w:rsidP="002D7C23">
      <w:pPr>
        <w:pStyle w:val="a3"/>
        <w:spacing w:before="0" w:after="0"/>
        <w:jc w:val="center"/>
        <w:rPr>
          <w:b/>
          <w:bCs/>
          <w:i/>
          <w:iCs/>
          <w:sz w:val="48"/>
          <w:szCs w:val="48"/>
        </w:rPr>
      </w:pPr>
      <w:r w:rsidRPr="00F16522">
        <w:rPr>
          <w:b/>
          <w:bCs/>
          <w:i/>
          <w:iCs/>
          <w:sz w:val="48"/>
          <w:szCs w:val="48"/>
        </w:rPr>
        <w:t>Турковского муниципального района</w:t>
      </w:r>
    </w:p>
    <w:p w:rsidR="002D7C23" w:rsidRPr="00F16522" w:rsidRDefault="002D7C23" w:rsidP="002D7C23">
      <w:pPr>
        <w:pStyle w:val="a3"/>
        <w:spacing w:before="0" w:after="0"/>
        <w:rPr>
          <w:b/>
          <w:bCs/>
          <w:sz w:val="20"/>
          <w:szCs w:val="20"/>
        </w:rPr>
      </w:pPr>
      <w:r w:rsidRPr="00F16522">
        <w:rPr>
          <w:b/>
          <w:sz w:val="20"/>
          <w:szCs w:val="20"/>
        </w:rPr>
        <w:t xml:space="preserve">№ </w:t>
      </w:r>
      <w:r>
        <w:rPr>
          <w:b/>
          <w:sz w:val="20"/>
          <w:szCs w:val="20"/>
        </w:rPr>
        <w:t>31</w:t>
      </w:r>
      <w:r>
        <w:rPr>
          <w:b/>
          <w:sz w:val="20"/>
          <w:szCs w:val="20"/>
        </w:rPr>
        <w:t>9</w:t>
      </w: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r>
      <w:r w:rsidRPr="00F16522">
        <w:rPr>
          <w:b/>
          <w:bCs/>
          <w:sz w:val="20"/>
          <w:szCs w:val="20"/>
        </w:rPr>
        <w:t>от</w:t>
      </w:r>
      <w:r>
        <w:rPr>
          <w:b/>
          <w:bCs/>
          <w:sz w:val="20"/>
          <w:szCs w:val="20"/>
        </w:rPr>
        <w:t xml:space="preserve"> </w:t>
      </w:r>
      <w:r>
        <w:rPr>
          <w:b/>
          <w:bCs/>
          <w:sz w:val="20"/>
          <w:szCs w:val="20"/>
        </w:rPr>
        <w:t>02</w:t>
      </w:r>
      <w:r>
        <w:rPr>
          <w:b/>
          <w:bCs/>
          <w:sz w:val="20"/>
          <w:szCs w:val="20"/>
        </w:rPr>
        <w:t xml:space="preserve"> </w:t>
      </w:r>
      <w:r>
        <w:rPr>
          <w:b/>
          <w:bCs/>
          <w:sz w:val="20"/>
          <w:szCs w:val="20"/>
        </w:rPr>
        <w:t xml:space="preserve">ноября </w:t>
      </w:r>
      <w:r w:rsidRPr="00F16522">
        <w:rPr>
          <w:b/>
          <w:bCs/>
          <w:sz w:val="20"/>
          <w:szCs w:val="20"/>
        </w:rPr>
        <w:t>202</w:t>
      </w:r>
      <w:r>
        <w:rPr>
          <w:b/>
          <w:bCs/>
          <w:sz w:val="20"/>
          <w:szCs w:val="20"/>
        </w:rPr>
        <w:t>4</w:t>
      </w:r>
      <w:r w:rsidRPr="00F16522">
        <w:rPr>
          <w:b/>
          <w:bCs/>
          <w:sz w:val="20"/>
          <w:szCs w:val="20"/>
        </w:rPr>
        <w:t xml:space="preserve"> года     </w:t>
      </w:r>
    </w:p>
    <w:p w:rsidR="002D7C23" w:rsidRPr="00F16522" w:rsidRDefault="002D7C23" w:rsidP="002D7C23">
      <w:pPr>
        <w:pStyle w:val="a3"/>
        <w:rPr>
          <w:b/>
          <w:bCs/>
          <w:sz w:val="20"/>
          <w:szCs w:val="20"/>
        </w:rPr>
      </w:pPr>
      <w:r w:rsidRPr="00F16522">
        <w:rPr>
          <w:b/>
          <w:bCs/>
          <w:sz w:val="20"/>
          <w:szCs w:val="20"/>
        </w:rPr>
        <w:t xml:space="preserve">Учредитель: Собрание депутатов Турковского муниципального района </w:t>
      </w:r>
      <w:bookmarkStart w:id="0" w:name="_GoBack"/>
      <w:bookmarkEnd w:id="0"/>
    </w:p>
    <w:p w:rsidR="002D7C23" w:rsidRDefault="002D7C23" w:rsidP="002D7C23">
      <w:pPr>
        <w:spacing w:before="100" w:beforeAutospacing="1"/>
        <w:jc w:val="center"/>
        <w:rPr>
          <w:b/>
          <w:noProof/>
        </w:rPr>
      </w:pPr>
      <w:r w:rsidRPr="00D16B59">
        <w:rPr>
          <w:b/>
          <w:noProof/>
        </w:rPr>
        <w:t>СОДЕРЖАНИЕ</w:t>
      </w:r>
    </w:p>
    <w:p w:rsidR="002D7C23" w:rsidRDefault="002D7C23" w:rsidP="002D7C23">
      <w:pPr>
        <w:ind w:firstLine="709"/>
        <w:jc w:val="both"/>
      </w:pPr>
      <w:r>
        <w:t>Постановление главы Турковского муниципального района от 0</w:t>
      </w:r>
      <w:r>
        <w:t>1</w:t>
      </w:r>
      <w:r>
        <w:t xml:space="preserve"> ноября 202</w:t>
      </w:r>
      <w:r>
        <w:t>4</w:t>
      </w:r>
      <w:r>
        <w:t xml:space="preserve"> года </w:t>
      </w:r>
      <w:r>
        <w:t xml:space="preserve"> № 3</w:t>
      </w:r>
      <w:r>
        <w:t xml:space="preserve"> «О назначении публичных слушаний по обсуждению проекта решения Собрания депутатов Турковского муниципального района « О бюджете муниципального района на 202</w:t>
      </w:r>
      <w:r>
        <w:t>5</w:t>
      </w:r>
      <w:r>
        <w:t xml:space="preserve"> год и плановый период 202</w:t>
      </w:r>
      <w:r>
        <w:t>6</w:t>
      </w:r>
      <w:r>
        <w:t xml:space="preserve"> и 202</w:t>
      </w:r>
      <w:r>
        <w:t>7</w:t>
      </w:r>
      <w:r>
        <w:t xml:space="preserve"> годов»</w:t>
      </w:r>
    </w:p>
    <w:p w:rsidR="002D7C23" w:rsidRDefault="002D7C23" w:rsidP="002D7C23">
      <w:pPr>
        <w:ind w:firstLine="426"/>
        <w:jc w:val="both"/>
      </w:pPr>
      <w:r>
        <w:tab/>
        <w:t>Проект решения Собрания депутатов Турковского муниципального района «О бюджете муниципального района на 202</w:t>
      </w:r>
      <w:r>
        <w:t>5</w:t>
      </w:r>
      <w:r>
        <w:t xml:space="preserve"> год и плановый период 202</w:t>
      </w:r>
      <w:r>
        <w:t>6</w:t>
      </w:r>
      <w:r>
        <w:t xml:space="preserve"> и 202</w:t>
      </w:r>
      <w:r>
        <w:t>7</w:t>
      </w:r>
      <w:r>
        <w:t xml:space="preserve"> годов»</w:t>
      </w:r>
    </w:p>
    <w:p w:rsidR="002D7C23" w:rsidRDefault="002D7C23" w:rsidP="002D7C23">
      <w:pPr>
        <w:ind w:firstLine="426"/>
        <w:jc w:val="both"/>
      </w:pPr>
    </w:p>
    <w:p w:rsidR="002D7C23" w:rsidRDefault="002D7C23" w:rsidP="002D7C23">
      <w:pPr>
        <w:ind w:firstLine="426"/>
        <w:jc w:val="both"/>
      </w:pPr>
    </w:p>
    <w:p w:rsidR="002D7C23" w:rsidRDefault="002D7C23" w:rsidP="002D7C23">
      <w:pPr>
        <w:ind w:firstLine="426"/>
        <w:jc w:val="both"/>
      </w:pPr>
    </w:p>
    <w:p w:rsidR="002D7C23" w:rsidRDefault="002D7C23" w:rsidP="002D7C23">
      <w:pPr>
        <w:ind w:firstLine="426"/>
        <w:jc w:val="both"/>
      </w:pPr>
    </w:p>
    <w:p w:rsidR="002D7C23" w:rsidRDefault="002D7C23" w:rsidP="002D7C23">
      <w:pPr>
        <w:ind w:firstLine="426"/>
        <w:jc w:val="both"/>
      </w:pPr>
    </w:p>
    <w:p w:rsidR="002D7C23" w:rsidRDefault="002D7C23" w:rsidP="002D7C23">
      <w:pPr>
        <w:ind w:firstLine="426"/>
        <w:jc w:val="both"/>
      </w:pPr>
    </w:p>
    <w:p w:rsidR="002D7C23" w:rsidRDefault="002D7C23" w:rsidP="002D7C23">
      <w:pPr>
        <w:ind w:firstLine="426"/>
        <w:jc w:val="both"/>
      </w:pPr>
    </w:p>
    <w:p w:rsidR="002D7C23" w:rsidRDefault="002D7C23" w:rsidP="002D7C23">
      <w:pPr>
        <w:ind w:firstLine="426"/>
        <w:jc w:val="both"/>
      </w:pPr>
    </w:p>
    <w:p w:rsidR="002D7C23" w:rsidRDefault="002D7C23" w:rsidP="002D7C23">
      <w:pPr>
        <w:ind w:firstLine="426"/>
        <w:jc w:val="both"/>
      </w:pPr>
    </w:p>
    <w:p w:rsidR="002D7C23" w:rsidRDefault="002D7C23" w:rsidP="002D7C23">
      <w:pPr>
        <w:ind w:firstLine="426"/>
        <w:jc w:val="both"/>
      </w:pPr>
    </w:p>
    <w:p w:rsidR="002D7C23" w:rsidRDefault="002D7C23" w:rsidP="002D7C23">
      <w:pPr>
        <w:ind w:firstLine="426"/>
        <w:jc w:val="both"/>
      </w:pPr>
    </w:p>
    <w:p w:rsidR="002D7C23" w:rsidRDefault="002D7C23" w:rsidP="002D7C23">
      <w:pPr>
        <w:ind w:firstLine="426"/>
        <w:jc w:val="both"/>
      </w:pPr>
    </w:p>
    <w:p w:rsidR="002D7C23" w:rsidRDefault="002D7C23" w:rsidP="002D7C23">
      <w:pPr>
        <w:ind w:firstLine="426"/>
        <w:jc w:val="both"/>
      </w:pPr>
    </w:p>
    <w:p w:rsidR="002D7C23" w:rsidRDefault="002D7C23" w:rsidP="002D7C23">
      <w:pPr>
        <w:ind w:firstLine="426"/>
        <w:jc w:val="both"/>
      </w:pPr>
    </w:p>
    <w:p w:rsidR="002D7C23" w:rsidRDefault="002D7C23" w:rsidP="002D7C23">
      <w:pPr>
        <w:ind w:firstLine="426"/>
        <w:jc w:val="both"/>
      </w:pPr>
    </w:p>
    <w:p w:rsidR="002D7C23" w:rsidRDefault="002D7C23" w:rsidP="002D7C23">
      <w:pPr>
        <w:ind w:firstLine="426"/>
        <w:jc w:val="both"/>
      </w:pPr>
    </w:p>
    <w:p w:rsidR="002D7C23" w:rsidRDefault="002D7C23" w:rsidP="002D7C23">
      <w:pPr>
        <w:ind w:firstLine="426"/>
        <w:jc w:val="both"/>
      </w:pPr>
    </w:p>
    <w:p w:rsidR="002D7C23" w:rsidRDefault="002D7C23" w:rsidP="002D7C23">
      <w:pPr>
        <w:ind w:firstLine="426"/>
        <w:jc w:val="both"/>
      </w:pPr>
    </w:p>
    <w:p w:rsidR="002D7C23" w:rsidRDefault="002D7C23" w:rsidP="002D7C23">
      <w:pPr>
        <w:ind w:firstLine="426"/>
        <w:jc w:val="both"/>
      </w:pPr>
    </w:p>
    <w:p w:rsidR="002D7C23" w:rsidRDefault="002D7C23" w:rsidP="002D7C23">
      <w:pPr>
        <w:ind w:firstLine="426"/>
        <w:jc w:val="both"/>
      </w:pPr>
    </w:p>
    <w:p w:rsidR="002D7C23" w:rsidRDefault="002D7C23" w:rsidP="002D7C23">
      <w:pPr>
        <w:ind w:firstLine="426"/>
        <w:jc w:val="both"/>
      </w:pPr>
    </w:p>
    <w:p w:rsidR="002D7C23" w:rsidRDefault="002D7C23" w:rsidP="002D7C23">
      <w:pPr>
        <w:ind w:firstLine="426"/>
        <w:jc w:val="both"/>
      </w:pPr>
    </w:p>
    <w:p w:rsidR="002D7C23" w:rsidRDefault="002D7C23" w:rsidP="002D7C23">
      <w:pPr>
        <w:ind w:firstLine="426"/>
        <w:jc w:val="both"/>
      </w:pPr>
    </w:p>
    <w:p w:rsidR="002D7C23" w:rsidRDefault="002D7C23" w:rsidP="002D7C23">
      <w:pPr>
        <w:ind w:firstLine="426"/>
        <w:jc w:val="both"/>
      </w:pPr>
    </w:p>
    <w:p w:rsidR="002D7C23" w:rsidRDefault="002D7C23" w:rsidP="002D7C23">
      <w:pPr>
        <w:ind w:firstLine="426"/>
        <w:jc w:val="both"/>
      </w:pPr>
    </w:p>
    <w:p w:rsidR="002D7C23" w:rsidRDefault="002D7C23" w:rsidP="002D7C23">
      <w:pPr>
        <w:ind w:firstLine="426"/>
        <w:jc w:val="both"/>
      </w:pPr>
    </w:p>
    <w:p w:rsidR="002D7C23" w:rsidRDefault="002D7C23" w:rsidP="002D7C23">
      <w:pPr>
        <w:ind w:firstLine="426"/>
        <w:jc w:val="both"/>
      </w:pPr>
    </w:p>
    <w:p w:rsidR="002D7C23" w:rsidRDefault="002D7C23" w:rsidP="002D7C23">
      <w:pPr>
        <w:ind w:firstLine="426"/>
        <w:jc w:val="both"/>
      </w:pPr>
    </w:p>
    <w:p w:rsidR="002D7C23" w:rsidRDefault="002D7C23" w:rsidP="002D7C23">
      <w:pPr>
        <w:spacing w:before="100" w:beforeAutospacing="1"/>
        <w:jc w:val="center"/>
        <w:rPr>
          <w:b/>
          <w:noProof/>
        </w:rPr>
      </w:pPr>
    </w:p>
    <w:p w:rsidR="002D7C23" w:rsidRPr="002D7C23" w:rsidRDefault="002D7C23" w:rsidP="002D7C23">
      <w:pPr>
        <w:spacing w:before="100" w:beforeAutospacing="1"/>
        <w:jc w:val="center"/>
        <w:rPr>
          <w:b/>
          <w:bCs/>
          <w:color w:val="000000"/>
        </w:rPr>
      </w:pPr>
      <w:r w:rsidRPr="002D7C23">
        <w:rPr>
          <w:b/>
          <w:noProof/>
          <w:color w:val="000000"/>
        </w:rPr>
        <w:lastRenderedPageBreak/>
        <w:drawing>
          <wp:inline distT="0" distB="0" distL="0" distR="0" wp14:anchorId="2CBCE596" wp14:editId="65C0888D">
            <wp:extent cx="742950" cy="895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2D7C23" w:rsidRPr="002D7C23" w:rsidRDefault="002D7C23" w:rsidP="002D7C23">
      <w:pPr>
        <w:pStyle w:val="a7"/>
        <w:jc w:val="center"/>
        <w:rPr>
          <w:rFonts w:ascii="Times New Roman" w:hAnsi="Times New Roman"/>
          <w:b/>
          <w:sz w:val="20"/>
          <w:szCs w:val="20"/>
        </w:rPr>
      </w:pPr>
      <w:r w:rsidRPr="002D7C23">
        <w:rPr>
          <w:rFonts w:ascii="Times New Roman" w:hAnsi="Times New Roman"/>
          <w:b/>
          <w:sz w:val="20"/>
          <w:szCs w:val="20"/>
        </w:rPr>
        <w:t>ГЛАВА</w:t>
      </w:r>
    </w:p>
    <w:p w:rsidR="002D7C23" w:rsidRPr="002D7C23" w:rsidRDefault="002D7C23" w:rsidP="002D7C23">
      <w:pPr>
        <w:pStyle w:val="a7"/>
        <w:jc w:val="center"/>
        <w:rPr>
          <w:rFonts w:ascii="Times New Roman" w:hAnsi="Times New Roman"/>
          <w:b/>
          <w:sz w:val="20"/>
          <w:szCs w:val="20"/>
        </w:rPr>
      </w:pPr>
      <w:r w:rsidRPr="002D7C23">
        <w:rPr>
          <w:rFonts w:ascii="Times New Roman" w:hAnsi="Times New Roman"/>
          <w:b/>
          <w:sz w:val="20"/>
          <w:szCs w:val="20"/>
        </w:rPr>
        <w:t>ТУРКОВСКОГО МУНИЦИПАЛЬНОГО РАЙОНА</w:t>
      </w:r>
    </w:p>
    <w:p w:rsidR="002D7C23" w:rsidRPr="002D7C23" w:rsidRDefault="002D7C23" w:rsidP="002D7C23">
      <w:pPr>
        <w:spacing w:before="100" w:beforeAutospacing="1"/>
        <w:jc w:val="center"/>
      </w:pPr>
      <w:r w:rsidRPr="002D7C23">
        <w:rPr>
          <w:b/>
          <w:bCs/>
          <w:color w:val="000000"/>
        </w:rPr>
        <w:t xml:space="preserve">ПОСТАНОВЛЕНИЕ </w:t>
      </w:r>
    </w:p>
    <w:p w:rsidR="002D7C23" w:rsidRPr="002D7C23" w:rsidRDefault="002D7C23" w:rsidP="002D7C23">
      <w:pPr>
        <w:spacing w:before="100" w:beforeAutospacing="1"/>
        <w:rPr>
          <w:color w:val="000000"/>
        </w:rPr>
      </w:pPr>
      <w:r w:rsidRPr="002D7C23">
        <w:rPr>
          <w:color w:val="000000"/>
        </w:rPr>
        <w:t>От 01 ноября 2024 года  № 3</w:t>
      </w:r>
    </w:p>
    <w:p w:rsidR="002D7C23" w:rsidRPr="002D7C23" w:rsidRDefault="002D7C23" w:rsidP="002D7C23">
      <w:pPr>
        <w:spacing w:before="100" w:beforeAutospacing="1"/>
        <w:rPr>
          <w:color w:val="000000"/>
        </w:rPr>
      </w:pPr>
    </w:p>
    <w:p w:rsidR="002D7C23" w:rsidRPr="002D7C23" w:rsidRDefault="002D7C23" w:rsidP="002D7C23">
      <w:pPr>
        <w:pStyle w:val="a7"/>
        <w:rPr>
          <w:rFonts w:ascii="Times New Roman" w:hAnsi="Times New Roman"/>
          <w:b/>
          <w:sz w:val="20"/>
          <w:szCs w:val="20"/>
        </w:rPr>
      </w:pPr>
      <w:r w:rsidRPr="002D7C23">
        <w:rPr>
          <w:rFonts w:ascii="Times New Roman" w:hAnsi="Times New Roman"/>
          <w:b/>
          <w:sz w:val="20"/>
          <w:szCs w:val="20"/>
        </w:rPr>
        <w:t xml:space="preserve">О назначении публичных слушаний по </w:t>
      </w:r>
    </w:p>
    <w:p w:rsidR="002D7C23" w:rsidRPr="002D7C23" w:rsidRDefault="002D7C23" w:rsidP="002D7C23">
      <w:pPr>
        <w:pStyle w:val="a7"/>
        <w:rPr>
          <w:rFonts w:ascii="Times New Roman" w:hAnsi="Times New Roman"/>
          <w:b/>
          <w:sz w:val="20"/>
          <w:szCs w:val="20"/>
        </w:rPr>
      </w:pPr>
      <w:r w:rsidRPr="002D7C23">
        <w:rPr>
          <w:rFonts w:ascii="Times New Roman" w:hAnsi="Times New Roman"/>
          <w:b/>
          <w:sz w:val="20"/>
          <w:szCs w:val="20"/>
        </w:rPr>
        <w:t>обсуждению проекта решения Собрания</w:t>
      </w:r>
    </w:p>
    <w:p w:rsidR="002D7C23" w:rsidRPr="002D7C23" w:rsidRDefault="002D7C23" w:rsidP="002D7C23">
      <w:pPr>
        <w:pStyle w:val="a7"/>
        <w:rPr>
          <w:rFonts w:ascii="Times New Roman" w:hAnsi="Times New Roman"/>
          <w:b/>
          <w:sz w:val="20"/>
          <w:szCs w:val="20"/>
        </w:rPr>
      </w:pPr>
      <w:r w:rsidRPr="002D7C23">
        <w:rPr>
          <w:rFonts w:ascii="Times New Roman" w:hAnsi="Times New Roman"/>
          <w:b/>
          <w:sz w:val="20"/>
          <w:szCs w:val="20"/>
        </w:rPr>
        <w:t xml:space="preserve">депутатов Турковского муниципального </w:t>
      </w:r>
    </w:p>
    <w:p w:rsidR="002D7C23" w:rsidRPr="002D7C23" w:rsidRDefault="002D7C23" w:rsidP="002D7C23">
      <w:pPr>
        <w:pStyle w:val="a7"/>
        <w:rPr>
          <w:rFonts w:ascii="Times New Roman" w:hAnsi="Times New Roman"/>
          <w:b/>
          <w:sz w:val="20"/>
          <w:szCs w:val="20"/>
        </w:rPr>
      </w:pPr>
      <w:r w:rsidRPr="002D7C23">
        <w:rPr>
          <w:rFonts w:ascii="Times New Roman" w:hAnsi="Times New Roman"/>
          <w:b/>
          <w:sz w:val="20"/>
          <w:szCs w:val="20"/>
        </w:rPr>
        <w:t xml:space="preserve">района « О бюджете муниципального района </w:t>
      </w:r>
    </w:p>
    <w:p w:rsidR="002D7C23" w:rsidRPr="002D7C23" w:rsidRDefault="002D7C23" w:rsidP="002D7C23">
      <w:pPr>
        <w:pStyle w:val="a7"/>
        <w:rPr>
          <w:rFonts w:ascii="Times New Roman" w:hAnsi="Times New Roman"/>
          <w:b/>
          <w:sz w:val="20"/>
          <w:szCs w:val="20"/>
        </w:rPr>
      </w:pPr>
      <w:r w:rsidRPr="002D7C23">
        <w:rPr>
          <w:rFonts w:ascii="Times New Roman" w:hAnsi="Times New Roman"/>
          <w:b/>
          <w:sz w:val="20"/>
          <w:szCs w:val="20"/>
        </w:rPr>
        <w:t>на 2024 год и плановый период 2025 и 2026 годов»</w:t>
      </w:r>
    </w:p>
    <w:p w:rsidR="002D7C23" w:rsidRPr="002D7C23" w:rsidRDefault="002D7C23" w:rsidP="002D7C23">
      <w:pPr>
        <w:pStyle w:val="a7"/>
        <w:rPr>
          <w:rFonts w:ascii="Times New Roman" w:hAnsi="Times New Roman"/>
          <w:b/>
          <w:sz w:val="20"/>
          <w:szCs w:val="20"/>
        </w:rPr>
      </w:pPr>
    </w:p>
    <w:p w:rsidR="002D7C23" w:rsidRPr="002D7C23" w:rsidRDefault="002D7C23" w:rsidP="002D7C23">
      <w:pPr>
        <w:pStyle w:val="a7"/>
        <w:ind w:firstLine="709"/>
        <w:jc w:val="both"/>
        <w:rPr>
          <w:rFonts w:ascii="Times New Roman" w:hAnsi="Times New Roman"/>
          <w:sz w:val="20"/>
          <w:szCs w:val="20"/>
        </w:rPr>
      </w:pPr>
      <w:r w:rsidRPr="002D7C23">
        <w:rPr>
          <w:rFonts w:ascii="Times New Roman" w:hAnsi="Times New Roman"/>
          <w:sz w:val="20"/>
          <w:szCs w:val="20"/>
        </w:rPr>
        <w:t xml:space="preserve">В соответствии со статьёй  28 Федерального закона от 6 октября 2003 года № 131-ФЗ «Об общих принципах организации местного самоуправления в Российской Федерации», Уставом Турковского муниципального района Саратовской области, Положением о публичных слушаний в Турковском муниципальном районе, утвержденным решением Собрания депутатов Турковского муниципального района от 07 июля 2010 года № 53/5, Положением о бюджетном процессе в Турковском муниципальном районе, утвержденным решением Собрания депутатов Турковского муниципального района от 15 октября 2015 года № 52/2, </w:t>
      </w:r>
      <w:r w:rsidRPr="002D7C23">
        <w:rPr>
          <w:rStyle w:val="a9"/>
          <w:rFonts w:ascii="Times New Roman" w:hAnsi="Times New Roman"/>
          <w:color w:val="333333"/>
          <w:sz w:val="20"/>
          <w:szCs w:val="20"/>
        </w:rPr>
        <w:t>ПОСТАНОВЛЯЮ:</w:t>
      </w:r>
    </w:p>
    <w:p w:rsidR="002D7C23" w:rsidRPr="002D7C23" w:rsidRDefault="002D7C23" w:rsidP="002D7C23">
      <w:pPr>
        <w:pStyle w:val="a7"/>
        <w:ind w:firstLine="709"/>
        <w:jc w:val="both"/>
        <w:rPr>
          <w:rFonts w:ascii="Times New Roman" w:hAnsi="Times New Roman"/>
          <w:sz w:val="20"/>
          <w:szCs w:val="20"/>
        </w:rPr>
      </w:pPr>
      <w:r w:rsidRPr="002D7C23">
        <w:rPr>
          <w:rFonts w:ascii="Times New Roman" w:hAnsi="Times New Roman"/>
          <w:sz w:val="20"/>
          <w:szCs w:val="20"/>
        </w:rPr>
        <w:t>1. Вынести на публичные слушания проект решения Собрания депутатов Турковского муниципального района «О бюджете муниципального района на 2025 год и плановый период 2026 и 2027 годов».</w:t>
      </w:r>
    </w:p>
    <w:p w:rsidR="002D7C23" w:rsidRPr="002D7C23" w:rsidRDefault="002D7C23" w:rsidP="002D7C23">
      <w:pPr>
        <w:pStyle w:val="a7"/>
        <w:ind w:firstLine="709"/>
        <w:jc w:val="both"/>
        <w:rPr>
          <w:rFonts w:ascii="Times New Roman" w:hAnsi="Times New Roman"/>
          <w:sz w:val="20"/>
          <w:szCs w:val="20"/>
        </w:rPr>
      </w:pPr>
      <w:r w:rsidRPr="002D7C23">
        <w:rPr>
          <w:rFonts w:ascii="Times New Roman" w:hAnsi="Times New Roman"/>
          <w:sz w:val="20"/>
          <w:szCs w:val="20"/>
        </w:rPr>
        <w:t xml:space="preserve">2. Назначить публичные слушания по обсуждению проекта решения Собрания депутатов Турковского муниципального района «О бюджете муниципального района на 2025 год и плановый период 2026 и 2027 годов» на 14 ноября 2024 года в 10 ч. 30 мин. в актовом зале администрации Турковского муниципального района по адресу: Саратовская область, р.п. Турки, ул. Советская, дом 26. </w:t>
      </w:r>
    </w:p>
    <w:p w:rsidR="002D7C23" w:rsidRPr="002D7C23" w:rsidRDefault="002D7C23" w:rsidP="002D7C23">
      <w:pPr>
        <w:pStyle w:val="a7"/>
        <w:ind w:firstLine="709"/>
        <w:jc w:val="both"/>
        <w:rPr>
          <w:rFonts w:ascii="Times New Roman" w:hAnsi="Times New Roman"/>
          <w:sz w:val="20"/>
          <w:szCs w:val="20"/>
        </w:rPr>
      </w:pPr>
      <w:r w:rsidRPr="002D7C23">
        <w:rPr>
          <w:rFonts w:ascii="Times New Roman" w:hAnsi="Times New Roman"/>
          <w:sz w:val="20"/>
          <w:szCs w:val="20"/>
        </w:rPr>
        <w:t>3. Создать комиссию по подготовке и проведению публичных слушаний по обсуждению  проекта решения Собрания депутатов Турковского муниципального района «О бюджете муниципального района на 2025 год и плановый период 2026 и 2027 годов» в следующем составе:</w:t>
      </w:r>
    </w:p>
    <w:tbl>
      <w:tblPr>
        <w:tblW w:w="0" w:type="auto"/>
        <w:tblLook w:val="04A0" w:firstRow="1" w:lastRow="0" w:firstColumn="1" w:lastColumn="0" w:noHBand="0" w:noVBand="1"/>
      </w:tblPr>
      <w:tblGrid>
        <w:gridCol w:w="2802"/>
        <w:gridCol w:w="6662"/>
      </w:tblGrid>
      <w:tr w:rsidR="002D7C23" w:rsidRPr="002D7C23" w:rsidTr="008F25C8">
        <w:tc>
          <w:tcPr>
            <w:tcW w:w="2802" w:type="dxa"/>
            <w:shd w:val="clear" w:color="auto" w:fill="auto"/>
          </w:tcPr>
          <w:p w:rsidR="002D7C23" w:rsidRPr="002D7C23" w:rsidRDefault="002D7C23" w:rsidP="008F25C8">
            <w:pPr>
              <w:pStyle w:val="a7"/>
              <w:jc w:val="both"/>
              <w:rPr>
                <w:rFonts w:ascii="Times New Roman" w:hAnsi="Times New Roman"/>
                <w:sz w:val="20"/>
                <w:szCs w:val="20"/>
              </w:rPr>
            </w:pPr>
            <w:r w:rsidRPr="002D7C23">
              <w:rPr>
                <w:rFonts w:ascii="Times New Roman" w:hAnsi="Times New Roman"/>
                <w:sz w:val="20"/>
                <w:szCs w:val="20"/>
              </w:rPr>
              <w:t>Губина В.В.</w:t>
            </w:r>
          </w:p>
        </w:tc>
        <w:tc>
          <w:tcPr>
            <w:tcW w:w="6662" w:type="dxa"/>
            <w:shd w:val="clear" w:color="auto" w:fill="auto"/>
          </w:tcPr>
          <w:p w:rsidR="002D7C23" w:rsidRPr="002D7C23" w:rsidRDefault="002D7C23" w:rsidP="008F25C8">
            <w:pPr>
              <w:pStyle w:val="a7"/>
              <w:jc w:val="both"/>
              <w:rPr>
                <w:rFonts w:ascii="Times New Roman" w:hAnsi="Times New Roman"/>
                <w:sz w:val="20"/>
                <w:szCs w:val="20"/>
              </w:rPr>
            </w:pPr>
            <w:r w:rsidRPr="002D7C23">
              <w:rPr>
                <w:rFonts w:ascii="Times New Roman" w:hAnsi="Times New Roman"/>
                <w:sz w:val="20"/>
                <w:szCs w:val="20"/>
              </w:rPr>
              <w:t>- заместитель главы администрации муниципального района - начальник финансового управления администрации муниципального района, председатель комиссии;</w:t>
            </w:r>
          </w:p>
        </w:tc>
      </w:tr>
      <w:tr w:rsidR="002D7C23" w:rsidRPr="002D7C23" w:rsidTr="008F25C8">
        <w:tc>
          <w:tcPr>
            <w:tcW w:w="2802" w:type="dxa"/>
            <w:shd w:val="clear" w:color="auto" w:fill="auto"/>
          </w:tcPr>
          <w:p w:rsidR="002D7C23" w:rsidRPr="002D7C23" w:rsidRDefault="002D7C23" w:rsidP="008F25C8">
            <w:pPr>
              <w:pStyle w:val="a7"/>
              <w:jc w:val="both"/>
              <w:rPr>
                <w:rFonts w:ascii="Times New Roman" w:hAnsi="Times New Roman"/>
                <w:sz w:val="20"/>
                <w:szCs w:val="20"/>
              </w:rPr>
            </w:pPr>
            <w:r w:rsidRPr="002D7C23">
              <w:rPr>
                <w:rFonts w:ascii="Times New Roman" w:hAnsi="Times New Roman"/>
                <w:sz w:val="20"/>
                <w:szCs w:val="20"/>
              </w:rPr>
              <w:t>Шаркова Е.В.</w:t>
            </w:r>
          </w:p>
          <w:p w:rsidR="002D7C23" w:rsidRPr="002D7C23" w:rsidRDefault="002D7C23" w:rsidP="008F25C8">
            <w:pPr>
              <w:pStyle w:val="a7"/>
              <w:jc w:val="both"/>
              <w:rPr>
                <w:rFonts w:ascii="Times New Roman" w:hAnsi="Times New Roman"/>
                <w:sz w:val="20"/>
                <w:szCs w:val="20"/>
              </w:rPr>
            </w:pPr>
          </w:p>
          <w:p w:rsidR="002D7C23" w:rsidRPr="002D7C23" w:rsidRDefault="002D7C23" w:rsidP="008F25C8">
            <w:pPr>
              <w:pStyle w:val="a7"/>
              <w:jc w:val="both"/>
              <w:rPr>
                <w:rFonts w:ascii="Times New Roman" w:hAnsi="Times New Roman"/>
                <w:sz w:val="20"/>
                <w:szCs w:val="20"/>
              </w:rPr>
            </w:pPr>
          </w:p>
          <w:p w:rsidR="002D7C23" w:rsidRPr="002D7C23" w:rsidRDefault="002D7C23" w:rsidP="008F25C8">
            <w:pPr>
              <w:pStyle w:val="a7"/>
              <w:jc w:val="both"/>
              <w:rPr>
                <w:rFonts w:ascii="Times New Roman" w:hAnsi="Times New Roman"/>
                <w:sz w:val="20"/>
                <w:szCs w:val="20"/>
              </w:rPr>
            </w:pPr>
            <w:r w:rsidRPr="002D7C23">
              <w:rPr>
                <w:rFonts w:ascii="Times New Roman" w:hAnsi="Times New Roman"/>
                <w:sz w:val="20"/>
                <w:szCs w:val="20"/>
              </w:rPr>
              <w:t>Члены комиссии:</w:t>
            </w:r>
          </w:p>
          <w:p w:rsidR="002D7C23" w:rsidRPr="002D7C23" w:rsidRDefault="002D7C23" w:rsidP="008F25C8">
            <w:pPr>
              <w:pStyle w:val="a7"/>
              <w:jc w:val="both"/>
              <w:rPr>
                <w:rFonts w:ascii="Times New Roman" w:hAnsi="Times New Roman"/>
                <w:sz w:val="20"/>
                <w:szCs w:val="20"/>
              </w:rPr>
            </w:pPr>
          </w:p>
        </w:tc>
        <w:tc>
          <w:tcPr>
            <w:tcW w:w="6662" w:type="dxa"/>
            <w:shd w:val="clear" w:color="auto" w:fill="auto"/>
          </w:tcPr>
          <w:p w:rsidR="002D7C23" w:rsidRPr="002D7C23" w:rsidRDefault="002D7C23" w:rsidP="008F25C8">
            <w:pPr>
              <w:pStyle w:val="a7"/>
              <w:jc w:val="both"/>
              <w:rPr>
                <w:rFonts w:ascii="Times New Roman" w:hAnsi="Times New Roman"/>
                <w:sz w:val="20"/>
                <w:szCs w:val="20"/>
              </w:rPr>
            </w:pPr>
            <w:r w:rsidRPr="002D7C23">
              <w:rPr>
                <w:rFonts w:ascii="Times New Roman" w:hAnsi="Times New Roman"/>
                <w:sz w:val="20"/>
                <w:szCs w:val="20"/>
              </w:rPr>
              <w:t>- заместитель начальника бюджетного отдела финансового управления администрации муниципального района, секретарь комиссии;</w:t>
            </w:r>
          </w:p>
          <w:p w:rsidR="002D7C23" w:rsidRPr="002D7C23" w:rsidRDefault="002D7C23" w:rsidP="008F25C8">
            <w:pPr>
              <w:pStyle w:val="a7"/>
              <w:jc w:val="both"/>
              <w:rPr>
                <w:rFonts w:ascii="Times New Roman" w:hAnsi="Times New Roman"/>
                <w:sz w:val="20"/>
                <w:szCs w:val="20"/>
              </w:rPr>
            </w:pPr>
          </w:p>
          <w:p w:rsidR="002D7C23" w:rsidRPr="002D7C23" w:rsidRDefault="002D7C23" w:rsidP="008F25C8">
            <w:pPr>
              <w:pStyle w:val="a7"/>
              <w:jc w:val="both"/>
              <w:rPr>
                <w:rFonts w:ascii="Times New Roman" w:hAnsi="Times New Roman"/>
                <w:sz w:val="20"/>
                <w:szCs w:val="20"/>
              </w:rPr>
            </w:pPr>
          </w:p>
        </w:tc>
      </w:tr>
      <w:tr w:rsidR="002D7C23" w:rsidRPr="002D7C23" w:rsidTr="008F25C8">
        <w:tc>
          <w:tcPr>
            <w:tcW w:w="2802" w:type="dxa"/>
            <w:shd w:val="clear" w:color="auto" w:fill="auto"/>
          </w:tcPr>
          <w:p w:rsidR="002D7C23" w:rsidRPr="002D7C23" w:rsidRDefault="002D7C23" w:rsidP="008F25C8">
            <w:pPr>
              <w:pStyle w:val="a7"/>
              <w:jc w:val="both"/>
              <w:rPr>
                <w:rFonts w:ascii="Times New Roman" w:hAnsi="Times New Roman"/>
                <w:sz w:val="20"/>
                <w:szCs w:val="20"/>
              </w:rPr>
            </w:pPr>
            <w:r w:rsidRPr="002D7C23">
              <w:rPr>
                <w:rFonts w:ascii="Times New Roman" w:hAnsi="Times New Roman"/>
                <w:sz w:val="20"/>
                <w:szCs w:val="20"/>
              </w:rPr>
              <w:t>Бережной В.С.</w:t>
            </w:r>
          </w:p>
          <w:p w:rsidR="002D7C23" w:rsidRPr="002D7C23" w:rsidRDefault="002D7C23" w:rsidP="008F25C8">
            <w:pPr>
              <w:pStyle w:val="a7"/>
              <w:jc w:val="both"/>
              <w:rPr>
                <w:rFonts w:ascii="Times New Roman" w:hAnsi="Times New Roman"/>
                <w:sz w:val="20"/>
                <w:szCs w:val="20"/>
              </w:rPr>
            </w:pPr>
          </w:p>
        </w:tc>
        <w:tc>
          <w:tcPr>
            <w:tcW w:w="6662" w:type="dxa"/>
            <w:shd w:val="clear" w:color="auto" w:fill="auto"/>
          </w:tcPr>
          <w:p w:rsidR="002D7C23" w:rsidRPr="002D7C23" w:rsidRDefault="002D7C23" w:rsidP="008F25C8">
            <w:pPr>
              <w:pStyle w:val="a7"/>
              <w:jc w:val="both"/>
              <w:rPr>
                <w:rFonts w:ascii="Times New Roman" w:hAnsi="Times New Roman"/>
                <w:sz w:val="20"/>
                <w:szCs w:val="20"/>
              </w:rPr>
            </w:pPr>
            <w:r w:rsidRPr="002D7C23">
              <w:rPr>
                <w:rFonts w:ascii="Times New Roman" w:hAnsi="Times New Roman"/>
                <w:sz w:val="20"/>
                <w:szCs w:val="20"/>
              </w:rPr>
              <w:t>- первый заместитель главы администрации муниципального района;</w:t>
            </w:r>
          </w:p>
        </w:tc>
      </w:tr>
      <w:tr w:rsidR="002D7C23" w:rsidRPr="002D7C23" w:rsidTr="008F25C8">
        <w:tc>
          <w:tcPr>
            <w:tcW w:w="2802" w:type="dxa"/>
            <w:shd w:val="clear" w:color="auto" w:fill="auto"/>
          </w:tcPr>
          <w:p w:rsidR="002D7C23" w:rsidRPr="002D7C23" w:rsidRDefault="002D7C23" w:rsidP="008F25C8">
            <w:pPr>
              <w:pStyle w:val="a7"/>
              <w:jc w:val="both"/>
              <w:rPr>
                <w:rFonts w:ascii="Times New Roman" w:hAnsi="Times New Roman"/>
                <w:sz w:val="20"/>
                <w:szCs w:val="20"/>
              </w:rPr>
            </w:pPr>
            <w:r w:rsidRPr="002D7C23">
              <w:rPr>
                <w:rFonts w:ascii="Times New Roman" w:hAnsi="Times New Roman"/>
                <w:sz w:val="20"/>
                <w:szCs w:val="20"/>
              </w:rPr>
              <w:t>Исайкин С.П.</w:t>
            </w:r>
          </w:p>
          <w:p w:rsidR="002D7C23" w:rsidRPr="002D7C23" w:rsidRDefault="002D7C23" w:rsidP="008F25C8">
            <w:pPr>
              <w:pStyle w:val="a7"/>
              <w:jc w:val="both"/>
              <w:rPr>
                <w:rFonts w:ascii="Times New Roman" w:hAnsi="Times New Roman"/>
                <w:sz w:val="20"/>
                <w:szCs w:val="20"/>
              </w:rPr>
            </w:pPr>
          </w:p>
          <w:p w:rsidR="002D7C23" w:rsidRPr="002D7C23" w:rsidRDefault="002D7C23" w:rsidP="008F25C8">
            <w:pPr>
              <w:pStyle w:val="a7"/>
              <w:jc w:val="both"/>
              <w:rPr>
                <w:rFonts w:ascii="Times New Roman" w:hAnsi="Times New Roman"/>
                <w:sz w:val="20"/>
                <w:szCs w:val="20"/>
              </w:rPr>
            </w:pPr>
          </w:p>
          <w:p w:rsidR="002D7C23" w:rsidRPr="002D7C23" w:rsidRDefault="002D7C23" w:rsidP="008F25C8">
            <w:pPr>
              <w:pStyle w:val="a7"/>
              <w:jc w:val="both"/>
              <w:rPr>
                <w:rFonts w:ascii="Times New Roman" w:hAnsi="Times New Roman"/>
                <w:sz w:val="20"/>
                <w:szCs w:val="20"/>
              </w:rPr>
            </w:pPr>
            <w:r w:rsidRPr="002D7C23">
              <w:rPr>
                <w:rFonts w:ascii="Times New Roman" w:hAnsi="Times New Roman"/>
                <w:sz w:val="20"/>
                <w:szCs w:val="20"/>
              </w:rPr>
              <w:t>Скворцова Т.С.</w:t>
            </w:r>
          </w:p>
          <w:p w:rsidR="002D7C23" w:rsidRPr="002D7C23" w:rsidRDefault="002D7C23" w:rsidP="008F25C8">
            <w:pPr>
              <w:pStyle w:val="a7"/>
              <w:jc w:val="both"/>
              <w:rPr>
                <w:rFonts w:ascii="Times New Roman" w:hAnsi="Times New Roman"/>
                <w:sz w:val="20"/>
                <w:szCs w:val="20"/>
              </w:rPr>
            </w:pPr>
          </w:p>
          <w:p w:rsidR="002D7C23" w:rsidRPr="002D7C23" w:rsidRDefault="002D7C23" w:rsidP="008F25C8">
            <w:pPr>
              <w:pStyle w:val="a7"/>
              <w:jc w:val="both"/>
              <w:rPr>
                <w:rFonts w:ascii="Times New Roman" w:hAnsi="Times New Roman"/>
                <w:sz w:val="20"/>
                <w:szCs w:val="20"/>
              </w:rPr>
            </w:pPr>
          </w:p>
        </w:tc>
        <w:tc>
          <w:tcPr>
            <w:tcW w:w="6662" w:type="dxa"/>
            <w:shd w:val="clear" w:color="auto" w:fill="auto"/>
          </w:tcPr>
          <w:p w:rsidR="002D7C23" w:rsidRPr="002D7C23" w:rsidRDefault="002D7C23" w:rsidP="008F25C8">
            <w:pPr>
              <w:pStyle w:val="a7"/>
              <w:jc w:val="both"/>
              <w:rPr>
                <w:rFonts w:ascii="Times New Roman" w:hAnsi="Times New Roman"/>
                <w:sz w:val="20"/>
                <w:szCs w:val="20"/>
              </w:rPr>
            </w:pPr>
            <w:r w:rsidRPr="002D7C23">
              <w:rPr>
                <w:rFonts w:ascii="Times New Roman" w:hAnsi="Times New Roman"/>
                <w:sz w:val="20"/>
                <w:szCs w:val="20"/>
              </w:rPr>
              <w:t>-заместитель главы администрации муниципального района - начальник управления образования администрации муниципального района;</w:t>
            </w:r>
          </w:p>
          <w:p w:rsidR="002D7C23" w:rsidRPr="002D7C23" w:rsidRDefault="002D7C23" w:rsidP="008F25C8">
            <w:pPr>
              <w:pStyle w:val="a7"/>
              <w:jc w:val="both"/>
              <w:rPr>
                <w:rFonts w:ascii="Times New Roman" w:hAnsi="Times New Roman"/>
                <w:sz w:val="20"/>
                <w:szCs w:val="20"/>
              </w:rPr>
            </w:pPr>
            <w:r w:rsidRPr="002D7C23">
              <w:rPr>
                <w:rFonts w:ascii="Times New Roman" w:hAnsi="Times New Roman"/>
                <w:sz w:val="20"/>
                <w:szCs w:val="20"/>
              </w:rPr>
              <w:t>- начальник управления экономики и муниципального заказа администрации муниципального района;</w:t>
            </w:r>
          </w:p>
        </w:tc>
      </w:tr>
      <w:tr w:rsidR="002D7C23" w:rsidRPr="002D7C23" w:rsidTr="008F25C8">
        <w:tc>
          <w:tcPr>
            <w:tcW w:w="2802" w:type="dxa"/>
            <w:shd w:val="clear" w:color="auto" w:fill="auto"/>
          </w:tcPr>
          <w:p w:rsidR="002D7C23" w:rsidRPr="002D7C23" w:rsidRDefault="002D7C23" w:rsidP="008F25C8">
            <w:pPr>
              <w:pStyle w:val="a7"/>
              <w:jc w:val="both"/>
              <w:rPr>
                <w:rFonts w:ascii="Times New Roman" w:hAnsi="Times New Roman"/>
                <w:sz w:val="20"/>
                <w:szCs w:val="20"/>
              </w:rPr>
            </w:pPr>
            <w:r w:rsidRPr="002D7C23">
              <w:rPr>
                <w:rFonts w:ascii="Times New Roman" w:hAnsi="Times New Roman"/>
                <w:sz w:val="20"/>
                <w:szCs w:val="20"/>
              </w:rPr>
              <w:t>Логинова Т.А.</w:t>
            </w:r>
          </w:p>
          <w:p w:rsidR="002D7C23" w:rsidRPr="002D7C23" w:rsidRDefault="002D7C23" w:rsidP="008F25C8">
            <w:pPr>
              <w:pStyle w:val="a7"/>
              <w:jc w:val="both"/>
              <w:rPr>
                <w:rFonts w:ascii="Times New Roman" w:hAnsi="Times New Roman"/>
                <w:sz w:val="20"/>
                <w:szCs w:val="20"/>
              </w:rPr>
            </w:pPr>
          </w:p>
        </w:tc>
        <w:tc>
          <w:tcPr>
            <w:tcW w:w="6662" w:type="dxa"/>
            <w:shd w:val="clear" w:color="auto" w:fill="auto"/>
          </w:tcPr>
          <w:p w:rsidR="002D7C23" w:rsidRPr="002D7C23" w:rsidRDefault="002D7C23" w:rsidP="008F25C8">
            <w:pPr>
              <w:pStyle w:val="a7"/>
              <w:jc w:val="both"/>
              <w:rPr>
                <w:rFonts w:ascii="Times New Roman" w:hAnsi="Times New Roman"/>
                <w:sz w:val="20"/>
                <w:szCs w:val="20"/>
              </w:rPr>
            </w:pPr>
            <w:r w:rsidRPr="002D7C23">
              <w:rPr>
                <w:rFonts w:ascii="Times New Roman" w:hAnsi="Times New Roman"/>
                <w:sz w:val="20"/>
                <w:szCs w:val="20"/>
              </w:rPr>
              <w:t>- начальник бюджетного отдела финансового управления администрации муниципального района;</w:t>
            </w:r>
          </w:p>
        </w:tc>
      </w:tr>
      <w:tr w:rsidR="002D7C23" w:rsidRPr="002D7C23" w:rsidTr="008F25C8">
        <w:tc>
          <w:tcPr>
            <w:tcW w:w="2802" w:type="dxa"/>
            <w:shd w:val="clear" w:color="auto" w:fill="auto"/>
          </w:tcPr>
          <w:p w:rsidR="002D7C23" w:rsidRPr="002D7C23" w:rsidRDefault="002D7C23" w:rsidP="008F25C8">
            <w:pPr>
              <w:pStyle w:val="a7"/>
              <w:jc w:val="both"/>
              <w:rPr>
                <w:rFonts w:ascii="Times New Roman" w:hAnsi="Times New Roman"/>
                <w:sz w:val="20"/>
                <w:szCs w:val="20"/>
              </w:rPr>
            </w:pPr>
            <w:r w:rsidRPr="002D7C23">
              <w:rPr>
                <w:rFonts w:ascii="Times New Roman" w:hAnsi="Times New Roman"/>
                <w:sz w:val="20"/>
                <w:szCs w:val="20"/>
              </w:rPr>
              <w:t>Володин Ю.В.</w:t>
            </w:r>
          </w:p>
          <w:p w:rsidR="002D7C23" w:rsidRPr="002D7C23" w:rsidRDefault="002D7C23" w:rsidP="008F25C8">
            <w:pPr>
              <w:pStyle w:val="a7"/>
              <w:jc w:val="both"/>
              <w:rPr>
                <w:rFonts w:ascii="Times New Roman" w:hAnsi="Times New Roman"/>
                <w:sz w:val="20"/>
                <w:szCs w:val="20"/>
              </w:rPr>
            </w:pPr>
          </w:p>
          <w:p w:rsidR="002D7C23" w:rsidRPr="002D7C23" w:rsidRDefault="002D7C23" w:rsidP="008F25C8">
            <w:pPr>
              <w:pStyle w:val="a7"/>
              <w:jc w:val="both"/>
              <w:rPr>
                <w:rFonts w:ascii="Times New Roman" w:hAnsi="Times New Roman"/>
                <w:sz w:val="20"/>
                <w:szCs w:val="20"/>
              </w:rPr>
            </w:pPr>
            <w:r w:rsidRPr="002D7C23">
              <w:rPr>
                <w:rFonts w:ascii="Times New Roman" w:hAnsi="Times New Roman"/>
                <w:sz w:val="20"/>
                <w:szCs w:val="20"/>
              </w:rPr>
              <w:t>Никифоров С.С.</w:t>
            </w:r>
          </w:p>
        </w:tc>
        <w:tc>
          <w:tcPr>
            <w:tcW w:w="6662" w:type="dxa"/>
            <w:shd w:val="clear" w:color="auto" w:fill="auto"/>
          </w:tcPr>
          <w:p w:rsidR="002D7C23" w:rsidRPr="002D7C23" w:rsidRDefault="002D7C23" w:rsidP="008F25C8">
            <w:pPr>
              <w:pStyle w:val="a7"/>
              <w:jc w:val="both"/>
              <w:rPr>
                <w:rFonts w:ascii="Times New Roman" w:hAnsi="Times New Roman"/>
                <w:sz w:val="20"/>
                <w:szCs w:val="20"/>
              </w:rPr>
            </w:pPr>
            <w:r w:rsidRPr="002D7C23">
              <w:rPr>
                <w:rFonts w:ascii="Times New Roman" w:hAnsi="Times New Roman"/>
                <w:sz w:val="20"/>
                <w:szCs w:val="20"/>
              </w:rPr>
              <w:t>- депутат Собрания депутатов Турковского муниципального района (по согласованию);</w:t>
            </w:r>
          </w:p>
          <w:p w:rsidR="002D7C23" w:rsidRPr="002D7C23" w:rsidRDefault="002D7C23" w:rsidP="008F25C8">
            <w:pPr>
              <w:pStyle w:val="a7"/>
              <w:jc w:val="both"/>
              <w:rPr>
                <w:rFonts w:ascii="Times New Roman" w:hAnsi="Times New Roman"/>
                <w:sz w:val="20"/>
                <w:szCs w:val="20"/>
              </w:rPr>
            </w:pPr>
            <w:r w:rsidRPr="002D7C23">
              <w:rPr>
                <w:rFonts w:ascii="Times New Roman" w:hAnsi="Times New Roman"/>
                <w:sz w:val="20"/>
                <w:szCs w:val="20"/>
              </w:rPr>
              <w:t>- депутат Собрания депутатов Турковского муниципального района (по согласованию);</w:t>
            </w:r>
          </w:p>
        </w:tc>
      </w:tr>
      <w:tr w:rsidR="002D7C23" w:rsidRPr="002D7C23" w:rsidTr="008F25C8">
        <w:tc>
          <w:tcPr>
            <w:tcW w:w="2802" w:type="dxa"/>
            <w:shd w:val="clear" w:color="auto" w:fill="auto"/>
          </w:tcPr>
          <w:p w:rsidR="002D7C23" w:rsidRPr="002D7C23" w:rsidRDefault="002D7C23" w:rsidP="008F25C8">
            <w:pPr>
              <w:pStyle w:val="a7"/>
              <w:jc w:val="both"/>
              <w:rPr>
                <w:rFonts w:ascii="Times New Roman" w:hAnsi="Times New Roman"/>
                <w:sz w:val="20"/>
                <w:szCs w:val="20"/>
              </w:rPr>
            </w:pPr>
            <w:r w:rsidRPr="002D7C23">
              <w:rPr>
                <w:rFonts w:ascii="Times New Roman" w:hAnsi="Times New Roman"/>
                <w:sz w:val="20"/>
                <w:szCs w:val="20"/>
              </w:rPr>
              <w:t>Масленникова О.Н.</w:t>
            </w:r>
          </w:p>
          <w:p w:rsidR="002D7C23" w:rsidRPr="002D7C23" w:rsidRDefault="002D7C23" w:rsidP="008F25C8">
            <w:pPr>
              <w:pStyle w:val="a7"/>
              <w:jc w:val="both"/>
              <w:rPr>
                <w:rFonts w:ascii="Times New Roman" w:hAnsi="Times New Roman"/>
                <w:sz w:val="20"/>
                <w:szCs w:val="20"/>
              </w:rPr>
            </w:pPr>
          </w:p>
          <w:p w:rsidR="002D7C23" w:rsidRPr="002D7C23" w:rsidRDefault="002D7C23" w:rsidP="008F25C8">
            <w:pPr>
              <w:pStyle w:val="a7"/>
              <w:jc w:val="both"/>
              <w:rPr>
                <w:rFonts w:ascii="Times New Roman" w:hAnsi="Times New Roman"/>
                <w:sz w:val="20"/>
                <w:szCs w:val="20"/>
              </w:rPr>
            </w:pPr>
            <w:r w:rsidRPr="002D7C23">
              <w:rPr>
                <w:rFonts w:ascii="Times New Roman" w:hAnsi="Times New Roman"/>
                <w:sz w:val="20"/>
                <w:szCs w:val="20"/>
              </w:rPr>
              <w:t>Шебалков А.В.</w:t>
            </w:r>
          </w:p>
        </w:tc>
        <w:tc>
          <w:tcPr>
            <w:tcW w:w="6662" w:type="dxa"/>
            <w:shd w:val="clear" w:color="auto" w:fill="auto"/>
          </w:tcPr>
          <w:p w:rsidR="002D7C23" w:rsidRPr="002D7C23" w:rsidRDefault="002D7C23" w:rsidP="008F25C8">
            <w:pPr>
              <w:pStyle w:val="a7"/>
              <w:jc w:val="both"/>
              <w:rPr>
                <w:rFonts w:ascii="Times New Roman" w:hAnsi="Times New Roman"/>
                <w:sz w:val="20"/>
                <w:szCs w:val="20"/>
              </w:rPr>
            </w:pPr>
            <w:r w:rsidRPr="002D7C23">
              <w:rPr>
                <w:rFonts w:ascii="Times New Roman" w:hAnsi="Times New Roman"/>
                <w:sz w:val="20"/>
                <w:szCs w:val="20"/>
              </w:rPr>
              <w:t>- председатель Общественного Совета Турковского муниципального района ( по согласованию);</w:t>
            </w:r>
          </w:p>
          <w:p w:rsidR="002D7C23" w:rsidRPr="002D7C23" w:rsidRDefault="002D7C23" w:rsidP="008F25C8">
            <w:pPr>
              <w:pStyle w:val="a7"/>
              <w:jc w:val="both"/>
              <w:rPr>
                <w:rFonts w:ascii="Times New Roman" w:hAnsi="Times New Roman"/>
                <w:sz w:val="20"/>
                <w:szCs w:val="20"/>
              </w:rPr>
            </w:pPr>
            <w:r w:rsidRPr="002D7C23">
              <w:rPr>
                <w:rFonts w:ascii="Times New Roman" w:hAnsi="Times New Roman"/>
                <w:sz w:val="20"/>
                <w:szCs w:val="20"/>
              </w:rPr>
              <w:t xml:space="preserve">- председатель Собрания депутатов Турковского муниципального района </w:t>
            </w:r>
            <w:r w:rsidRPr="002D7C23">
              <w:rPr>
                <w:rFonts w:ascii="Times New Roman" w:hAnsi="Times New Roman"/>
                <w:sz w:val="20"/>
                <w:szCs w:val="20"/>
              </w:rPr>
              <w:lastRenderedPageBreak/>
              <w:t>(по согласованию).</w:t>
            </w:r>
          </w:p>
        </w:tc>
      </w:tr>
    </w:tbl>
    <w:p w:rsidR="002D7C23" w:rsidRPr="002D7C23" w:rsidRDefault="002D7C23" w:rsidP="002D7C23">
      <w:pPr>
        <w:pStyle w:val="a7"/>
        <w:ind w:firstLine="709"/>
        <w:jc w:val="both"/>
        <w:rPr>
          <w:rFonts w:ascii="Times New Roman" w:hAnsi="Times New Roman"/>
          <w:sz w:val="20"/>
          <w:szCs w:val="20"/>
        </w:rPr>
      </w:pPr>
      <w:r w:rsidRPr="002D7C23">
        <w:rPr>
          <w:rFonts w:ascii="Times New Roman" w:hAnsi="Times New Roman"/>
          <w:sz w:val="20"/>
          <w:szCs w:val="20"/>
        </w:rPr>
        <w:lastRenderedPageBreak/>
        <w:t>4. Определить, что:</w:t>
      </w:r>
    </w:p>
    <w:p w:rsidR="002D7C23" w:rsidRPr="002D7C23" w:rsidRDefault="002D7C23" w:rsidP="002D7C23">
      <w:pPr>
        <w:pStyle w:val="a7"/>
        <w:ind w:firstLine="709"/>
        <w:jc w:val="both"/>
        <w:rPr>
          <w:rFonts w:ascii="Times New Roman" w:hAnsi="Times New Roman"/>
          <w:sz w:val="20"/>
          <w:szCs w:val="20"/>
        </w:rPr>
      </w:pPr>
      <w:r w:rsidRPr="002D7C23">
        <w:rPr>
          <w:rFonts w:ascii="Times New Roman" w:hAnsi="Times New Roman"/>
          <w:sz w:val="20"/>
          <w:szCs w:val="20"/>
        </w:rPr>
        <w:t>1) жители Турковского муниципального района вправе участвовать в публичных слушаниях посредством:</w:t>
      </w:r>
    </w:p>
    <w:p w:rsidR="002D7C23" w:rsidRPr="002D7C23" w:rsidRDefault="002D7C23" w:rsidP="002D7C23">
      <w:pPr>
        <w:pStyle w:val="a7"/>
        <w:ind w:firstLine="709"/>
        <w:jc w:val="both"/>
        <w:rPr>
          <w:rFonts w:ascii="Times New Roman" w:hAnsi="Times New Roman"/>
          <w:sz w:val="20"/>
          <w:szCs w:val="20"/>
        </w:rPr>
      </w:pPr>
      <w:r w:rsidRPr="002D7C23">
        <w:rPr>
          <w:rFonts w:ascii="Times New Roman" w:hAnsi="Times New Roman"/>
          <w:sz w:val="20"/>
          <w:szCs w:val="20"/>
        </w:rPr>
        <w:t xml:space="preserve">- подачи в комиссию по подготовке и проведению публичных слушаний замечаний и предложений в письменной форме </w:t>
      </w:r>
    </w:p>
    <w:p w:rsidR="002D7C23" w:rsidRPr="002D7C23" w:rsidRDefault="002D7C23" w:rsidP="002D7C23">
      <w:pPr>
        <w:pStyle w:val="a7"/>
        <w:ind w:firstLine="709"/>
        <w:jc w:val="both"/>
        <w:rPr>
          <w:rFonts w:ascii="Times New Roman" w:hAnsi="Times New Roman"/>
          <w:sz w:val="20"/>
          <w:szCs w:val="20"/>
        </w:rPr>
      </w:pPr>
      <w:r w:rsidRPr="002D7C23">
        <w:rPr>
          <w:rFonts w:ascii="Times New Roman" w:hAnsi="Times New Roman"/>
          <w:sz w:val="20"/>
          <w:szCs w:val="20"/>
        </w:rPr>
        <w:t>- подачи в комиссию по подготовке и проведению публичных слушаний замечаний и предложений в устной и (или) письменной форме в день проведения публичных слушаний;</w:t>
      </w:r>
    </w:p>
    <w:p w:rsidR="002D7C23" w:rsidRPr="002D7C23" w:rsidRDefault="002D7C23" w:rsidP="002D7C23">
      <w:pPr>
        <w:pStyle w:val="a7"/>
        <w:ind w:firstLine="709"/>
        <w:jc w:val="both"/>
        <w:rPr>
          <w:rFonts w:ascii="Times New Roman" w:hAnsi="Times New Roman"/>
          <w:sz w:val="20"/>
          <w:szCs w:val="20"/>
        </w:rPr>
      </w:pPr>
      <w:r w:rsidRPr="002D7C23">
        <w:rPr>
          <w:rFonts w:ascii="Times New Roman" w:hAnsi="Times New Roman"/>
          <w:sz w:val="20"/>
          <w:szCs w:val="20"/>
        </w:rPr>
        <w:t>- непосредственного участия в публичных слушаниях.</w:t>
      </w:r>
    </w:p>
    <w:p w:rsidR="002D7C23" w:rsidRPr="002D7C23" w:rsidRDefault="002D7C23" w:rsidP="002D7C23">
      <w:pPr>
        <w:pStyle w:val="a7"/>
        <w:ind w:firstLine="709"/>
        <w:jc w:val="both"/>
        <w:rPr>
          <w:rFonts w:ascii="Times New Roman" w:hAnsi="Times New Roman"/>
          <w:sz w:val="20"/>
          <w:szCs w:val="20"/>
        </w:rPr>
      </w:pPr>
      <w:r w:rsidRPr="002D7C23">
        <w:rPr>
          <w:rFonts w:ascii="Times New Roman" w:hAnsi="Times New Roman"/>
          <w:sz w:val="20"/>
          <w:szCs w:val="20"/>
        </w:rPr>
        <w:t xml:space="preserve">2) замечания и предложения в письменной форме жители Турковского муниципального района вправе представлять в комиссию по подготовке и проведению публичных слушаний в срок со дня опубликования настоящего постановления до 13 ноября 2024 года по рабочим дням с 9.00 до 17.00 по адресу: Саратовская область, р.п. Турки, ул. Советская, дом 26 (Финансовое управление администрации муниципального района). </w:t>
      </w:r>
    </w:p>
    <w:p w:rsidR="002D7C23" w:rsidRPr="002D7C23" w:rsidRDefault="002D7C23" w:rsidP="002D7C23">
      <w:pPr>
        <w:pStyle w:val="a7"/>
        <w:ind w:firstLine="709"/>
        <w:jc w:val="both"/>
        <w:rPr>
          <w:rFonts w:ascii="Times New Roman" w:hAnsi="Times New Roman"/>
          <w:sz w:val="20"/>
          <w:szCs w:val="20"/>
        </w:rPr>
      </w:pPr>
      <w:r w:rsidRPr="002D7C23">
        <w:rPr>
          <w:rFonts w:ascii="Times New Roman" w:hAnsi="Times New Roman"/>
          <w:sz w:val="20"/>
          <w:szCs w:val="20"/>
        </w:rPr>
        <w:t>5.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 - телекоммуникационной сети «Интернет».</w:t>
      </w:r>
    </w:p>
    <w:p w:rsidR="002D7C23" w:rsidRPr="002D7C23" w:rsidRDefault="002D7C23" w:rsidP="002D7C23">
      <w:pPr>
        <w:pStyle w:val="a7"/>
        <w:ind w:firstLine="709"/>
        <w:jc w:val="both"/>
        <w:rPr>
          <w:rFonts w:ascii="Times New Roman" w:hAnsi="Times New Roman"/>
          <w:sz w:val="20"/>
          <w:szCs w:val="20"/>
        </w:rPr>
      </w:pPr>
      <w:r w:rsidRPr="002D7C23">
        <w:rPr>
          <w:rFonts w:ascii="Times New Roman" w:hAnsi="Times New Roman"/>
          <w:sz w:val="20"/>
          <w:szCs w:val="20"/>
        </w:rPr>
        <w:t>6. Настоящее постановление вступает в силу со дня его официального опубликования.</w:t>
      </w:r>
    </w:p>
    <w:p w:rsidR="002D7C23" w:rsidRPr="002D7C23" w:rsidRDefault="002D7C23" w:rsidP="002D7C23">
      <w:pPr>
        <w:pStyle w:val="a7"/>
        <w:ind w:firstLine="709"/>
        <w:jc w:val="both"/>
        <w:rPr>
          <w:rFonts w:ascii="Times New Roman" w:hAnsi="Times New Roman"/>
          <w:sz w:val="20"/>
          <w:szCs w:val="20"/>
        </w:rPr>
      </w:pPr>
    </w:p>
    <w:p w:rsidR="002D7C23" w:rsidRPr="002D7C23" w:rsidRDefault="002D7C23" w:rsidP="002D7C23">
      <w:pPr>
        <w:pStyle w:val="a7"/>
        <w:ind w:firstLine="709"/>
        <w:jc w:val="both"/>
        <w:rPr>
          <w:rFonts w:ascii="Times New Roman" w:hAnsi="Times New Roman"/>
          <w:sz w:val="20"/>
          <w:szCs w:val="20"/>
        </w:rPr>
      </w:pPr>
    </w:p>
    <w:p w:rsidR="002D7C23" w:rsidRPr="002D7C23" w:rsidRDefault="002D7C23" w:rsidP="002D7C23">
      <w:pPr>
        <w:pStyle w:val="a7"/>
        <w:rPr>
          <w:rFonts w:ascii="Times New Roman" w:hAnsi="Times New Roman"/>
          <w:b/>
          <w:sz w:val="20"/>
          <w:szCs w:val="20"/>
        </w:rPr>
      </w:pPr>
      <w:r w:rsidRPr="002D7C23">
        <w:rPr>
          <w:rFonts w:ascii="Times New Roman" w:hAnsi="Times New Roman"/>
          <w:b/>
          <w:sz w:val="20"/>
          <w:szCs w:val="20"/>
        </w:rPr>
        <w:t>Глава Турковского</w:t>
      </w:r>
    </w:p>
    <w:p w:rsidR="002D7C23" w:rsidRPr="002D7C23" w:rsidRDefault="002D7C23" w:rsidP="002D7C23">
      <w:pPr>
        <w:pStyle w:val="a7"/>
        <w:rPr>
          <w:rFonts w:ascii="Times New Roman" w:hAnsi="Times New Roman"/>
          <w:b/>
          <w:sz w:val="20"/>
          <w:szCs w:val="20"/>
        </w:rPr>
      </w:pPr>
      <w:r w:rsidRPr="002D7C23">
        <w:rPr>
          <w:rFonts w:ascii="Times New Roman" w:hAnsi="Times New Roman"/>
          <w:b/>
          <w:sz w:val="20"/>
          <w:szCs w:val="20"/>
        </w:rPr>
        <w:t>муниципального района</w:t>
      </w:r>
      <w:r w:rsidRPr="002D7C23">
        <w:rPr>
          <w:rFonts w:ascii="Times New Roman" w:hAnsi="Times New Roman"/>
          <w:b/>
          <w:sz w:val="20"/>
          <w:szCs w:val="20"/>
        </w:rPr>
        <w:tab/>
      </w:r>
      <w:r w:rsidRPr="002D7C23">
        <w:rPr>
          <w:rFonts w:ascii="Times New Roman" w:hAnsi="Times New Roman"/>
          <w:b/>
          <w:sz w:val="20"/>
          <w:szCs w:val="20"/>
        </w:rPr>
        <w:tab/>
      </w:r>
      <w:r w:rsidRPr="002D7C23">
        <w:rPr>
          <w:rFonts w:ascii="Times New Roman" w:hAnsi="Times New Roman"/>
          <w:b/>
          <w:sz w:val="20"/>
          <w:szCs w:val="20"/>
        </w:rPr>
        <w:tab/>
      </w:r>
      <w:r w:rsidRPr="002D7C23">
        <w:rPr>
          <w:rFonts w:ascii="Times New Roman" w:hAnsi="Times New Roman"/>
          <w:b/>
          <w:sz w:val="20"/>
          <w:szCs w:val="20"/>
        </w:rPr>
        <w:tab/>
      </w:r>
      <w:r w:rsidRPr="002D7C23">
        <w:rPr>
          <w:rFonts w:ascii="Times New Roman" w:hAnsi="Times New Roman"/>
          <w:b/>
          <w:sz w:val="20"/>
          <w:szCs w:val="20"/>
        </w:rPr>
        <w:tab/>
        <w:t>А.В.Никитин</w:t>
      </w:r>
    </w:p>
    <w:p w:rsidR="002D7C23" w:rsidRPr="002D7C23" w:rsidRDefault="002D7C23" w:rsidP="002D7C23">
      <w:pPr>
        <w:tabs>
          <w:tab w:val="left" w:pos="3390"/>
        </w:tabs>
        <w:spacing w:before="100" w:beforeAutospacing="1"/>
        <w:rPr>
          <w:b/>
        </w:rPr>
      </w:pPr>
    </w:p>
    <w:p w:rsidR="002D7C23" w:rsidRDefault="002D7C23">
      <w:pPr>
        <w:sectPr w:rsidR="002D7C23">
          <w:pgSz w:w="11906" w:h="16838"/>
          <w:pgMar w:top="1134" w:right="850" w:bottom="1134" w:left="1701" w:header="708" w:footer="708" w:gutter="0"/>
          <w:cols w:space="708"/>
          <w:docGrid w:linePitch="360"/>
        </w:sectPr>
      </w:pPr>
    </w:p>
    <w:p w:rsidR="002D7C23" w:rsidRPr="003E4D5A" w:rsidRDefault="002D7C23" w:rsidP="002D7C23">
      <w:pPr>
        <w:jc w:val="center"/>
        <w:rPr>
          <w:rFonts w:eastAsia="Calibri"/>
          <w:sz w:val="28"/>
          <w:szCs w:val="28"/>
          <w:lang w:eastAsia="ar-SA"/>
        </w:rPr>
      </w:pPr>
      <w:r w:rsidRPr="003E4D5A">
        <w:rPr>
          <w:rFonts w:eastAsia="Calibri"/>
          <w:sz w:val="28"/>
          <w:szCs w:val="28"/>
          <w:lang w:eastAsia="ar-SA"/>
        </w:rPr>
        <w:lastRenderedPageBreak/>
        <w:t>ПРОЕКТ</w:t>
      </w:r>
    </w:p>
    <w:p w:rsidR="002D7C23" w:rsidRPr="009D121F" w:rsidRDefault="002D7C23" w:rsidP="002D7C23">
      <w:pPr>
        <w:jc w:val="center"/>
        <w:rPr>
          <w:rFonts w:eastAsia="Calibri"/>
          <w:sz w:val="28"/>
          <w:szCs w:val="28"/>
          <w:highlight w:val="yellow"/>
          <w:lang w:eastAsia="ar-SA"/>
        </w:rPr>
      </w:pPr>
    </w:p>
    <w:p w:rsidR="002D7C23" w:rsidRPr="009D121F" w:rsidRDefault="002D7C23" w:rsidP="002D7C23">
      <w:pPr>
        <w:jc w:val="center"/>
        <w:rPr>
          <w:b/>
          <w:sz w:val="28"/>
          <w:szCs w:val="28"/>
          <w:highlight w:val="yellow"/>
        </w:rPr>
      </w:pPr>
      <w:r>
        <w:rPr>
          <w:noProof/>
          <w:sz w:val="16"/>
        </w:rPr>
        <w:drawing>
          <wp:inline distT="0" distB="0" distL="0" distR="0">
            <wp:extent cx="750570" cy="914400"/>
            <wp:effectExtent l="0" t="0" r="0"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0570" cy="914400"/>
                    </a:xfrm>
                    <a:prstGeom prst="rect">
                      <a:avLst/>
                    </a:prstGeom>
                    <a:noFill/>
                    <a:ln>
                      <a:noFill/>
                    </a:ln>
                  </pic:spPr>
                </pic:pic>
              </a:graphicData>
            </a:graphic>
          </wp:inline>
        </w:drawing>
      </w:r>
    </w:p>
    <w:p w:rsidR="002D7C23" w:rsidRPr="00444AA8" w:rsidRDefault="002D7C23" w:rsidP="002D7C23">
      <w:pPr>
        <w:jc w:val="center"/>
        <w:rPr>
          <w:b/>
          <w:sz w:val="28"/>
          <w:szCs w:val="28"/>
        </w:rPr>
      </w:pPr>
      <w:r w:rsidRPr="00444AA8">
        <w:rPr>
          <w:b/>
          <w:sz w:val="28"/>
          <w:szCs w:val="28"/>
        </w:rPr>
        <w:t xml:space="preserve">СОБРАНИЕ ДЕПУТАТОВ </w:t>
      </w:r>
    </w:p>
    <w:p w:rsidR="002D7C23" w:rsidRPr="00444AA8" w:rsidRDefault="002D7C23" w:rsidP="002D7C23">
      <w:pPr>
        <w:jc w:val="center"/>
        <w:rPr>
          <w:b/>
          <w:sz w:val="28"/>
          <w:szCs w:val="28"/>
        </w:rPr>
      </w:pPr>
      <w:r w:rsidRPr="00444AA8">
        <w:rPr>
          <w:b/>
          <w:sz w:val="28"/>
          <w:szCs w:val="28"/>
        </w:rPr>
        <w:t>ТУРКОВСКОГО МУНИЦИПАЛЬНОГО РАЙОНА</w:t>
      </w:r>
    </w:p>
    <w:p w:rsidR="002D7C23" w:rsidRPr="00444AA8" w:rsidRDefault="002D7C23" w:rsidP="002D7C23">
      <w:pPr>
        <w:jc w:val="center"/>
        <w:rPr>
          <w:b/>
          <w:sz w:val="28"/>
          <w:szCs w:val="28"/>
        </w:rPr>
      </w:pPr>
      <w:r w:rsidRPr="00444AA8">
        <w:rPr>
          <w:b/>
          <w:sz w:val="28"/>
          <w:szCs w:val="28"/>
        </w:rPr>
        <w:t>САРАТОВСКОЙ ОБЛАСТИ</w:t>
      </w:r>
    </w:p>
    <w:p w:rsidR="002D7C23" w:rsidRPr="00444AA8" w:rsidRDefault="002D7C23" w:rsidP="002D7C23">
      <w:pPr>
        <w:jc w:val="both"/>
        <w:rPr>
          <w:sz w:val="28"/>
          <w:szCs w:val="28"/>
        </w:rPr>
      </w:pPr>
    </w:p>
    <w:p w:rsidR="002D7C23" w:rsidRPr="00444AA8" w:rsidRDefault="002D7C23" w:rsidP="002D7C23">
      <w:pPr>
        <w:jc w:val="center"/>
        <w:rPr>
          <w:sz w:val="28"/>
          <w:szCs w:val="28"/>
        </w:rPr>
      </w:pPr>
      <w:r w:rsidRPr="00444AA8">
        <w:rPr>
          <w:sz w:val="28"/>
          <w:szCs w:val="28"/>
        </w:rPr>
        <w:t>р.п.Турки</w:t>
      </w:r>
    </w:p>
    <w:p w:rsidR="002D7C23" w:rsidRPr="00444AA8" w:rsidRDefault="002D7C23" w:rsidP="002D7C23">
      <w:pPr>
        <w:jc w:val="both"/>
        <w:rPr>
          <w:sz w:val="28"/>
          <w:szCs w:val="28"/>
        </w:rPr>
      </w:pPr>
    </w:p>
    <w:p w:rsidR="002D7C23" w:rsidRPr="00444AA8" w:rsidRDefault="002D7C23" w:rsidP="002D7C23">
      <w:pPr>
        <w:pStyle w:val="ConsPlusNormal"/>
        <w:ind w:firstLine="0"/>
        <w:jc w:val="center"/>
        <w:outlineLvl w:val="1"/>
        <w:rPr>
          <w:rFonts w:ascii="Times New Roman" w:hAnsi="Times New Roman" w:cs="Times New Roman"/>
          <w:b/>
          <w:sz w:val="28"/>
          <w:szCs w:val="28"/>
        </w:rPr>
      </w:pPr>
      <w:r w:rsidRPr="00444AA8">
        <w:rPr>
          <w:rFonts w:ascii="Times New Roman CYR" w:hAnsi="Times New Roman CYR"/>
          <w:b/>
          <w:sz w:val="28"/>
          <w:szCs w:val="28"/>
        </w:rPr>
        <w:t xml:space="preserve">О бюджете муниципального района </w:t>
      </w:r>
      <w:r w:rsidRPr="00444AA8">
        <w:rPr>
          <w:rFonts w:ascii="Times New Roman" w:hAnsi="Times New Roman" w:cs="Times New Roman"/>
          <w:b/>
          <w:sz w:val="28"/>
          <w:szCs w:val="28"/>
        </w:rPr>
        <w:t>на 202</w:t>
      </w:r>
      <w:r>
        <w:rPr>
          <w:rFonts w:ascii="Times New Roman" w:hAnsi="Times New Roman" w:cs="Times New Roman"/>
          <w:b/>
          <w:sz w:val="28"/>
          <w:szCs w:val="28"/>
        </w:rPr>
        <w:t>5</w:t>
      </w:r>
      <w:r w:rsidRPr="00444AA8">
        <w:rPr>
          <w:rFonts w:ascii="Times New Roman" w:hAnsi="Times New Roman" w:cs="Times New Roman"/>
          <w:b/>
          <w:sz w:val="28"/>
          <w:szCs w:val="28"/>
        </w:rPr>
        <w:t xml:space="preserve"> год </w:t>
      </w:r>
    </w:p>
    <w:p w:rsidR="002D7C23" w:rsidRPr="00444AA8" w:rsidRDefault="002D7C23" w:rsidP="002D7C23">
      <w:pPr>
        <w:pStyle w:val="ConsPlusNormal"/>
        <w:ind w:firstLine="0"/>
        <w:jc w:val="center"/>
        <w:outlineLvl w:val="1"/>
        <w:rPr>
          <w:rFonts w:ascii="Times New Roman" w:hAnsi="Times New Roman" w:cs="Times New Roman"/>
          <w:b/>
          <w:sz w:val="28"/>
          <w:szCs w:val="28"/>
        </w:rPr>
      </w:pPr>
      <w:r w:rsidRPr="00444AA8">
        <w:rPr>
          <w:rFonts w:ascii="Times New Roman" w:hAnsi="Times New Roman" w:cs="Times New Roman"/>
          <w:b/>
          <w:sz w:val="28"/>
          <w:szCs w:val="28"/>
        </w:rPr>
        <w:t>и на плановый период 202</w:t>
      </w:r>
      <w:r>
        <w:rPr>
          <w:rFonts w:ascii="Times New Roman" w:hAnsi="Times New Roman" w:cs="Times New Roman"/>
          <w:b/>
          <w:sz w:val="28"/>
          <w:szCs w:val="28"/>
        </w:rPr>
        <w:t>6</w:t>
      </w:r>
      <w:r w:rsidRPr="00444AA8">
        <w:rPr>
          <w:rFonts w:ascii="Times New Roman" w:hAnsi="Times New Roman" w:cs="Times New Roman"/>
          <w:b/>
          <w:sz w:val="28"/>
          <w:szCs w:val="28"/>
        </w:rPr>
        <w:t xml:space="preserve"> и 202</w:t>
      </w:r>
      <w:r>
        <w:rPr>
          <w:rFonts w:ascii="Times New Roman" w:hAnsi="Times New Roman" w:cs="Times New Roman"/>
          <w:b/>
          <w:sz w:val="28"/>
          <w:szCs w:val="28"/>
        </w:rPr>
        <w:t>7</w:t>
      </w:r>
      <w:r w:rsidRPr="00444AA8">
        <w:rPr>
          <w:rFonts w:ascii="Times New Roman" w:hAnsi="Times New Roman" w:cs="Times New Roman"/>
          <w:b/>
          <w:sz w:val="28"/>
          <w:szCs w:val="28"/>
        </w:rPr>
        <w:t xml:space="preserve"> годов </w:t>
      </w:r>
    </w:p>
    <w:p w:rsidR="002D7C23" w:rsidRPr="00444AA8" w:rsidRDefault="002D7C23" w:rsidP="002D7C23"/>
    <w:p w:rsidR="002D7C23" w:rsidRPr="00444AA8" w:rsidRDefault="002D7C23" w:rsidP="002D7C23"/>
    <w:p w:rsidR="002D7C23" w:rsidRPr="00444AA8" w:rsidRDefault="002D7C23" w:rsidP="002D7C23">
      <w:pPr>
        <w:pStyle w:val="ConsPlusNormal"/>
        <w:ind w:firstLine="0"/>
        <w:jc w:val="center"/>
        <w:outlineLvl w:val="1"/>
        <w:rPr>
          <w:rFonts w:ascii="Times New Roman" w:hAnsi="Times New Roman" w:cs="Times New Roman"/>
          <w:b/>
          <w:i/>
          <w:sz w:val="28"/>
          <w:szCs w:val="28"/>
        </w:rPr>
      </w:pPr>
      <w:r w:rsidRPr="00444AA8">
        <w:rPr>
          <w:rFonts w:ascii="Times New Roman" w:hAnsi="Times New Roman" w:cs="Times New Roman"/>
          <w:b/>
          <w:i/>
          <w:sz w:val="28"/>
          <w:szCs w:val="28"/>
        </w:rPr>
        <w:t>Статья 1. Основные характеристики бюджета муниципального ра</w:t>
      </w:r>
      <w:r w:rsidRPr="00444AA8">
        <w:rPr>
          <w:rFonts w:ascii="Times New Roman" w:hAnsi="Times New Roman" w:cs="Times New Roman"/>
          <w:b/>
          <w:i/>
          <w:sz w:val="28"/>
          <w:szCs w:val="28"/>
        </w:rPr>
        <w:t>й</w:t>
      </w:r>
      <w:r w:rsidRPr="00444AA8">
        <w:rPr>
          <w:rFonts w:ascii="Times New Roman" w:hAnsi="Times New Roman" w:cs="Times New Roman"/>
          <w:b/>
          <w:i/>
          <w:sz w:val="28"/>
          <w:szCs w:val="28"/>
        </w:rPr>
        <w:t>она на 202</w:t>
      </w:r>
      <w:r>
        <w:rPr>
          <w:rFonts w:ascii="Times New Roman" w:hAnsi="Times New Roman" w:cs="Times New Roman"/>
          <w:b/>
          <w:i/>
          <w:sz w:val="28"/>
          <w:szCs w:val="28"/>
        </w:rPr>
        <w:t>5</w:t>
      </w:r>
      <w:r w:rsidRPr="00444AA8">
        <w:rPr>
          <w:rFonts w:ascii="Times New Roman" w:hAnsi="Times New Roman" w:cs="Times New Roman"/>
          <w:b/>
          <w:i/>
          <w:sz w:val="28"/>
          <w:szCs w:val="28"/>
        </w:rPr>
        <w:t xml:space="preserve"> год и на плановый период 202</w:t>
      </w:r>
      <w:r>
        <w:rPr>
          <w:rFonts w:ascii="Times New Roman" w:hAnsi="Times New Roman" w:cs="Times New Roman"/>
          <w:b/>
          <w:i/>
          <w:sz w:val="28"/>
          <w:szCs w:val="28"/>
        </w:rPr>
        <w:t>6</w:t>
      </w:r>
      <w:r w:rsidRPr="00444AA8">
        <w:rPr>
          <w:rFonts w:ascii="Times New Roman" w:hAnsi="Times New Roman" w:cs="Times New Roman"/>
          <w:b/>
          <w:i/>
          <w:sz w:val="28"/>
          <w:szCs w:val="28"/>
        </w:rPr>
        <w:t xml:space="preserve"> и 202</w:t>
      </w:r>
      <w:r>
        <w:rPr>
          <w:rFonts w:ascii="Times New Roman" w:hAnsi="Times New Roman" w:cs="Times New Roman"/>
          <w:b/>
          <w:i/>
          <w:sz w:val="28"/>
          <w:szCs w:val="28"/>
        </w:rPr>
        <w:t>7</w:t>
      </w:r>
      <w:r w:rsidRPr="00444AA8">
        <w:rPr>
          <w:rFonts w:ascii="Times New Roman" w:hAnsi="Times New Roman" w:cs="Times New Roman"/>
          <w:b/>
          <w:i/>
          <w:sz w:val="28"/>
          <w:szCs w:val="28"/>
        </w:rPr>
        <w:t xml:space="preserve"> годов </w:t>
      </w:r>
    </w:p>
    <w:p w:rsidR="002D7C23" w:rsidRPr="00444AA8" w:rsidRDefault="002D7C23" w:rsidP="002D7C23">
      <w:pPr>
        <w:pStyle w:val="ConsPlusNormal"/>
        <w:ind w:firstLine="0"/>
        <w:jc w:val="center"/>
        <w:outlineLvl w:val="1"/>
        <w:rPr>
          <w:rFonts w:ascii="Times New Roman" w:hAnsi="Times New Roman" w:cs="Times New Roman"/>
          <w:b/>
          <w:i/>
          <w:sz w:val="28"/>
          <w:szCs w:val="28"/>
        </w:rPr>
      </w:pPr>
    </w:p>
    <w:p w:rsidR="002D7C23" w:rsidRPr="00444AA8" w:rsidRDefault="002D7C23" w:rsidP="002D7C23">
      <w:pPr>
        <w:pStyle w:val="aa"/>
      </w:pPr>
      <w:r w:rsidRPr="00444AA8">
        <w:t xml:space="preserve">1. Утвердить основные характеристики бюджета </w:t>
      </w:r>
      <w:r w:rsidRPr="00444AA8">
        <w:rPr>
          <w:szCs w:val="28"/>
        </w:rPr>
        <w:t xml:space="preserve">муниципального района </w:t>
      </w:r>
      <w:r w:rsidRPr="00444AA8">
        <w:t>на 202</w:t>
      </w:r>
      <w:r>
        <w:t>5</w:t>
      </w:r>
      <w:r w:rsidRPr="00444AA8">
        <w:t xml:space="preserve"> год:</w:t>
      </w:r>
    </w:p>
    <w:p w:rsidR="002D7C23" w:rsidRPr="00CB169C" w:rsidRDefault="002D7C23" w:rsidP="002D7C23">
      <w:pPr>
        <w:pStyle w:val="aa"/>
      </w:pPr>
      <w:r w:rsidRPr="00CB169C">
        <w:t>1) общий объем доходов бюджета</w:t>
      </w:r>
      <w:r w:rsidRPr="00CB169C">
        <w:rPr>
          <w:szCs w:val="28"/>
        </w:rPr>
        <w:t xml:space="preserve"> муниципального района </w:t>
      </w:r>
      <w:r w:rsidRPr="00CB169C">
        <w:t>в сумме 342507,2 тыс. рублей,</w:t>
      </w:r>
      <w:r w:rsidRPr="00CB169C">
        <w:rPr>
          <w:szCs w:val="28"/>
        </w:rPr>
        <w:t xml:space="preserve"> в том числе по налоговым и неналоговым доходам 92373,5 тыс. рублей;</w:t>
      </w:r>
    </w:p>
    <w:p w:rsidR="002D7C23" w:rsidRPr="00CB169C" w:rsidRDefault="002D7C23" w:rsidP="002D7C23">
      <w:pPr>
        <w:pStyle w:val="aa"/>
      </w:pPr>
      <w:r w:rsidRPr="00CB169C">
        <w:t>2) общий объем расходов бюджета</w:t>
      </w:r>
      <w:r w:rsidRPr="00CB169C">
        <w:rPr>
          <w:szCs w:val="28"/>
        </w:rPr>
        <w:t xml:space="preserve"> муниципального района </w:t>
      </w:r>
      <w:r w:rsidRPr="00CB169C">
        <w:t>в сумме                      342507,2 тыс. рублей;</w:t>
      </w:r>
    </w:p>
    <w:p w:rsidR="002D7C23" w:rsidRPr="00ED55BD" w:rsidRDefault="002D7C23" w:rsidP="002D7C23">
      <w:pPr>
        <w:spacing w:line="238" w:lineRule="auto"/>
        <w:ind w:firstLine="720"/>
        <w:jc w:val="both"/>
        <w:rPr>
          <w:sz w:val="28"/>
          <w:szCs w:val="28"/>
        </w:rPr>
      </w:pPr>
      <w:r w:rsidRPr="00ED55BD">
        <w:rPr>
          <w:sz w:val="28"/>
          <w:szCs w:val="28"/>
        </w:rPr>
        <w:t>3) дефицит бюджета в сумме 0,0 тыс. рублей.</w:t>
      </w:r>
    </w:p>
    <w:p w:rsidR="002D7C23" w:rsidRPr="00C51664" w:rsidRDefault="002D7C23" w:rsidP="002D7C23">
      <w:pPr>
        <w:pStyle w:val="aa"/>
        <w:rPr>
          <w:szCs w:val="28"/>
        </w:rPr>
      </w:pPr>
      <w:r w:rsidRPr="00C51664">
        <w:t> </w:t>
      </w:r>
      <w:r w:rsidRPr="00C51664">
        <w:rPr>
          <w:szCs w:val="28"/>
        </w:rPr>
        <w:t>2. Утвердить основные характеристики бюджета муниципального района на 202</w:t>
      </w:r>
      <w:r>
        <w:rPr>
          <w:szCs w:val="28"/>
        </w:rPr>
        <w:t>6</w:t>
      </w:r>
      <w:r w:rsidRPr="00C51664">
        <w:rPr>
          <w:szCs w:val="28"/>
        </w:rPr>
        <w:t xml:space="preserve"> год и на 202</w:t>
      </w:r>
      <w:r>
        <w:rPr>
          <w:szCs w:val="28"/>
        </w:rPr>
        <w:t>7</w:t>
      </w:r>
      <w:r w:rsidRPr="00C51664">
        <w:rPr>
          <w:szCs w:val="28"/>
        </w:rPr>
        <w:t xml:space="preserve"> год: </w:t>
      </w:r>
    </w:p>
    <w:p w:rsidR="002D7C23" w:rsidRPr="00C51664" w:rsidRDefault="002D7C23" w:rsidP="002D7C23">
      <w:pPr>
        <w:pStyle w:val="a7"/>
        <w:jc w:val="both"/>
        <w:rPr>
          <w:sz w:val="28"/>
          <w:szCs w:val="28"/>
        </w:rPr>
      </w:pPr>
      <w:r w:rsidRPr="00C51664">
        <w:t xml:space="preserve">         1) </w:t>
      </w:r>
      <w:r w:rsidRPr="00C51664">
        <w:rPr>
          <w:sz w:val="28"/>
          <w:szCs w:val="28"/>
        </w:rPr>
        <w:t>общий объем доходов на 202</w:t>
      </w:r>
      <w:r>
        <w:rPr>
          <w:sz w:val="28"/>
          <w:szCs w:val="28"/>
        </w:rPr>
        <w:t>6</w:t>
      </w:r>
      <w:r w:rsidRPr="00C51664">
        <w:rPr>
          <w:sz w:val="28"/>
          <w:szCs w:val="28"/>
        </w:rPr>
        <w:t xml:space="preserve"> год в сумме </w:t>
      </w:r>
      <w:r>
        <w:rPr>
          <w:sz w:val="28"/>
          <w:szCs w:val="28"/>
        </w:rPr>
        <w:t>293116,7</w:t>
      </w:r>
      <w:r w:rsidRPr="00C51664">
        <w:rPr>
          <w:sz w:val="28"/>
          <w:szCs w:val="28"/>
        </w:rPr>
        <w:t xml:space="preserve"> тыс. рублей и на 202</w:t>
      </w:r>
      <w:r>
        <w:rPr>
          <w:sz w:val="28"/>
          <w:szCs w:val="28"/>
        </w:rPr>
        <w:t>7</w:t>
      </w:r>
      <w:r w:rsidRPr="00C51664">
        <w:rPr>
          <w:sz w:val="28"/>
          <w:szCs w:val="28"/>
        </w:rPr>
        <w:t xml:space="preserve"> год в сумме </w:t>
      </w:r>
      <w:r>
        <w:rPr>
          <w:sz w:val="28"/>
          <w:szCs w:val="28"/>
        </w:rPr>
        <w:t>299114,5</w:t>
      </w:r>
      <w:r w:rsidRPr="00C51664">
        <w:rPr>
          <w:sz w:val="28"/>
          <w:szCs w:val="28"/>
        </w:rPr>
        <w:t xml:space="preserve"> тыс. рублей;                                    </w:t>
      </w:r>
    </w:p>
    <w:p w:rsidR="002D7C23" w:rsidRPr="00C51664" w:rsidRDefault="002D7C23" w:rsidP="002D7C23">
      <w:pPr>
        <w:pStyle w:val="a7"/>
        <w:jc w:val="both"/>
        <w:rPr>
          <w:sz w:val="28"/>
          <w:szCs w:val="28"/>
        </w:rPr>
      </w:pPr>
      <w:r w:rsidRPr="00C51664">
        <w:rPr>
          <w:sz w:val="28"/>
          <w:szCs w:val="28"/>
        </w:rPr>
        <w:t>        2) общий объем расходов на 202</w:t>
      </w:r>
      <w:r>
        <w:rPr>
          <w:sz w:val="28"/>
          <w:szCs w:val="28"/>
        </w:rPr>
        <w:t>6</w:t>
      </w:r>
      <w:r w:rsidRPr="00C51664">
        <w:rPr>
          <w:sz w:val="28"/>
          <w:szCs w:val="28"/>
        </w:rPr>
        <w:t xml:space="preserve"> год в сумме </w:t>
      </w:r>
      <w:r>
        <w:rPr>
          <w:sz w:val="28"/>
          <w:szCs w:val="28"/>
        </w:rPr>
        <w:t>293116,7</w:t>
      </w:r>
      <w:r w:rsidRPr="00C51664">
        <w:rPr>
          <w:sz w:val="28"/>
          <w:szCs w:val="28"/>
        </w:rPr>
        <w:t xml:space="preserve"> тыс. рублей, в том числе условно утвержденные расходы в сумме </w:t>
      </w:r>
      <w:r>
        <w:rPr>
          <w:sz w:val="28"/>
          <w:szCs w:val="28"/>
        </w:rPr>
        <w:t>3214,2</w:t>
      </w:r>
      <w:r w:rsidRPr="00C51664">
        <w:rPr>
          <w:sz w:val="28"/>
          <w:szCs w:val="28"/>
        </w:rPr>
        <w:t xml:space="preserve"> тыс. руб. и на 202</w:t>
      </w:r>
      <w:r>
        <w:rPr>
          <w:sz w:val="28"/>
          <w:szCs w:val="28"/>
        </w:rPr>
        <w:t>7</w:t>
      </w:r>
      <w:r w:rsidRPr="00C51664">
        <w:rPr>
          <w:sz w:val="28"/>
          <w:szCs w:val="28"/>
        </w:rPr>
        <w:t xml:space="preserve"> год </w:t>
      </w:r>
      <w:r>
        <w:rPr>
          <w:sz w:val="28"/>
          <w:szCs w:val="28"/>
        </w:rPr>
        <w:t>299114,5</w:t>
      </w:r>
      <w:r w:rsidRPr="00C51664">
        <w:rPr>
          <w:sz w:val="28"/>
          <w:szCs w:val="28"/>
        </w:rPr>
        <w:t xml:space="preserve"> тыс. рублей, в том числе условно утвержденные расходы в сумме </w:t>
      </w:r>
      <w:r>
        <w:rPr>
          <w:sz w:val="28"/>
          <w:szCs w:val="28"/>
        </w:rPr>
        <w:t>6710,6</w:t>
      </w:r>
      <w:r w:rsidRPr="00C51664">
        <w:rPr>
          <w:sz w:val="28"/>
          <w:szCs w:val="28"/>
        </w:rPr>
        <w:t xml:space="preserve"> тыс. руб.; </w:t>
      </w:r>
    </w:p>
    <w:p w:rsidR="002D7C23" w:rsidRPr="00C51664" w:rsidRDefault="002D7C23" w:rsidP="002D7C23">
      <w:pPr>
        <w:spacing w:line="238" w:lineRule="auto"/>
        <w:jc w:val="both"/>
        <w:rPr>
          <w:b/>
          <w:i/>
          <w:szCs w:val="28"/>
        </w:rPr>
      </w:pPr>
      <w:r w:rsidRPr="00C51664">
        <w:rPr>
          <w:sz w:val="28"/>
          <w:szCs w:val="28"/>
        </w:rPr>
        <w:t xml:space="preserve">         3)</w:t>
      </w:r>
      <w:r w:rsidRPr="00C51664">
        <w:rPr>
          <w:sz w:val="28"/>
          <w:szCs w:val="28"/>
          <w:lang w:val="en-US"/>
        </w:rPr>
        <w:t> </w:t>
      </w:r>
      <w:r w:rsidRPr="00C51664">
        <w:rPr>
          <w:sz w:val="28"/>
          <w:szCs w:val="28"/>
        </w:rPr>
        <w:t>дефицит бюджета муниципального района</w:t>
      </w:r>
      <w:r w:rsidRPr="00C51664">
        <w:rPr>
          <w:szCs w:val="28"/>
        </w:rPr>
        <w:t xml:space="preserve"> </w:t>
      </w:r>
      <w:r w:rsidRPr="00C51664">
        <w:rPr>
          <w:sz w:val="28"/>
          <w:szCs w:val="28"/>
        </w:rPr>
        <w:t>на 202</w:t>
      </w:r>
      <w:r>
        <w:rPr>
          <w:sz w:val="28"/>
          <w:szCs w:val="28"/>
        </w:rPr>
        <w:t>6</w:t>
      </w:r>
      <w:r w:rsidRPr="00C51664">
        <w:rPr>
          <w:sz w:val="28"/>
          <w:szCs w:val="28"/>
        </w:rPr>
        <w:t xml:space="preserve"> год в сумме 0,0 тыс. рублей, дефицит бюджета муниципального района</w:t>
      </w:r>
      <w:r w:rsidRPr="00C51664">
        <w:rPr>
          <w:szCs w:val="28"/>
        </w:rPr>
        <w:t xml:space="preserve"> </w:t>
      </w:r>
      <w:r w:rsidRPr="00C51664">
        <w:rPr>
          <w:sz w:val="28"/>
          <w:szCs w:val="28"/>
        </w:rPr>
        <w:t>на 202</w:t>
      </w:r>
      <w:r>
        <w:rPr>
          <w:sz w:val="28"/>
          <w:szCs w:val="28"/>
        </w:rPr>
        <w:t>7</w:t>
      </w:r>
      <w:r w:rsidRPr="00C51664">
        <w:rPr>
          <w:sz w:val="28"/>
          <w:szCs w:val="28"/>
        </w:rPr>
        <w:t xml:space="preserve"> год в сумме 0,0 тыс. рублей.</w:t>
      </w:r>
    </w:p>
    <w:p w:rsidR="002D7C23" w:rsidRPr="009D121F" w:rsidRDefault="002D7C23" w:rsidP="002D7C23">
      <w:pPr>
        <w:pStyle w:val="ab"/>
        <w:ind w:firstLine="0"/>
        <w:rPr>
          <w:b/>
          <w:i/>
          <w:szCs w:val="28"/>
          <w:highlight w:val="yellow"/>
        </w:rPr>
      </w:pPr>
    </w:p>
    <w:p w:rsidR="002D7C23" w:rsidRPr="00000973" w:rsidRDefault="002D7C23" w:rsidP="002D7C23">
      <w:pPr>
        <w:pStyle w:val="ab"/>
        <w:ind w:firstLine="0"/>
        <w:jc w:val="center"/>
        <w:rPr>
          <w:b/>
          <w:i/>
          <w:szCs w:val="28"/>
        </w:rPr>
      </w:pPr>
      <w:r w:rsidRPr="00000973">
        <w:rPr>
          <w:b/>
          <w:i/>
          <w:szCs w:val="28"/>
        </w:rPr>
        <w:t>Статья 2. Доходы бюджета муниципального ра</w:t>
      </w:r>
      <w:r w:rsidRPr="00000973">
        <w:rPr>
          <w:b/>
          <w:i/>
          <w:szCs w:val="28"/>
        </w:rPr>
        <w:t>й</w:t>
      </w:r>
      <w:r w:rsidRPr="00000973">
        <w:rPr>
          <w:b/>
          <w:i/>
          <w:szCs w:val="28"/>
        </w:rPr>
        <w:t>она</w:t>
      </w:r>
    </w:p>
    <w:p w:rsidR="002D7C23" w:rsidRPr="00000973" w:rsidRDefault="002D7C23" w:rsidP="002D7C23">
      <w:pPr>
        <w:pStyle w:val="ab"/>
        <w:ind w:firstLine="0"/>
        <w:rPr>
          <w:b/>
          <w:i/>
          <w:szCs w:val="28"/>
        </w:rPr>
      </w:pPr>
    </w:p>
    <w:p w:rsidR="002D7C23" w:rsidRPr="00000973" w:rsidRDefault="002D7C23" w:rsidP="002D7C23">
      <w:pPr>
        <w:pStyle w:val="aa"/>
      </w:pPr>
      <w:r w:rsidRPr="00000973">
        <w:t>Утвердить распределение доходов бюджета</w:t>
      </w:r>
      <w:r w:rsidRPr="00000973">
        <w:rPr>
          <w:szCs w:val="28"/>
        </w:rPr>
        <w:t xml:space="preserve"> муниципального района</w:t>
      </w:r>
      <w:r w:rsidRPr="00000973">
        <w:t>, в том числе безвозмездных поступлений, на 202</w:t>
      </w:r>
      <w:r>
        <w:t>5</w:t>
      </w:r>
      <w:r w:rsidRPr="00000973">
        <w:t xml:space="preserve"> год и на плановый пер</w:t>
      </w:r>
      <w:r w:rsidRPr="00000973">
        <w:t>и</w:t>
      </w:r>
      <w:r w:rsidRPr="00000973">
        <w:t>од 202</w:t>
      </w:r>
      <w:r>
        <w:t>6</w:t>
      </w:r>
      <w:r w:rsidRPr="00000973">
        <w:t xml:space="preserve"> и 202</w:t>
      </w:r>
      <w:r>
        <w:t>7</w:t>
      </w:r>
      <w:r w:rsidRPr="00000973">
        <w:t xml:space="preserve"> годов согласно </w:t>
      </w:r>
      <w:hyperlink w:anchor="Приложение1" w:history="1">
        <w:r w:rsidRPr="00000973">
          <w:rPr>
            <w:rStyle w:val="ac"/>
          </w:rPr>
          <w:t>прило</w:t>
        </w:r>
        <w:r w:rsidRPr="00000973">
          <w:rPr>
            <w:rStyle w:val="ac"/>
          </w:rPr>
          <w:t>ж</w:t>
        </w:r>
        <w:r w:rsidRPr="00000973">
          <w:rPr>
            <w:rStyle w:val="ac"/>
          </w:rPr>
          <w:t>ению 1</w:t>
        </w:r>
      </w:hyperlink>
      <w:r w:rsidRPr="00000973">
        <w:t xml:space="preserve"> к настоящему Решению.</w:t>
      </w:r>
    </w:p>
    <w:p w:rsidR="002D7C23" w:rsidRPr="009D121F" w:rsidRDefault="002D7C23" w:rsidP="002D7C23">
      <w:pPr>
        <w:pStyle w:val="ConsPlusNormal"/>
        <w:ind w:firstLine="0"/>
        <w:jc w:val="center"/>
        <w:outlineLvl w:val="1"/>
        <w:rPr>
          <w:rFonts w:ascii="Times New Roman" w:hAnsi="Times New Roman" w:cs="Times New Roman"/>
          <w:b/>
          <w:i/>
          <w:sz w:val="28"/>
          <w:szCs w:val="28"/>
          <w:highlight w:val="yellow"/>
        </w:rPr>
      </w:pPr>
    </w:p>
    <w:p w:rsidR="002D7C23" w:rsidRPr="009D121F" w:rsidRDefault="002D7C23" w:rsidP="002D7C23">
      <w:pPr>
        <w:pStyle w:val="ConsPlusNormal"/>
        <w:jc w:val="center"/>
        <w:rPr>
          <w:rFonts w:ascii="Times New Roman" w:hAnsi="Times New Roman" w:cs="Times New Roman"/>
          <w:sz w:val="28"/>
          <w:szCs w:val="28"/>
          <w:highlight w:val="yellow"/>
        </w:rPr>
      </w:pPr>
    </w:p>
    <w:p w:rsidR="002D7C23" w:rsidRPr="00000973" w:rsidRDefault="002D7C23" w:rsidP="002D7C23">
      <w:pPr>
        <w:spacing w:line="238" w:lineRule="auto"/>
        <w:ind w:firstLine="720"/>
        <w:jc w:val="center"/>
        <w:rPr>
          <w:b/>
          <w:i/>
          <w:sz w:val="28"/>
          <w:szCs w:val="28"/>
        </w:rPr>
      </w:pPr>
      <w:r w:rsidRPr="00000973">
        <w:rPr>
          <w:b/>
          <w:i/>
          <w:sz w:val="28"/>
          <w:szCs w:val="28"/>
        </w:rPr>
        <w:t>Статья 3. Особенности администрирования доходов бюджета муниципального района в 202</w:t>
      </w:r>
      <w:r>
        <w:rPr>
          <w:b/>
          <w:i/>
          <w:sz w:val="28"/>
          <w:szCs w:val="28"/>
        </w:rPr>
        <w:t>5</w:t>
      </w:r>
      <w:r w:rsidRPr="00000973">
        <w:rPr>
          <w:b/>
          <w:i/>
          <w:sz w:val="28"/>
          <w:szCs w:val="28"/>
        </w:rPr>
        <w:t xml:space="preserve"> году</w:t>
      </w:r>
    </w:p>
    <w:p w:rsidR="002D7C23" w:rsidRPr="00000973" w:rsidRDefault="002D7C23" w:rsidP="002D7C23">
      <w:pPr>
        <w:spacing w:line="238" w:lineRule="auto"/>
        <w:ind w:firstLine="720"/>
        <w:jc w:val="both"/>
        <w:rPr>
          <w:b/>
          <w:i/>
          <w:sz w:val="28"/>
          <w:szCs w:val="28"/>
        </w:rPr>
      </w:pPr>
    </w:p>
    <w:p w:rsidR="002D7C23" w:rsidRPr="00000973" w:rsidRDefault="002D7C23" w:rsidP="002D7C23">
      <w:pPr>
        <w:pStyle w:val="ab"/>
        <w:spacing w:line="238" w:lineRule="auto"/>
        <w:rPr>
          <w:szCs w:val="28"/>
        </w:rPr>
      </w:pPr>
      <w:r w:rsidRPr="00000973">
        <w:rPr>
          <w:szCs w:val="28"/>
        </w:rPr>
        <w:t>1. Установить, что информационное взаимодействие между управл</w:t>
      </w:r>
      <w:r w:rsidRPr="00000973">
        <w:rPr>
          <w:szCs w:val="28"/>
        </w:rPr>
        <w:t>е</w:t>
      </w:r>
      <w:r w:rsidRPr="00000973">
        <w:rPr>
          <w:szCs w:val="28"/>
        </w:rPr>
        <w:t>нием Федерального казначейства по Саратовской области и администрат</w:t>
      </w:r>
      <w:r w:rsidRPr="00000973">
        <w:rPr>
          <w:szCs w:val="28"/>
        </w:rPr>
        <w:t>о</w:t>
      </w:r>
      <w:r w:rsidRPr="00000973">
        <w:rPr>
          <w:szCs w:val="28"/>
        </w:rPr>
        <w:t>рами доходов бюджета муниципального района может осуществляться через следующие уполн</w:t>
      </w:r>
      <w:r w:rsidRPr="00000973">
        <w:rPr>
          <w:szCs w:val="28"/>
        </w:rPr>
        <w:t>о</w:t>
      </w:r>
      <w:r w:rsidRPr="00000973">
        <w:rPr>
          <w:szCs w:val="28"/>
        </w:rPr>
        <w:t xml:space="preserve">моченные органы: </w:t>
      </w:r>
    </w:p>
    <w:p w:rsidR="002D7C23" w:rsidRPr="00000973" w:rsidRDefault="002D7C23" w:rsidP="002D7C23">
      <w:pPr>
        <w:pStyle w:val="ab"/>
        <w:spacing w:line="238" w:lineRule="auto"/>
        <w:rPr>
          <w:szCs w:val="28"/>
        </w:rPr>
      </w:pPr>
      <w:r w:rsidRPr="00000973">
        <w:rPr>
          <w:szCs w:val="28"/>
        </w:rPr>
        <w:t>муниципальное учреждение «Централизованная бухгалтерия мун</w:t>
      </w:r>
      <w:r w:rsidRPr="00000973">
        <w:rPr>
          <w:szCs w:val="28"/>
        </w:rPr>
        <w:t>и</w:t>
      </w:r>
      <w:r w:rsidRPr="00000973">
        <w:rPr>
          <w:szCs w:val="28"/>
        </w:rPr>
        <w:t xml:space="preserve">ципальных учреждений культуры Турковского муниципального района»; </w:t>
      </w:r>
    </w:p>
    <w:p w:rsidR="002D7C23" w:rsidRPr="00000973" w:rsidRDefault="002D7C23" w:rsidP="002D7C23">
      <w:pPr>
        <w:pStyle w:val="ab"/>
        <w:spacing w:line="238" w:lineRule="auto"/>
        <w:rPr>
          <w:szCs w:val="28"/>
        </w:rPr>
      </w:pPr>
      <w:r w:rsidRPr="00000973">
        <w:rPr>
          <w:szCs w:val="28"/>
        </w:rPr>
        <w:t>муниципальное учреждение «Централизованная бухгалтерия учре</w:t>
      </w:r>
      <w:r w:rsidRPr="00000973">
        <w:rPr>
          <w:szCs w:val="28"/>
        </w:rPr>
        <w:t>ж</w:t>
      </w:r>
      <w:r w:rsidRPr="00000973">
        <w:rPr>
          <w:szCs w:val="28"/>
        </w:rPr>
        <w:t>дений образования» Турковского муниципального района;</w:t>
      </w:r>
    </w:p>
    <w:p w:rsidR="002D7C23" w:rsidRPr="00000973" w:rsidRDefault="002D7C23" w:rsidP="002D7C23">
      <w:pPr>
        <w:pStyle w:val="ab"/>
        <w:spacing w:line="238" w:lineRule="auto"/>
        <w:rPr>
          <w:szCs w:val="28"/>
        </w:rPr>
      </w:pPr>
      <w:r w:rsidRPr="00000973">
        <w:rPr>
          <w:szCs w:val="28"/>
        </w:rPr>
        <w:t>муниципальное учреждение «Централизованная бухгалтерия орг</w:t>
      </w:r>
      <w:r w:rsidRPr="00000973">
        <w:rPr>
          <w:szCs w:val="28"/>
        </w:rPr>
        <w:t>а</w:t>
      </w:r>
      <w:r w:rsidRPr="00000973">
        <w:rPr>
          <w:szCs w:val="28"/>
        </w:rPr>
        <w:t>нов местного самоуправления Турковского муниципального района».</w:t>
      </w:r>
    </w:p>
    <w:p w:rsidR="002D7C23" w:rsidRPr="009D121F" w:rsidRDefault="002D7C23" w:rsidP="002D7C23">
      <w:pPr>
        <w:pStyle w:val="ConsPlusNormal"/>
        <w:ind w:firstLine="709"/>
        <w:rPr>
          <w:rFonts w:ascii="Times New Roman" w:hAnsi="Times New Roman" w:cs="Times New Roman"/>
          <w:sz w:val="28"/>
          <w:szCs w:val="28"/>
          <w:highlight w:val="yellow"/>
        </w:rPr>
      </w:pPr>
    </w:p>
    <w:p w:rsidR="002D7C23" w:rsidRPr="00000973" w:rsidRDefault="002D7C23" w:rsidP="002D7C23">
      <w:pPr>
        <w:ind w:firstLine="720"/>
        <w:jc w:val="center"/>
        <w:rPr>
          <w:b/>
          <w:i/>
          <w:sz w:val="28"/>
          <w:szCs w:val="28"/>
        </w:rPr>
      </w:pPr>
      <w:r w:rsidRPr="00000973">
        <w:rPr>
          <w:b/>
          <w:i/>
          <w:sz w:val="28"/>
          <w:szCs w:val="28"/>
        </w:rPr>
        <w:t>Статья 4.  Нормативы распределения доходов между бюджетом муниципального района и бюджетами поселений района на 202</w:t>
      </w:r>
      <w:r>
        <w:rPr>
          <w:b/>
          <w:i/>
          <w:sz w:val="28"/>
          <w:szCs w:val="28"/>
        </w:rPr>
        <w:t>5</w:t>
      </w:r>
      <w:r w:rsidRPr="00000973">
        <w:rPr>
          <w:b/>
          <w:i/>
          <w:sz w:val="28"/>
          <w:szCs w:val="28"/>
        </w:rPr>
        <w:t xml:space="preserve"> год и на плановый период 202</w:t>
      </w:r>
      <w:r>
        <w:rPr>
          <w:b/>
          <w:i/>
          <w:sz w:val="28"/>
          <w:szCs w:val="28"/>
        </w:rPr>
        <w:t>6</w:t>
      </w:r>
      <w:r w:rsidRPr="00000973">
        <w:rPr>
          <w:b/>
          <w:i/>
          <w:sz w:val="28"/>
          <w:szCs w:val="28"/>
        </w:rPr>
        <w:t xml:space="preserve"> и 202</w:t>
      </w:r>
      <w:r>
        <w:rPr>
          <w:b/>
          <w:i/>
          <w:sz w:val="28"/>
          <w:szCs w:val="28"/>
        </w:rPr>
        <w:t>7</w:t>
      </w:r>
      <w:r w:rsidRPr="00000973">
        <w:rPr>
          <w:b/>
          <w:i/>
          <w:sz w:val="28"/>
          <w:szCs w:val="28"/>
        </w:rPr>
        <w:t xml:space="preserve"> годов</w:t>
      </w:r>
    </w:p>
    <w:p w:rsidR="002D7C23" w:rsidRPr="00000973" w:rsidRDefault="002D7C23" w:rsidP="002D7C23">
      <w:pPr>
        <w:ind w:firstLine="720"/>
        <w:jc w:val="both"/>
        <w:rPr>
          <w:b/>
          <w:i/>
          <w:sz w:val="28"/>
          <w:szCs w:val="28"/>
        </w:rPr>
      </w:pPr>
    </w:p>
    <w:p w:rsidR="002D7C23" w:rsidRPr="00000973" w:rsidRDefault="002D7C23" w:rsidP="002D7C23">
      <w:pPr>
        <w:ind w:firstLine="720"/>
        <w:jc w:val="both"/>
        <w:rPr>
          <w:sz w:val="28"/>
          <w:szCs w:val="28"/>
        </w:rPr>
      </w:pPr>
      <w:r w:rsidRPr="00000973">
        <w:rPr>
          <w:sz w:val="28"/>
          <w:szCs w:val="28"/>
        </w:rPr>
        <w:t>Утвердить нормативы распределения доходов</w:t>
      </w:r>
      <w:r w:rsidRPr="00000973">
        <w:t xml:space="preserve"> </w:t>
      </w:r>
      <w:r w:rsidRPr="00000973">
        <w:rPr>
          <w:sz w:val="28"/>
          <w:szCs w:val="28"/>
        </w:rPr>
        <w:t>между бюджетом м</w:t>
      </w:r>
      <w:r w:rsidRPr="00000973">
        <w:rPr>
          <w:sz w:val="28"/>
          <w:szCs w:val="28"/>
        </w:rPr>
        <w:t>у</w:t>
      </w:r>
      <w:r w:rsidRPr="00000973">
        <w:rPr>
          <w:sz w:val="28"/>
          <w:szCs w:val="28"/>
        </w:rPr>
        <w:t>ниципального района и бюджетами поселений района на 202</w:t>
      </w:r>
      <w:r>
        <w:rPr>
          <w:sz w:val="28"/>
          <w:szCs w:val="28"/>
        </w:rPr>
        <w:t>5</w:t>
      </w:r>
      <w:r w:rsidRPr="00000973">
        <w:rPr>
          <w:sz w:val="28"/>
          <w:szCs w:val="28"/>
        </w:rPr>
        <w:t xml:space="preserve"> год и на плановый период 202</w:t>
      </w:r>
      <w:r>
        <w:rPr>
          <w:sz w:val="28"/>
          <w:szCs w:val="28"/>
        </w:rPr>
        <w:t>6</w:t>
      </w:r>
      <w:r w:rsidRPr="00000973">
        <w:rPr>
          <w:sz w:val="28"/>
          <w:szCs w:val="28"/>
        </w:rPr>
        <w:t xml:space="preserve"> и 202</w:t>
      </w:r>
      <w:r>
        <w:rPr>
          <w:sz w:val="28"/>
          <w:szCs w:val="28"/>
        </w:rPr>
        <w:t>7</w:t>
      </w:r>
      <w:r w:rsidRPr="00000973">
        <w:rPr>
          <w:sz w:val="28"/>
          <w:szCs w:val="28"/>
        </w:rPr>
        <w:t xml:space="preserve"> годов согласно </w:t>
      </w:r>
      <w:hyperlink w:anchor="Приложение4" w:history="1">
        <w:r w:rsidRPr="00000973">
          <w:rPr>
            <w:rStyle w:val="ac"/>
            <w:sz w:val="28"/>
            <w:szCs w:val="28"/>
          </w:rPr>
          <w:t>прилож</w:t>
        </w:r>
        <w:r w:rsidRPr="00000973">
          <w:rPr>
            <w:rStyle w:val="ac"/>
            <w:sz w:val="28"/>
            <w:szCs w:val="28"/>
          </w:rPr>
          <w:t>е</w:t>
        </w:r>
        <w:r w:rsidRPr="00000973">
          <w:rPr>
            <w:rStyle w:val="ac"/>
            <w:sz w:val="28"/>
            <w:szCs w:val="28"/>
          </w:rPr>
          <w:t xml:space="preserve">нию </w:t>
        </w:r>
      </w:hyperlink>
      <w:r w:rsidRPr="00000973">
        <w:rPr>
          <w:color w:val="00B0F0"/>
          <w:sz w:val="28"/>
          <w:szCs w:val="28"/>
        </w:rPr>
        <w:t>2</w:t>
      </w:r>
      <w:r w:rsidRPr="00000973">
        <w:rPr>
          <w:sz w:val="28"/>
          <w:szCs w:val="28"/>
        </w:rPr>
        <w:t xml:space="preserve"> к настоящему Р</w:t>
      </w:r>
      <w:r w:rsidRPr="00000973">
        <w:rPr>
          <w:sz w:val="28"/>
          <w:szCs w:val="28"/>
        </w:rPr>
        <w:t>е</w:t>
      </w:r>
      <w:r w:rsidRPr="00000973">
        <w:rPr>
          <w:sz w:val="28"/>
          <w:szCs w:val="28"/>
        </w:rPr>
        <w:t xml:space="preserve">шению. </w:t>
      </w:r>
    </w:p>
    <w:p w:rsidR="002D7C23" w:rsidRPr="00000973" w:rsidRDefault="002D7C23" w:rsidP="002D7C23">
      <w:pPr>
        <w:spacing w:line="238" w:lineRule="auto"/>
        <w:ind w:firstLine="720"/>
        <w:jc w:val="center"/>
        <w:rPr>
          <w:b/>
          <w:i/>
          <w:sz w:val="28"/>
          <w:szCs w:val="28"/>
        </w:rPr>
      </w:pPr>
      <w:r w:rsidRPr="00000973">
        <w:rPr>
          <w:b/>
          <w:i/>
          <w:sz w:val="28"/>
          <w:szCs w:val="28"/>
        </w:rPr>
        <w:t>Статья 5. Отчисления части прибыли районных муниципальных унитарных предприятий</w:t>
      </w:r>
    </w:p>
    <w:p w:rsidR="002D7C23" w:rsidRPr="00000973" w:rsidRDefault="002D7C23" w:rsidP="002D7C23">
      <w:pPr>
        <w:spacing w:line="238" w:lineRule="auto"/>
        <w:ind w:firstLine="720"/>
        <w:jc w:val="both"/>
        <w:rPr>
          <w:b/>
          <w:i/>
          <w:sz w:val="28"/>
          <w:szCs w:val="28"/>
        </w:rPr>
      </w:pPr>
    </w:p>
    <w:p w:rsidR="002D7C23" w:rsidRPr="00000973" w:rsidRDefault="002D7C23" w:rsidP="002D7C23">
      <w:pPr>
        <w:spacing w:line="238" w:lineRule="auto"/>
        <w:ind w:firstLine="720"/>
        <w:jc w:val="both"/>
        <w:rPr>
          <w:sz w:val="28"/>
          <w:szCs w:val="28"/>
        </w:rPr>
      </w:pPr>
      <w:r w:rsidRPr="00000973">
        <w:rPr>
          <w:sz w:val="28"/>
          <w:szCs w:val="28"/>
        </w:rPr>
        <w:t>В бюджет муниципального района</w:t>
      </w:r>
      <w:r w:rsidRPr="00000973">
        <w:rPr>
          <w:szCs w:val="28"/>
        </w:rPr>
        <w:t xml:space="preserve"> </w:t>
      </w:r>
      <w:r w:rsidRPr="00000973">
        <w:rPr>
          <w:sz w:val="28"/>
          <w:szCs w:val="28"/>
        </w:rPr>
        <w:t>в 202</w:t>
      </w:r>
      <w:r>
        <w:rPr>
          <w:sz w:val="28"/>
          <w:szCs w:val="28"/>
        </w:rPr>
        <w:t>5</w:t>
      </w:r>
      <w:r w:rsidRPr="00000973">
        <w:rPr>
          <w:sz w:val="28"/>
          <w:szCs w:val="28"/>
        </w:rPr>
        <w:t xml:space="preserve"> году и в плановом периоде 202</w:t>
      </w:r>
      <w:r>
        <w:rPr>
          <w:sz w:val="28"/>
          <w:szCs w:val="28"/>
        </w:rPr>
        <w:t>6</w:t>
      </w:r>
      <w:r w:rsidRPr="00000973">
        <w:rPr>
          <w:sz w:val="28"/>
          <w:szCs w:val="28"/>
        </w:rPr>
        <w:t xml:space="preserve"> и 202</w:t>
      </w:r>
      <w:r>
        <w:rPr>
          <w:sz w:val="28"/>
          <w:szCs w:val="28"/>
        </w:rPr>
        <w:t>7</w:t>
      </w:r>
      <w:r w:rsidRPr="00000973">
        <w:rPr>
          <w:sz w:val="28"/>
          <w:szCs w:val="28"/>
        </w:rPr>
        <w:t xml:space="preserve"> годов зачисляются 3</w:t>
      </w:r>
      <w:r w:rsidRPr="00000973">
        <w:rPr>
          <w:color w:val="000000"/>
          <w:sz w:val="28"/>
          <w:szCs w:val="28"/>
        </w:rPr>
        <w:t xml:space="preserve">0 </w:t>
      </w:r>
      <w:r w:rsidRPr="00000973">
        <w:rPr>
          <w:sz w:val="28"/>
          <w:szCs w:val="28"/>
        </w:rPr>
        <w:t>пр</w:t>
      </w:r>
      <w:r w:rsidRPr="00000973">
        <w:rPr>
          <w:sz w:val="28"/>
          <w:szCs w:val="28"/>
        </w:rPr>
        <w:t>о</w:t>
      </w:r>
      <w:r w:rsidRPr="00000973">
        <w:rPr>
          <w:sz w:val="28"/>
          <w:szCs w:val="28"/>
        </w:rPr>
        <w:t>центов прибыли районных муниципальных унитарных предприятий Турковского муниципального района, остающейся после уплаты налогов и иных обязательных пл</w:t>
      </w:r>
      <w:r w:rsidRPr="00000973">
        <w:rPr>
          <w:sz w:val="28"/>
          <w:szCs w:val="28"/>
        </w:rPr>
        <w:t>а</w:t>
      </w:r>
      <w:r w:rsidRPr="00000973">
        <w:rPr>
          <w:sz w:val="28"/>
          <w:szCs w:val="28"/>
        </w:rPr>
        <w:t>тежей.</w:t>
      </w:r>
    </w:p>
    <w:p w:rsidR="002D7C23" w:rsidRPr="009D121F" w:rsidRDefault="002D7C23" w:rsidP="002D7C23">
      <w:pPr>
        <w:pStyle w:val="ConsPlusNormal"/>
        <w:ind w:firstLine="0"/>
        <w:jc w:val="center"/>
        <w:outlineLvl w:val="1"/>
        <w:rPr>
          <w:rFonts w:ascii="Times New Roman" w:hAnsi="Times New Roman" w:cs="Times New Roman"/>
          <w:sz w:val="28"/>
          <w:szCs w:val="28"/>
          <w:highlight w:val="yellow"/>
        </w:rPr>
      </w:pPr>
    </w:p>
    <w:p w:rsidR="002D7C23" w:rsidRPr="00476749" w:rsidRDefault="002D7C23" w:rsidP="002D7C23">
      <w:pPr>
        <w:pStyle w:val="ConsPlusNormal"/>
        <w:ind w:firstLine="0"/>
        <w:jc w:val="center"/>
        <w:outlineLvl w:val="1"/>
        <w:rPr>
          <w:rFonts w:ascii="Times New Roman" w:hAnsi="Times New Roman" w:cs="Times New Roman"/>
          <w:b/>
          <w:i/>
          <w:sz w:val="28"/>
          <w:szCs w:val="28"/>
        </w:rPr>
      </w:pPr>
      <w:r w:rsidRPr="00476749">
        <w:rPr>
          <w:rFonts w:ascii="Times New Roman" w:hAnsi="Times New Roman" w:cs="Times New Roman"/>
          <w:b/>
          <w:i/>
          <w:sz w:val="28"/>
          <w:szCs w:val="28"/>
        </w:rPr>
        <w:t xml:space="preserve">         Статья 6</w:t>
      </w:r>
      <w:r w:rsidRPr="00476749">
        <w:rPr>
          <w:b/>
          <w:i/>
          <w:sz w:val="28"/>
          <w:szCs w:val="28"/>
        </w:rPr>
        <w:t xml:space="preserve">. </w:t>
      </w:r>
      <w:r w:rsidRPr="00476749">
        <w:rPr>
          <w:rFonts w:ascii="Times New Roman" w:hAnsi="Times New Roman" w:cs="Times New Roman"/>
          <w:b/>
          <w:i/>
          <w:sz w:val="28"/>
          <w:szCs w:val="28"/>
        </w:rPr>
        <w:t>Бюджетные ассигнования бюджета муниципального района на 202</w:t>
      </w:r>
      <w:r>
        <w:rPr>
          <w:rFonts w:ascii="Times New Roman" w:hAnsi="Times New Roman" w:cs="Times New Roman"/>
          <w:b/>
          <w:i/>
          <w:sz w:val="28"/>
          <w:szCs w:val="28"/>
        </w:rPr>
        <w:t>5</w:t>
      </w:r>
      <w:r w:rsidRPr="00476749">
        <w:rPr>
          <w:rFonts w:ascii="Times New Roman" w:hAnsi="Times New Roman" w:cs="Times New Roman"/>
          <w:b/>
          <w:i/>
          <w:sz w:val="28"/>
          <w:szCs w:val="28"/>
        </w:rPr>
        <w:t xml:space="preserve"> год и на плановый период 202</w:t>
      </w:r>
      <w:r>
        <w:rPr>
          <w:rFonts w:ascii="Times New Roman" w:hAnsi="Times New Roman" w:cs="Times New Roman"/>
          <w:b/>
          <w:i/>
          <w:sz w:val="28"/>
          <w:szCs w:val="28"/>
        </w:rPr>
        <w:t>6</w:t>
      </w:r>
      <w:r w:rsidRPr="00476749">
        <w:rPr>
          <w:rFonts w:ascii="Times New Roman" w:hAnsi="Times New Roman" w:cs="Times New Roman"/>
          <w:b/>
          <w:i/>
          <w:sz w:val="28"/>
          <w:szCs w:val="28"/>
        </w:rPr>
        <w:t xml:space="preserve"> и 202</w:t>
      </w:r>
      <w:r>
        <w:rPr>
          <w:rFonts w:ascii="Times New Roman" w:hAnsi="Times New Roman" w:cs="Times New Roman"/>
          <w:b/>
          <w:i/>
          <w:sz w:val="28"/>
          <w:szCs w:val="28"/>
        </w:rPr>
        <w:t>7</w:t>
      </w:r>
      <w:r w:rsidRPr="00476749">
        <w:rPr>
          <w:rFonts w:ascii="Times New Roman" w:hAnsi="Times New Roman" w:cs="Times New Roman"/>
          <w:b/>
          <w:i/>
          <w:sz w:val="28"/>
          <w:szCs w:val="28"/>
        </w:rPr>
        <w:t xml:space="preserve"> годов </w:t>
      </w:r>
    </w:p>
    <w:p w:rsidR="002D7C23" w:rsidRPr="00476749" w:rsidRDefault="002D7C23" w:rsidP="002D7C23">
      <w:pPr>
        <w:pStyle w:val="ConsPlusNormal"/>
        <w:ind w:firstLine="0"/>
        <w:jc w:val="center"/>
        <w:outlineLvl w:val="1"/>
        <w:rPr>
          <w:rFonts w:ascii="Times New Roman" w:hAnsi="Times New Roman" w:cs="Times New Roman"/>
          <w:b/>
          <w:i/>
          <w:sz w:val="28"/>
          <w:szCs w:val="28"/>
        </w:rPr>
      </w:pPr>
    </w:p>
    <w:p w:rsidR="002D7C23" w:rsidRPr="00476749" w:rsidRDefault="002D7C23" w:rsidP="002D7C23">
      <w:pPr>
        <w:pStyle w:val="ConsPlusNormal"/>
        <w:ind w:firstLine="709"/>
        <w:rPr>
          <w:rFonts w:ascii="Times New Roman" w:hAnsi="Times New Roman" w:cs="Times New Roman"/>
          <w:sz w:val="28"/>
          <w:szCs w:val="28"/>
        </w:rPr>
      </w:pPr>
      <w:r w:rsidRPr="00476749">
        <w:rPr>
          <w:rFonts w:ascii="Times New Roman" w:hAnsi="Times New Roman" w:cs="Times New Roman"/>
          <w:sz w:val="28"/>
          <w:szCs w:val="28"/>
        </w:rPr>
        <w:t>1. Утвердить:</w:t>
      </w:r>
    </w:p>
    <w:p w:rsidR="002D7C23" w:rsidRPr="00476749" w:rsidRDefault="002D7C23" w:rsidP="002D7C23">
      <w:pPr>
        <w:pStyle w:val="ConsPlusNormal"/>
        <w:ind w:firstLine="709"/>
        <w:rPr>
          <w:rFonts w:ascii="Times New Roman" w:hAnsi="Times New Roman" w:cs="Times New Roman"/>
          <w:sz w:val="28"/>
          <w:szCs w:val="28"/>
        </w:rPr>
      </w:pPr>
      <w:r w:rsidRPr="00476749">
        <w:rPr>
          <w:rFonts w:ascii="Times New Roman" w:hAnsi="Times New Roman" w:cs="Times New Roman"/>
          <w:sz w:val="28"/>
          <w:szCs w:val="28"/>
        </w:rPr>
        <w:t>1) общий объем бюджетных ассигнований на исполнение публичных нормативных обязательств:</w:t>
      </w:r>
    </w:p>
    <w:p w:rsidR="002D7C23" w:rsidRPr="006156AD" w:rsidRDefault="002D7C23" w:rsidP="002D7C23">
      <w:pPr>
        <w:pStyle w:val="ConsPlusNormal"/>
        <w:ind w:firstLine="709"/>
        <w:rPr>
          <w:rFonts w:ascii="Times New Roman" w:hAnsi="Times New Roman" w:cs="Times New Roman"/>
          <w:sz w:val="28"/>
          <w:szCs w:val="28"/>
        </w:rPr>
      </w:pPr>
      <w:r w:rsidRPr="006156AD">
        <w:rPr>
          <w:rFonts w:ascii="Times New Roman" w:hAnsi="Times New Roman" w:cs="Times New Roman"/>
          <w:sz w:val="28"/>
          <w:szCs w:val="28"/>
        </w:rPr>
        <w:t>на 2025 год в сумме 1273,5 тыс. рублей;</w:t>
      </w:r>
    </w:p>
    <w:p w:rsidR="002D7C23" w:rsidRPr="006156AD" w:rsidRDefault="002D7C23" w:rsidP="002D7C23">
      <w:pPr>
        <w:pStyle w:val="ConsPlusNormal"/>
        <w:ind w:firstLine="709"/>
        <w:rPr>
          <w:rFonts w:ascii="Times New Roman" w:hAnsi="Times New Roman" w:cs="Times New Roman"/>
          <w:sz w:val="28"/>
          <w:szCs w:val="28"/>
        </w:rPr>
      </w:pPr>
      <w:r w:rsidRPr="006156AD">
        <w:rPr>
          <w:rFonts w:ascii="Times New Roman" w:hAnsi="Times New Roman" w:cs="Times New Roman"/>
          <w:sz w:val="28"/>
          <w:szCs w:val="28"/>
        </w:rPr>
        <w:t>на 2026 год в сумме 1160,5 тыс. рублей;</w:t>
      </w:r>
    </w:p>
    <w:p w:rsidR="002D7C23" w:rsidRPr="006156AD" w:rsidRDefault="002D7C23" w:rsidP="002D7C23">
      <w:pPr>
        <w:pStyle w:val="ConsPlusNormal"/>
        <w:ind w:firstLine="709"/>
        <w:rPr>
          <w:rFonts w:ascii="Times New Roman" w:hAnsi="Times New Roman" w:cs="Times New Roman"/>
          <w:sz w:val="28"/>
          <w:szCs w:val="28"/>
        </w:rPr>
      </w:pPr>
      <w:r w:rsidRPr="006156AD">
        <w:rPr>
          <w:rFonts w:ascii="Times New Roman" w:hAnsi="Times New Roman" w:cs="Times New Roman"/>
          <w:sz w:val="28"/>
          <w:szCs w:val="28"/>
        </w:rPr>
        <w:t>на 2027 год в сумме 1160,5 тыс. рублей;</w:t>
      </w:r>
    </w:p>
    <w:p w:rsidR="002D7C23" w:rsidRPr="00FE07F5" w:rsidRDefault="002D7C23" w:rsidP="002D7C23">
      <w:pPr>
        <w:pStyle w:val="ConsPlusNormal"/>
        <w:ind w:firstLine="709"/>
        <w:rPr>
          <w:rFonts w:ascii="Times New Roman" w:hAnsi="Times New Roman" w:cs="Times New Roman"/>
          <w:sz w:val="28"/>
          <w:szCs w:val="28"/>
        </w:rPr>
      </w:pPr>
      <w:r w:rsidRPr="00FE07F5">
        <w:rPr>
          <w:rFonts w:ascii="Times New Roman" w:hAnsi="Times New Roman" w:cs="Times New Roman"/>
          <w:sz w:val="28"/>
          <w:szCs w:val="28"/>
        </w:rPr>
        <w:t>2) объем бюджетных ассигнований дорожного фонда муниципальн</w:t>
      </w:r>
      <w:r w:rsidRPr="00FE07F5">
        <w:rPr>
          <w:rFonts w:ascii="Times New Roman" w:hAnsi="Times New Roman" w:cs="Times New Roman"/>
          <w:sz w:val="28"/>
          <w:szCs w:val="28"/>
        </w:rPr>
        <w:t>о</w:t>
      </w:r>
      <w:r w:rsidRPr="00FE07F5">
        <w:rPr>
          <w:rFonts w:ascii="Times New Roman" w:hAnsi="Times New Roman" w:cs="Times New Roman"/>
          <w:sz w:val="28"/>
          <w:szCs w:val="28"/>
        </w:rPr>
        <w:t>го ра</w:t>
      </w:r>
      <w:r w:rsidRPr="00FE07F5">
        <w:rPr>
          <w:rFonts w:ascii="Times New Roman" w:hAnsi="Times New Roman" w:cs="Times New Roman"/>
          <w:sz w:val="28"/>
          <w:szCs w:val="28"/>
        </w:rPr>
        <w:t>й</w:t>
      </w:r>
      <w:r w:rsidRPr="00FE07F5">
        <w:rPr>
          <w:rFonts w:ascii="Times New Roman" w:hAnsi="Times New Roman" w:cs="Times New Roman"/>
          <w:sz w:val="28"/>
          <w:szCs w:val="28"/>
        </w:rPr>
        <w:t>она:</w:t>
      </w:r>
    </w:p>
    <w:p w:rsidR="002D7C23" w:rsidRPr="00FE07F5" w:rsidRDefault="002D7C23" w:rsidP="002D7C23">
      <w:pPr>
        <w:pStyle w:val="ConsPlusNormal"/>
        <w:ind w:firstLine="709"/>
        <w:rPr>
          <w:rFonts w:ascii="Times New Roman" w:hAnsi="Times New Roman" w:cs="Times New Roman"/>
          <w:sz w:val="28"/>
          <w:szCs w:val="28"/>
        </w:rPr>
      </w:pPr>
      <w:r w:rsidRPr="00FE07F5">
        <w:rPr>
          <w:rFonts w:ascii="Times New Roman" w:hAnsi="Times New Roman" w:cs="Times New Roman"/>
          <w:sz w:val="28"/>
          <w:szCs w:val="28"/>
        </w:rPr>
        <w:t>на 202</w:t>
      </w:r>
      <w:r>
        <w:rPr>
          <w:rFonts w:ascii="Times New Roman" w:hAnsi="Times New Roman" w:cs="Times New Roman"/>
          <w:sz w:val="28"/>
          <w:szCs w:val="28"/>
        </w:rPr>
        <w:t>5</w:t>
      </w:r>
      <w:r w:rsidRPr="00FE07F5">
        <w:rPr>
          <w:rFonts w:ascii="Times New Roman" w:hAnsi="Times New Roman" w:cs="Times New Roman"/>
          <w:sz w:val="28"/>
          <w:szCs w:val="28"/>
        </w:rPr>
        <w:t xml:space="preserve"> год в сумме </w:t>
      </w:r>
      <w:r>
        <w:rPr>
          <w:rFonts w:ascii="Times New Roman" w:hAnsi="Times New Roman" w:cs="Times New Roman"/>
          <w:sz w:val="28"/>
          <w:szCs w:val="28"/>
        </w:rPr>
        <w:t>22114,0</w:t>
      </w:r>
      <w:r w:rsidRPr="00FE07F5">
        <w:rPr>
          <w:rFonts w:ascii="Times New Roman" w:hAnsi="Times New Roman" w:cs="Times New Roman"/>
          <w:sz w:val="28"/>
          <w:szCs w:val="28"/>
        </w:rPr>
        <w:t xml:space="preserve"> тыс. рублей;</w:t>
      </w:r>
    </w:p>
    <w:p w:rsidR="002D7C23" w:rsidRPr="00FE07F5" w:rsidRDefault="002D7C23" w:rsidP="002D7C23">
      <w:pPr>
        <w:pStyle w:val="ConsPlusNormal"/>
        <w:ind w:firstLine="709"/>
        <w:rPr>
          <w:rFonts w:ascii="Times New Roman" w:hAnsi="Times New Roman" w:cs="Times New Roman"/>
          <w:sz w:val="28"/>
          <w:szCs w:val="28"/>
        </w:rPr>
      </w:pPr>
      <w:r w:rsidRPr="00FE07F5">
        <w:rPr>
          <w:rFonts w:ascii="Times New Roman" w:hAnsi="Times New Roman" w:cs="Times New Roman"/>
          <w:sz w:val="28"/>
          <w:szCs w:val="28"/>
        </w:rPr>
        <w:t>на 202</w:t>
      </w:r>
      <w:r>
        <w:rPr>
          <w:rFonts w:ascii="Times New Roman" w:hAnsi="Times New Roman" w:cs="Times New Roman"/>
          <w:sz w:val="28"/>
          <w:szCs w:val="28"/>
        </w:rPr>
        <w:t>6</w:t>
      </w:r>
      <w:r w:rsidRPr="00FE07F5">
        <w:rPr>
          <w:rFonts w:ascii="Times New Roman" w:hAnsi="Times New Roman" w:cs="Times New Roman"/>
          <w:sz w:val="28"/>
          <w:szCs w:val="28"/>
        </w:rPr>
        <w:t xml:space="preserve"> год в сумме </w:t>
      </w:r>
      <w:r>
        <w:rPr>
          <w:rFonts w:ascii="Times New Roman" w:hAnsi="Times New Roman" w:cs="Times New Roman"/>
          <w:sz w:val="28"/>
          <w:szCs w:val="28"/>
        </w:rPr>
        <w:t>20827,0</w:t>
      </w:r>
      <w:r w:rsidRPr="00FE07F5">
        <w:rPr>
          <w:rFonts w:ascii="Times New Roman" w:hAnsi="Times New Roman" w:cs="Times New Roman"/>
          <w:sz w:val="28"/>
          <w:szCs w:val="28"/>
        </w:rPr>
        <w:t xml:space="preserve"> тыс. рублей;</w:t>
      </w:r>
    </w:p>
    <w:p w:rsidR="002D7C23" w:rsidRPr="00FE07F5" w:rsidRDefault="002D7C23" w:rsidP="002D7C23">
      <w:pPr>
        <w:pStyle w:val="ConsPlusNormal"/>
        <w:ind w:firstLine="709"/>
        <w:rPr>
          <w:rFonts w:ascii="Times New Roman" w:hAnsi="Times New Roman" w:cs="Times New Roman"/>
          <w:sz w:val="28"/>
          <w:szCs w:val="28"/>
        </w:rPr>
      </w:pPr>
      <w:r w:rsidRPr="00FE07F5">
        <w:rPr>
          <w:rFonts w:ascii="Times New Roman" w:hAnsi="Times New Roman" w:cs="Times New Roman"/>
          <w:sz w:val="28"/>
          <w:szCs w:val="28"/>
        </w:rPr>
        <w:lastRenderedPageBreak/>
        <w:t>на 202</w:t>
      </w:r>
      <w:r>
        <w:rPr>
          <w:rFonts w:ascii="Times New Roman" w:hAnsi="Times New Roman" w:cs="Times New Roman"/>
          <w:sz w:val="28"/>
          <w:szCs w:val="28"/>
        </w:rPr>
        <w:t>7</w:t>
      </w:r>
      <w:r w:rsidRPr="00FE07F5">
        <w:rPr>
          <w:rFonts w:ascii="Times New Roman" w:hAnsi="Times New Roman" w:cs="Times New Roman"/>
          <w:sz w:val="28"/>
          <w:szCs w:val="28"/>
        </w:rPr>
        <w:t xml:space="preserve"> год в сумме </w:t>
      </w:r>
      <w:r>
        <w:rPr>
          <w:rFonts w:ascii="Times New Roman" w:hAnsi="Times New Roman" w:cs="Times New Roman"/>
          <w:sz w:val="28"/>
          <w:szCs w:val="28"/>
        </w:rPr>
        <w:t>19451,5</w:t>
      </w:r>
      <w:r w:rsidRPr="00FE07F5">
        <w:rPr>
          <w:rFonts w:ascii="Times New Roman" w:hAnsi="Times New Roman" w:cs="Times New Roman"/>
          <w:sz w:val="28"/>
          <w:szCs w:val="28"/>
        </w:rPr>
        <w:t xml:space="preserve"> тыс. рублей;</w:t>
      </w:r>
    </w:p>
    <w:p w:rsidR="002D7C23" w:rsidRPr="002C412D" w:rsidRDefault="002D7C23" w:rsidP="002D7C23">
      <w:pPr>
        <w:pStyle w:val="ConsPlusNormal"/>
        <w:ind w:firstLine="709"/>
        <w:rPr>
          <w:rFonts w:ascii="Times New Roman" w:hAnsi="Times New Roman" w:cs="Times New Roman"/>
          <w:sz w:val="28"/>
          <w:szCs w:val="28"/>
        </w:rPr>
      </w:pPr>
      <w:r w:rsidRPr="002C412D">
        <w:rPr>
          <w:rFonts w:ascii="Times New Roman" w:hAnsi="Times New Roman" w:cs="Times New Roman"/>
          <w:sz w:val="28"/>
          <w:szCs w:val="28"/>
        </w:rPr>
        <w:t>3) размер резервного фонда администрации муниципального района:</w:t>
      </w:r>
    </w:p>
    <w:p w:rsidR="002D7C23" w:rsidRPr="002C412D" w:rsidRDefault="002D7C23" w:rsidP="002D7C23">
      <w:pPr>
        <w:pStyle w:val="ConsPlusNormal"/>
        <w:ind w:firstLine="709"/>
        <w:rPr>
          <w:rFonts w:ascii="Times New Roman" w:hAnsi="Times New Roman" w:cs="Times New Roman"/>
          <w:sz w:val="28"/>
          <w:szCs w:val="28"/>
        </w:rPr>
      </w:pPr>
      <w:r w:rsidRPr="002C412D">
        <w:rPr>
          <w:rFonts w:ascii="Times New Roman" w:hAnsi="Times New Roman" w:cs="Times New Roman"/>
          <w:sz w:val="28"/>
          <w:szCs w:val="28"/>
        </w:rPr>
        <w:t>на 202</w:t>
      </w:r>
      <w:r>
        <w:rPr>
          <w:rFonts w:ascii="Times New Roman" w:hAnsi="Times New Roman" w:cs="Times New Roman"/>
          <w:sz w:val="28"/>
          <w:szCs w:val="28"/>
        </w:rPr>
        <w:t>5</w:t>
      </w:r>
      <w:r w:rsidRPr="002C412D">
        <w:rPr>
          <w:rFonts w:ascii="Times New Roman" w:hAnsi="Times New Roman" w:cs="Times New Roman"/>
          <w:sz w:val="28"/>
          <w:szCs w:val="28"/>
        </w:rPr>
        <w:t xml:space="preserve"> год в сумме 300,0 тыс. рублей;</w:t>
      </w:r>
    </w:p>
    <w:p w:rsidR="002D7C23" w:rsidRPr="002C412D" w:rsidRDefault="002D7C23" w:rsidP="002D7C23">
      <w:pPr>
        <w:pStyle w:val="ConsPlusNormal"/>
        <w:ind w:firstLine="709"/>
        <w:rPr>
          <w:rFonts w:ascii="Times New Roman" w:hAnsi="Times New Roman" w:cs="Times New Roman"/>
          <w:sz w:val="28"/>
          <w:szCs w:val="28"/>
        </w:rPr>
      </w:pPr>
      <w:r w:rsidRPr="002C412D">
        <w:rPr>
          <w:rFonts w:ascii="Times New Roman" w:hAnsi="Times New Roman" w:cs="Times New Roman"/>
          <w:sz w:val="28"/>
          <w:szCs w:val="28"/>
        </w:rPr>
        <w:t>на 202</w:t>
      </w:r>
      <w:r>
        <w:rPr>
          <w:rFonts w:ascii="Times New Roman" w:hAnsi="Times New Roman" w:cs="Times New Roman"/>
          <w:sz w:val="28"/>
          <w:szCs w:val="28"/>
        </w:rPr>
        <w:t>6</w:t>
      </w:r>
      <w:r w:rsidRPr="002C412D">
        <w:rPr>
          <w:rFonts w:ascii="Times New Roman" w:hAnsi="Times New Roman" w:cs="Times New Roman"/>
          <w:sz w:val="28"/>
          <w:szCs w:val="28"/>
        </w:rPr>
        <w:t xml:space="preserve"> год в сумме 300,0 тыс. рублей;</w:t>
      </w:r>
    </w:p>
    <w:p w:rsidR="002D7C23" w:rsidRPr="002C412D" w:rsidRDefault="002D7C23" w:rsidP="002D7C23">
      <w:pPr>
        <w:pStyle w:val="ConsPlusNormal"/>
        <w:ind w:firstLine="709"/>
        <w:rPr>
          <w:rFonts w:ascii="Times New Roman" w:hAnsi="Times New Roman" w:cs="Times New Roman"/>
          <w:sz w:val="28"/>
          <w:szCs w:val="28"/>
        </w:rPr>
      </w:pPr>
      <w:r w:rsidRPr="002C412D">
        <w:rPr>
          <w:rFonts w:ascii="Times New Roman" w:hAnsi="Times New Roman" w:cs="Times New Roman"/>
          <w:sz w:val="28"/>
          <w:szCs w:val="28"/>
        </w:rPr>
        <w:t>на 202</w:t>
      </w:r>
      <w:r>
        <w:rPr>
          <w:rFonts w:ascii="Times New Roman" w:hAnsi="Times New Roman" w:cs="Times New Roman"/>
          <w:sz w:val="28"/>
          <w:szCs w:val="28"/>
        </w:rPr>
        <w:t>7</w:t>
      </w:r>
      <w:r w:rsidRPr="002C412D">
        <w:rPr>
          <w:rFonts w:ascii="Times New Roman" w:hAnsi="Times New Roman" w:cs="Times New Roman"/>
          <w:sz w:val="28"/>
          <w:szCs w:val="28"/>
        </w:rPr>
        <w:t xml:space="preserve"> год в сумме 300,0 тыс. рублей;</w:t>
      </w:r>
    </w:p>
    <w:p w:rsidR="002D7C23" w:rsidRPr="00000973" w:rsidRDefault="002D7C23" w:rsidP="002D7C23">
      <w:pPr>
        <w:pStyle w:val="aa"/>
        <w:ind w:firstLine="709"/>
      </w:pPr>
      <w:r w:rsidRPr="00000973">
        <w:t>4) ведомственную структуру расходов бюджета муниципального района на 202</w:t>
      </w:r>
      <w:r>
        <w:t>5</w:t>
      </w:r>
      <w:r w:rsidRPr="00000973">
        <w:t xml:space="preserve"> год и на плановый период 202</w:t>
      </w:r>
      <w:r>
        <w:t>6</w:t>
      </w:r>
      <w:r w:rsidRPr="00000973">
        <w:t xml:space="preserve"> и 202</w:t>
      </w:r>
      <w:r>
        <w:t>7</w:t>
      </w:r>
      <w:r w:rsidRPr="00000973">
        <w:t xml:space="preserve"> годов согласно </w:t>
      </w:r>
      <w:hyperlink w:anchor="Приложение5" w:history="1">
        <w:r w:rsidRPr="00000973">
          <w:rPr>
            <w:rStyle w:val="ac"/>
          </w:rPr>
          <w:t>приложен</w:t>
        </w:r>
        <w:r w:rsidRPr="00000973">
          <w:rPr>
            <w:rStyle w:val="ac"/>
          </w:rPr>
          <w:t>и</w:t>
        </w:r>
        <w:r w:rsidRPr="00000973">
          <w:rPr>
            <w:rStyle w:val="ac"/>
          </w:rPr>
          <w:t>ю 3</w:t>
        </w:r>
      </w:hyperlink>
      <w:r w:rsidRPr="00000973">
        <w:t xml:space="preserve"> к н</w:t>
      </w:r>
      <w:r w:rsidRPr="00000973">
        <w:t>а</w:t>
      </w:r>
      <w:r w:rsidRPr="00000973">
        <w:t>стоящему Решению;</w:t>
      </w:r>
    </w:p>
    <w:p w:rsidR="002D7C23" w:rsidRPr="00000973" w:rsidRDefault="002D7C23" w:rsidP="002D7C23">
      <w:pPr>
        <w:pStyle w:val="ConsPlusNormal"/>
        <w:ind w:firstLine="709"/>
        <w:rPr>
          <w:rFonts w:ascii="Times New Roman" w:hAnsi="Times New Roman" w:cs="Times New Roman"/>
          <w:sz w:val="28"/>
          <w:szCs w:val="28"/>
        </w:rPr>
      </w:pPr>
      <w:r w:rsidRPr="00000973">
        <w:rPr>
          <w:rFonts w:ascii="Times New Roman" w:hAnsi="Times New Roman" w:cs="Times New Roman"/>
          <w:sz w:val="28"/>
          <w:szCs w:val="28"/>
        </w:rPr>
        <w:t>5) распределение бюджетных ассигнований по разделам, подразд</w:t>
      </w:r>
      <w:r w:rsidRPr="00000973">
        <w:rPr>
          <w:rFonts w:ascii="Times New Roman" w:hAnsi="Times New Roman" w:cs="Times New Roman"/>
          <w:sz w:val="28"/>
          <w:szCs w:val="28"/>
        </w:rPr>
        <w:t>е</w:t>
      </w:r>
      <w:r w:rsidRPr="00000973">
        <w:rPr>
          <w:rFonts w:ascii="Times New Roman" w:hAnsi="Times New Roman" w:cs="Times New Roman"/>
          <w:sz w:val="28"/>
          <w:szCs w:val="28"/>
        </w:rPr>
        <w:t>лам, целевым статьям (муниципальным программам района и непр</w:t>
      </w:r>
      <w:r w:rsidRPr="00000973">
        <w:rPr>
          <w:rFonts w:ascii="Times New Roman" w:hAnsi="Times New Roman" w:cs="Times New Roman"/>
          <w:sz w:val="28"/>
          <w:szCs w:val="28"/>
        </w:rPr>
        <w:t>о</w:t>
      </w:r>
      <w:r w:rsidRPr="00000973">
        <w:rPr>
          <w:rFonts w:ascii="Times New Roman" w:hAnsi="Times New Roman" w:cs="Times New Roman"/>
          <w:sz w:val="28"/>
          <w:szCs w:val="28"/>
        </w:rPr>
        <w:t>граммным направлениям деятельности), группам и подгруппам видов расходов кла</w:t>
      </w:r>
      <w:r w:rsidRPr="00000973">
        <w:rPr>
          <w:rFonts w:ascii="Times New Roman" w:hAnsi="Times New Roman" w:cs="Times New Roman"/>
          <w:sz w:val="28"/>
          <w:szCs w:val="28"/>
        </w:rPr>
        <w:t>с</w:t>
      </w:r>
      <w:r w:rsidRPr="00000973">
        <w:rPr>
          <w:rFonts w:ascii="Times New Roman" w:hAnsi="Times New Roman" w:cs="Times New Roman"/>
          <w:sz w:val="28"/>
          <w:szCs w:val="28"/>
        </w:rPr>
        <w:t>сификации расходов бюджета муниципального района на 202</w:t>
      </w:r>
      <w:r>
        <w:rPr>
          <w:rFonts w:ascii="Times New Roman" w:hAnsi="Times New Roman" w:cs="Times New Roman"/>
          <w:sz w:val="28"/>
          <w:szCs w:val="28"/>
        </w:rPr>
        <w:t>5</w:t>
      </w:r>
      <w:r w:rsidRPr="00000973">
        <w:rPr>
          <w:rFonts w:ascii="Times New Roman" w:hAnsi="Times New Roman" w:cs="Times New Roman"/>
          <w:sz w:val="28"/>
          <w:szCs w:val="28"/>
        </w:rPr>
        <w:t xml:space="preserve"> год и на плановый период 202</w:t>
      </w:r>
      <w:r>
        <w:rPr>
          <w:rFonts w:ascii="Times New Roman" w:hAnsi="Times New Roman" w:cs="Times New Roman"/>
          <w:sz w:val="28"/>
          <w:szCs w:val="28"/>
        </w:rPr>
        <w:t>6</w:t>
      </w:r>
      <w:r w:rsidRPr="00000973">
        <w:rPr>
          <w:rFonts w:ascii="Times New Roman" w:hAnsi="Times New Roman" w:cs="Times New Roman"/>
          <w:sz w:val="28"/>
          <w:szCs w:val="28"/>
        </w:rPr>
        <w:t xml:space="preserve"> и 202</w:t>
      </w:r>
      <w:r>
        <w:rPr>
          <w:rFonts w:ascii="Times New Roman" w:hAnsi="Times New Roman" w:cs="Times New Roman"/>
          <w:sz w:val="28"/>
          <w:szCs w:val="28"/>
        </w:rPr>
        <w:t>7</w:t>
      </w:r>
      <w:r w:rsidRPr="00000973">
        <w:rPr>
          <w:rFonts w:ascii="Times New Roman" w:hAnsi="Times New Roman" w:cs="Times New Roman"/>
          <w:sz w:val="28"/>
          <w:szCs w:val="28"/>
        </w:rPr>
        <w:t xml:space="preserve"> годов согласно </w:t>
      </w:r>
      <w:hyperlink w:anchor="Приложение6" w:history="1">
        <w:r w:rsidRPr="00000973">
          <w:rPr>
            <w:rStyle w:val="ac"/>
            <w:rFonts w:ascii="Times New Roman" w:hAnsi="Times New Roman" w:cs="Times New Roman"/>
            <w:sz w:val="28"/>
            <w:szCs w:val="28"/>
          </w:rPr>
          <w:t>прилож</w:t>
        </w:r>
        <w:r w:rsidRPr="00000973">
          <w:rPr>
            <w:rStyle w:val="ac"/>
            <w:rFonts w:ascii="Times New Roman" w:hAnsi="Times New Roman" w:cs="Times New Roman"/>
            <w:sz w:val="28"/>
            <w:szCs w:val="28"/>
          </w:rPr>
          <w:t>е</w:t>
        </w:r>
        <w:r w:rsidRPr="00000973">
          <w:rPr>
            <w:rStyle w:val="ac"/>
            <w:rFonts w:ascii="Times New Roman" w:hAnsi="Times New Roman" w:cs="Times New Roman"/>
            <w:sz w:val="28"/>
            <w:szCs w:val="28"/>
          </w:rPr>
          <w:t xml:space="preserve">нию </w:t>
        </w:r>
      </w:hyperlink>
      <w:r w:rsidRPr="00000973">
        <w:rPr>
          <w:rFonts w:ascii="Times New Roman" w:hAnsi="Times New Roman" w:cs="Times New Roman"/>
          <w:color w:val="00B0F0"/>
          <w:sz w:val="28"/>
          <w:szCs w:val="28"/>
        </w:rPr>
        <w:t>4</w:t>
      </w:r>
      <w:r w:rsidRPr="00000973">
        <w:rPr>
          <w:rFonts w:ascii="Times New Roman" w:hAnsi="Times New Roman" w:cs="Times New Roman"/>
          <w:sz w:val="28"/>
          <w:szCs w:val="28"/>
        </w:rPr>
        <w:t xml:space="preserve"> к н</w:t>
      </w:r>
      <w:r w:rsidRPr="00000973">
        <w:rPr>
          <w:rFonts w:ascii="Times New Roman" w:hAnsi="Times New Roman" w:cs="Times New Roman"/>
          <w:sz w:val="28"/>
          <w:szCs w:val="28"/>
        </w:rPr>
        <w:t>а</w:t>
      </w:r>
      <w:r w:rsidRPr="00000973">
        <w:rPr>
          <w:rFonts w:ascii="Times New Roman" w:hAnsi="Times New Roman" w:cs="Times New Roman"/>
          <w:sz w:val="28"/>
          <w:szCs w:val="28"/>
        </w:rPr>
        <w:t>стоящему Решению;</w:t>
      </w:r>
    </w:p>
    <w:p w:rsidR="002D7C23" w:rsidRPr="00000973" w:rsidRDefault="002D7C23" w:rsidP="002D7C23">
      <w:pPr>
        <w:pStyle w:val="ConsPlusNormal"/>
        <w:ind w:firstLine="709"/>
        <w:rPr>
          <w:rFonts w:ascii="Times New Roman" w:hAnsi="Times New Roman" w:cs="Times New Roman"/>
          <w:sz w:val="28"/>
          <w:szCs w:val="28"/>
        </w:rPr>
      </w:pPr>
      <w:r w:rsidRPr="00000973">
        <w:rPr>
          <w:rFonts w:ascii="Times New Roman" w:hAnsi="Times New Roman" w:cs="Times New Roman"/>
          <w:sz w:val="28"/>
          <w:szCs w:val="28"/>
        </w:rPr>
        <w:t>6) распределение бюджетных ассигнований по целевым статьям (муниципальным программам района и непрограмным направлениям деятельности), группам и подгруппам видов расходов классификации расх</w:t>
      </w:r>
      <w:r w:rsidRPr="00000973">
        <w:rPr>
          <w:rFonts w:ascii="Times New Roman" w:hAnsi="Times New Roman" w:cs="Times New Roman"/>
          <w:sz w:val="28"/>
          <w:szCs w:val="28"/>
        </w:rPr>
        <w:t>о</w:t>
      </w:r>
      <w:r w:rsidRPr="00000973">
        <w:rPr>
          <w:rFonts w:ascii="Times New Roman" w:hAnsi="Times New Roman" w:cs="Times New Roman"/>
          <w:sz w:val="28"/>
          <w:szCs w:val="28"/>
        </w:rPr>
        <w:t xml:space="preserve">дов бюджета муниципального района </w:t>
      </w:r>
      <w:r w:rsidRPr="00000973">
        <w:rPr>
          <w:rFonts w:ascii="Times New Roman" w:hAnsi="Times New Roman" w:cs="Times New Roman"/>
          <w:spacing w:val="-6"/>
          <w:sz w:val="28"/>
          <w:szCs w:val="28"/>
        </w:rPr>
        <w:t>на 202</w:t>
      </w:r>
      <w:r>
        <w:rPr>
          <w:rFonts w:ascii="Times New Roman" w:hAnsi="Times New Roman" w:cs="Times New Roman"/>
          <w:spacing w:val="-6"/>
          <w:sz w:val="28"/>
          <w:szCs w:val="28"/>
        </w:rPr>
        <w:t>5</w:t>
      </w:r>
      <w:r w:rsidRPr="00000973">
        <w:rPr>
          <w:rFonts w:ascii="Times New Roman" w:hAnsi="Times New Roman" w:cs="Times New Roman"/>
          <w:spacing w:val="-6"/>
          <w:sz w:val="28"/>
          <w:szCs w:val="28"/>
        </w:rPr>
        <w:t xml:space="preserve"> год и на плановый период 202</w:t>
      </w:r>
      <w:r>
        <w:rPr>
          <w:rFonts w:ascii="Times New Roman" w:hAnsi="Times New Roman" w:cs="Times New Roman"/>
          <w:spacing w:val="-6"/>
          <w:sz w:val="28"/>
          <w:szCs w:val="28"/>
        </w:rPr>
        <w:t>6</w:t>
      </w:r>
      <w:r w:rsidRPr="00000973">
        <w:rPr>
          <w:rFonts w:ascii="Times New Roman" w:hAnsi="Times New Roman" w:cs="Times New Roman"/>
          <w:spacing w:val="-6"/>
          <w:sz w:val="28"/>
          <w:szCs w:val="28"/>
        </w:rPr>
        <w:t xml:space="preserve"> и 202</w:t>
      </w:r>
      <w:r>
        <w:rPr>
          <w:rFonts w:ascii="Times New Roman" w:hAnsi="Times New Roman" w:cs="Times New Roman"/>
          <w:spacing w:val="-6"/>
          <w:sz w:val="28"/>
          <w:szCs w:val="28"/>
        </w:rPr>
        <w:t>7</w:t>
      </w:r>
      <w:r w:rsidRPr="00000973">
        <w:rPr>
          <w:rFonts w:ascii="Times New Roman" w:hAnsi="Times New Roman" w:cs="Times New Roman"/>
          <w:spacing w:val="-6"/>
          <w:sz w:val="28"/>
          <w:szCs w:val="28"/>
        </w:rPr>
        <w:t xml:space="preserve"> годов </w:t>
      </w:r>
      <w:r w:rsidRPr="00000973">
        <w:rPr>
          <w:rFonts w:ascii="Times New Roman" w:hAnsi="Times New Roman" w:cs="Times New Roman"/>
          <w:sz w:val="28"/>
          <w:szCs w:val="28"/>
        </w:rPr>
        <w:t xml:space="preserve">согласно </w:t>
      </w:r>
      <w:hyperlink w:anchor="Приложение7" w:history="1">
        <w:r w:rsidRPr="00000973">
          <w:rPr>
            <w:rStyle w:val="ac"/>
            <w:rFonts w:ascii="Times New Roman" w:hAnsi="Times New Roman" w:cs="Times New Roman"/>
            <w:sz w:val="28"/>
            <w:szCs w:val="28"/>
          </w:rPr>
          <w:t>приложен</w:t>
        </w:r>
        <w:r w:rsidRPr="00000973">
          <w:rPr>
            <w:rStyle w:val="ac"/>
            <w:rFonts w:ascii="Times New Roman" w:hAnsi="Times New Roman" w:cs="Times New Roman"/>
            <w:sz w:val="28"/>
            <w:szCs w:val="28"/>
          </w:rPr>
          <w:t>и</w:t>
        </w:r>
        <w:r w:rsidRPr="00000973">
          <w:rPr>
            <w:rStyle w:val="ac"/>
            <w:rFonts w:ascii="Times New Roman" w:hAnsi="Times New Roman" w:cs="Times New Roman"/>
            <w:sz w:val="28"/>
            <w:szCs w:val="28"/>
          </w:rPr>
          <w:t>ю</w:t>
        </w:r>
      </w:hyperlink>
      <w:r w:rsidRPr="00000973">
        <w:rPr>
          <w:rFonts w:ascii="Times New Roman" w:hAnsi="Times New Roman" w:cs="Times New Roman"/>
          <w:color w:val="00B0F0"/>
          <w:sz w:val="28"/>
          <w:szCs w:val="28"/>
        </w:rPr>
        <w:t xml:space="preserve"> 5</w:t>
      </w:r>
      <w:r w:rsidRPr="00000973">
        <w:rPr>
          <w:rFonts w:ascii="Times New Roman" w:hAnsi="Times New Roman" w:cs="Times New Roman"/>
          <w:sz w:val="28"/>
          <w:szCs w:val="28"/>
        </w:rPr>
        <w:t xml:space="preserve"> к настоящ</w:t>
      </w:r>
      <w:r w:rsidRPr="00000973">
        <w:rPr>
          <w:rFonts w:ascii="Times New Roman" w:hAnsi="Times New Roman" w:cs="Times New Roman"/>
          <w:sz w:val="28"/>
          <w:szCs w:val="28"/>
        </w:rPr>
        <w:t>е</w:t>
      </w:r>
      <w:r w:rsidRPr="00000973">
        <w:rPr>
          <w:rFonts w:ascii="Times New Roman" w:hAnsi="Times New Roman" w:cs="Times New Roman"/>
          <w:sz w:val="28"/>
          <w:szCs w:val="28"/>
        </w:rPr>
        <w:t>му Решению;</w:t>
      </w:r>
    </w:p>
    <w:p w:rsidR="002D7C23" w:rsidRPr="00000973" w:rsidRDefault="002D7C23" w:rsidP="002D7C23">
      <w:pPr>
        <w:ind w:firstLine="720"/>
        <w:jc w:val="both"/>
        <w:rPr>
          <w:sz w:val="28"/>
          <w:szCs w:val="28"/>
        </w:rPr>
      </w:pPr>
      <w:r w:rsidRPr="00000973">
        <w:rPr>
          <w:sz w:val="28"/>
          <w:szCs w:val="28"/>
        </w:rPr>
        <w:t>2.Установить, что субсидии юридическим лицам (за исключением субсидий м</w:t>
      </w:r>
      <w:r w:rsidRPr="00000973">
        <w:rPr>
          <w:sz w:val="28"/>
          <w:szCs w:val="28"/>
        </w:rPr>
        <w:t>у</w:t>
      </w:r>
      <w:r w:rsidRPr="00000973">
        <w:rPr>
          <w:sz w:val="28"/>
          <w:szCs w:val="28"/>
        </w:rPr>
        <w:t>ниципальным учреждениям, а также субсидий, указанных в пункте 7 статьи 78 Бюджетного кодекса Российской Федерации), индив</w:t>
      </w:r>
      <w:r w:rsidRPr="00000973">
        <w:rPr>
          <w:sz w:val="28"/>
          <w:szCs w:val="28"/>
        </w:rPr>
        <w:t>и</w:t>
      </w:r>
      <w:r w:rsidRPr="00000973">
        <w:rPr>
          <w:sz w:val="28"/>
          <w:szCs w:val="28"/>
        </w:rPr>
        <w:t>дуальным предпринимателям, а также физическим лицам – производителям товаров, работ, услуг в случаях, предусмотре</w:t>
      </w:r>
      <w:r w:rsidRPr="00000973">
        <w:rPr>
          <w:sz w:val="28"/>
          <w:szCs w:val="28"/>
        </w:rPr>
        <w:t>н</w:t>
      </w:r>
      <w:r w:rsidRPr="00000973">
        <w:rPr>
          <w:sz w:val="28"/>
          <w:szCs w:val="28"/>
        </w:rPr>
        <w:t xml:space="preserve">ных </w:t>
      </w:r>
      <w:hyperlink w:anchor="Приложение8" w:history="1">
        <w:r w:rsidRPr="00000973">
          <w:rPr>
            <w:rStyle w:val="ac"/>
            <w:sz w:val="28"/>
            <w:szCs w:val="28"/>
          </w:rPr>
          <w:t>приложени</w:t>
        </w:r>
        <w:r w:rsidRPr="00000973">
          <w:rPr>
            <w:rStyle w:val="ac"/>
            <w:sz w:val="28"/>
            <w:szCs w:val="28"/>
          </w:rPr>
          <w:t>е</w:t>
        </w:r>
        <w:r w:rsidRPr="00000973">
          <w:rPr>
            <w:rStyle w:val="ac"/>
            <w:sz w:val="28"/>
            <w:szCs w:val="28"/>
          </w:rPr>
          <w:t xml:space="preserve">м </w:t>
        </w:r>
      </w:hyperlink>
      <w:r w:rsidRPr="00000973">
        <w:rPr>
          <w:color w:val="00B0F0"/>
          <w:sz w:val="28"/>
          <w:szCs w:val="28"/>
        </w:rPr>
        <w:t>6</w:t>
      </w:r>
      <w:r w:rsidRPr="00000973">
        <w:rPr>
          <w:sz w:val="28"/>
          <w:szCs w:val="28"/>
        </w:rPr>
        <w:t xml:space="preserve"> к настоящему Решению, предоставляются в соответствии со сводной бю</w:t>
      </w:r>
      <w:r w:rsidRPr="00000973">
        <w:rPr>
          <w:sz w:val="28"/>
          <w:szCs w:val="28"/>
        </w:rPr>
        <w:t>д</w:t>
      </w:r>
      <w:r w:rsidRPr="00000973">
        <w:rPr>
          <w:sz w:val="28"/>
          <w:szCs w:val="28"/>
        </w:rPr>
        <w:t>жетной росписью бюджета муниципального района за счет бюджетных а</w:t>
      </w:r>
      <w:r w:rsidRPr="00000973">
        <w:rPr>
          <w:sz w:val="28"/>
          <w:szCs w:val="28"/>
        </w:rPr>
        <w:t>с</w:t>
      </w:r>
      <w:r w:rsidRPr="00000973">
        <w:rPr>
          <w:sz w:val="28"/>
          <w:szCs w:val="28"/>
        </w:rPr>
        <w:t>сигнований и в пределах лимитов бюджетных обязательств путем пер</w:t>
      </w:r>
      <w:r w:rsidRPr="00000973">
        <w:rPr>
          <w:sz w:val="28"/>
          <w:szCs w:val="28"/>
        </w:rPr>
        <w:t>е</w:t>
      </w:r>
      <w:r w:rsidRPr="00000973">
        <w:rPr>
          <w:sz w:val="28"/>
          <w:szCs w:val="28"/>
        </w:rPr>
        <w:t>числения средств субсидий на расчетные счета получателей субсидий, открытые в кредитных организ</w:t>
      </w:r>
      <w:r w:rsidRPr="00000973">
        <w:rPr>
          <w:sz w:val="28"/>
          <w:szCs w:val="28"/>
        </w:rPr>
        <w:t>а</w:t>
      </w:r>
      <w:r w:rsidRPr="00000973">
        <w:rPr>
          <w:sz w:val="28"/>
          <w:szCs w:val="28"/>
        </w:rPr>
        <w:t>циях.</w:t>
      </w:r>
    </w:p>
    <w:p w:rsidR="002D7C23" w:rsidRPr="00000973" w:rsidRDefault="002D7C23" w:rsidP="002D7C23">
      <w:pPr>
        <w:pStyle w:val="ConsPlusNormal"/>
        <w:ind w:firstLine="709"/>
        <w:rPr>
          <w:rFonts w:ascii="Times New Roman" w:hAnsi="Times New Roman" w:cs="Times New Roman"/>
          <w:sz w:val="28"/>
          <w:szCs w:val="28"/>
        </w:rPr>
      </w:pPr>
    </w:p>
    <w:p w:rsidR="002D7C23" w:rsidRPr="009D121F" w:rsidRDefault="002D7C23" w:rsidP="002D7C23">
      <w:pPr>
        <w:spacing w:line="238" w:lineRule="auto"/>
        <w:jc w:val="both"/>
        <w:rPr>
          <w:b/>
          <w:i/>
          <w:sz w:val="28"/>
          <w:szCs w:val="28"/>
          <w:highlight w:val="yellow"/>
        </w:rPr>
      </w:pPr>
      <w:r w:rsidRPr="009D121F">
        <w:rPr>
          <w:b/>
          <w:i/>
          <w:sz w:val="28"/>
          <w:szCs w:val="28"/>
          <w:highlight w:val="yellow"/>
        </w:rPr>
        <w:t xml:space="preserve">         </w:t>
      </w:r>
    </w:p>
    <w:p w:rsidR="002D7C23" w:rsidRPr="00BF624A" w:rsidRDefault="002D7C23" w:rsidP="002D7C23">
      <w:pPr>
        <w:spacing w:line="238" w:lineRule="auto"/>
        <w:jc w:val="center"/>
        <w:rPr>
          <w:b/>
          <w:i/>
          <w:sz w:val="28"/>
          <w:szCs w:val="28"/>
        </w:rPr>
      </w:pPr>
      <w:r w:rsidRPr="00BF624A">
        <w:rPr>
          <w:b/>
          <w:i/>
          <w:sz w:val="28"/>
          <w:szCs w:val="28"/>
        </w:rPr>
        <w:t>Статья 7. Межбюджетные трансферты, предоставляемые</w:t>
      </w:r>
    </w:p>
    <w:p w:rsidR="002D7C23" w:rsidRPr="00BF624A" w:rsidRDefault="002D7C23" w:rsidP="002D7C23">
      <w:pPr>
        <w:spacing w:line="238" w:lineRule="auto"/>
        <w:jc w:val="center"/>
        <w:rPr>
          <w:b/>
          <w:i/>
          <w:sz w:val="28"/>
          <w:szCs w:val="28"/>
        </w:rPr>
      </w:pPr>
      <w:r w:rsidRPr="00BF624A">
        <w:rPr>
          <w:b/>
          <w:i/>
          <w:sz w:val="28"/>
          <w:szCs w:val="28"/>
        </w:rPr>
        <w:t>из бюджета муниципального района бюджетам поселений</w:t>
      </w:r>
    </w:p>
    <w:p w:rsidR="002D7C23" w:rsidRPr="00BF624A" w:rsidRDefault="002D7C23" w:rsidP="002D7C23">
      <w:pPr>
        <w:spacing w:line="238" w:lineRule="auto"/>
        <w:jc w:val="both"/>
        <w:rPr>
          <w:b/>
          <w:i/>
          <w:sz w:val="28"/>
          <w:szCs w:val="28"/>
        </w:rPr>
      </w:pPr>
    </w:p>
    <w:p w:rsidR="002D7C23" w:rsidRPr="00BF624A" w:rsidRDefault="002D7C23" w:rsidP="002D7C23">
      <w:pPr>
        <w:pStyle w:val="ConsPlusNormal"/>
        <w:ind w:firstLine="0"/>
        <w:rPr>
          <w:rFonts w:ascii="Times New Roman" w:hAnsi="Times New Roman" w:cs="Times New Roman"/>
          <w:sz w:val="28"/>
          <w:szCs w:val="28"/>
        </w:rPr>
      </w:pPr>
      <w:r w:rsidRPr="00BF624A">
        <w:rPr>
          <w:rFonts w:ascii="Times New Roman" w:hAnsi="Times New Roman" w:cs="Times New Roman"/>
          <w:sz w:val="28"/>
          <w:szCs w:val="28"/>
        </w:rPr>
        <w:t xml:space="preserve">         1. Утвердить бюджетные ассигнования на предоставление межбю</w:t>
      </w:r>
      <w:r w:rsidRPr="00BF624A">
        <w:rPr>
          <w:rFonts w:ascii="Times New Roman" w:hAnsi="Times New Roman" w:cs="Times New Roman"/>
          <w:sz w:val="28"/>
          <w:szCs w:val="28"/>
        </w:rPr>
        <w:t>д</w:t>
      </w:r>
      <w:r w:rsidRPr="00BF624A">
        <w:rPr>
          <w:rFonts w:ascii="Times New Roman" w:hAnsi="Times New Roman" w:cs="Times New Roman"/>
          <w:sz w:val="28"/>
          <w:szCs w:val="28"/>
        </w:rPr>
        <w:t>жетных трансфертов из   бюджета муниципального района бюджетам п</w:t>
      </w:r>
      <w:r w:rsidRPr="00BF624A">
        <w:rPr>
          <w:rFonts w:ascii="Times New Roman" w:hAnsi="Times New Roman" w:cs="Times New Roman"/>
          <w:sz w:val="28"/>
          <w:szCs w:val="28"/>
        </w:rPr>
        <w:t>о</w:t>
      </w:r>
      <w:r w:rsidRPr="00BF624A">
        <w:rPr>
          <w:rFonts w:ascii="Times New Roman" w:hAnsi="Times New Roman" w:cs="Times New Roman"/>
          <w:sz w:val="28"/>
          <w:szCs w:val="28"/>
        </w:rPr>
        <w:t>селений на 202</w:t>
      </w:r>
      <w:r>
        <w:rPr>
          <w:rFonts w:ascii="Times New Roman" w:hAnsi="Times New Roman" w:cs="Times New Roman"/>
          <w:sz w:val="28"/>
          <w:szCs w:val="28"/>
        </w:rPr>
        <w:t>5</w:t>
      </w:r>
      <w:r w:rsidRPr="00BF624A">
        <w:rPr>
          <w:rFonts w:ascii="Times New Roman" w:hAnsi="Times New Roman" w:cs="Times New Roman"/>
          <w:sz w:val="28"/>
          <w:szCs w:val="28"/>
        </w:rPr>
        <w:t xml:space="preserve"> год в сумме </w:t>
      </w:r>
      <w:r>
        <w:rPr>
          <w:rFonts w:ascii="Times New Roman" w:hAnsi="Times New Roman" w:cs="Times New Roman"/>
          <w:sz w:val="28"/>
          <w:szCs w:val="28"/>
        </w:rPr>
        <w:t>7000,0</w:t>
      </w:r>
      <w:r w:rsidRPr="00BF624A">
        <w:rPr>
          <w:rFonts w:ascii="Times New Roman" w:hAnsi="Times New Roman" w:cs="Times New Roman"/>
          <w:sz w:val="28"/>
          <w:szCs w:val="28"/>
        </w:rPr>
        <w:t xml:space="preserve"> тыс. рублей, на 202</w:t>
      </w:r>
      <w:r>
        <w:rPr>
          <w:rFonts w:ascii="Times New Roman" w:hAnsi="Times New Roman" w:cs="Times New Roman"/>
          <w:sz w:val="28"/>
          <w:szCs w:val="28"/>
        </w:rPr>
        <w:t>6</w:t>
      </w:r>
      <w:r w:rsidRPr="00BF624A">
        <w:rPr>
          <w:rFonts w:ascii="Times New Roman" w:hAnsi="Times New Roman" w:cs="Times New Roman"/>
          <w:sz w:val="28"/>
          <w:szCs w:val="28"/>
        </w:rPr>
        <w:t xml:space="preserve"> год в сумме </w:t>
      </w:r>
      <w:r>
        <w:rPr>
          <w:rFonts w:ascii="Times New Roman" w:hAnsi="Times New Roman" w:cs="Times New Roman"/>
          <w:sz w:val="28"/>
          <w:szCs w:val="28"/>
        </w:rPr>
        <w:t>1468,7</w:t>
      </w:r>
      <w:r w:rsidRPr="00BF624A">
        <w:rPr>
          <w:rFonts w:ascii="Times New Roman" w:hAnsi="Times New Roman" w:cs="Times New Roman"/>
          <w:sz w:val="28"/>
          <w:szCs w:val="28"/>
        </w:rPr>
        <w:t xml:space="preserve"> тыс. рублей, на 202</w:t>
      </w:r>
      <w:r>
        <w:rPr>
          <w:rFonts w:ascii="Times New Roman" w:hAnsi="Times New Roman" w:cs="Times New Roman"/>
          <w:sz w:val="28"/>
          <w:szCs w:val="28"/>
        </w:rPr>
        <w:t>7</w:t>
      </w:r>
      <w:r w:rsidRPr="00BF624A">
        <w:rPr>
          <w:rFonts w:ascii="Times New Roman" w:hAnsi="Times New Roman" w:cs="Times New Roman"/>
          <w:sz w:val="28"/>
          <w:szCs w:val="28"/>
        </w:rPr>
        <w:t xml:space="preserve"> год в сумме </w:t>
      </w:r>
      <w:r>
        <w:rPr>
          <w:rFonts w:ascii="Times New Roman" w:hAnsi="Times New Roman" w:cs="Times New Roman"/>
          <w:sz w:val="28"/>
          <w:szCs w:val="28"/>
        </w:rPr>
        <w:t>1484,2</w:t>
      </w:r>
      <w:r w:rsidRPr="00BF624A">
        <w:rPr>
          <w:rFonts w:ascii="Times New Roman" w:hAnsi="Times New Roman" w:cs="Times New Roman"/>
          <w:sz w:val="28"/>
          <w:szCs w:val="28"/>
        </w:rPr>
        <w:t xml:space="preserve"> тыс. рублей    в следующих формах: </w:t>
      </w:r>
    </w:p>
    <w:p w:rsidR="002D7C23" w:rsidRDefault="002D7C23" w:rsidP="002D7C23">
      <w:pPr>
        <w:spacing w:line="238" w:lineRule="auto"/>
        <w:ind w:firstLine="720"/>
        <w:jc w:val="both"/>
        <w:rPr>
          <w:sz w:val="28"/>
          <w:szCs w:val="28"/>
        </w:rPr>
      </w:pPr>
      <w:r w:rsidRPr="00BF624A">
        <w:rPr>
          <w:sz w:val="28"/>
          <w:szCs w:val="28"/>
        </w:rPr>
        <w:t xml:space="preserve">дотация на выравнивание бюджетной обеспеченности поселений района счет субвенций на исполнение государственных полномочий по расчету и предоставлению дотаций поселениям на 2025 год в сумме </w:t>
      </w:r>
      <w:r>
        <w:rPr>
          <w:sz w:val="28"/>
          <w:szCs w:val="28"/>
        </w:rPr>
        <w:t>635,7</w:t>
      </w:r>
      <w:r w:rsidRPr="00BF624A">
        <w:rPr>
          <w:sz w:val="28"/>
          <w:szCs w:val="28"/>
        </w:rPr>
        <w:t xml:space="preserve"> тыс. рублей, на 202</w:t>
      </w:r>
      <w:r>
        <w:rPr>
          <w:sz w:val="28"/>
          <w:szCs w:val="28"/>
        </w:rPr>
        <w:t>6</w:t>
      </w:r>
      <w:r w:rsidRPr="00BF624A">
        <w:rPr>
          <w:sz w:val="28"/>
          <w:szCs w:val="28"/>
        </w:rPr>
        <w:t xml:space="preserve"> год в сумме </w:t>
      </w:r>
      <w:r>
        <w:rPr>
          <w:sz w:val="28"/>
          <w:szCs w:val="28"/>
        </w:rPr>
        <w:t>657,7</w:t>
      </w:r>
      <w:r w:rsidRPr="00BF624A">
        <w:rPr>
          <w:sz w:val="28"/>
          <w:szCs w:val="28"/>
        </w:rPr>
        <w:t xml:space="preserve"> тыс. рублей, на 202</w:t>
      </w:r>
      <w:r>
        <w:rPr>
          <w:sz w:val="28"/>
          <w:szCs w:val="28"/>
        </w:rPr>
        <w:t>7</w:t>
      </w:r>
      <w:r w:rsidRPr="00BF624A">
        <w:rPr>
          <w:sz w:val="28"/>
          <w:szCs w:val="28"/>
        </w:rPr>
        <w:t xml:space="preserve"> год в сумме </w:t>
      </w:r>
      <w:r>
        <w:rPr>
          <w:sz w:val="28"/>
          <w:szCs w:val="28"/>
        </w:rPr>
        <w:t>684,2</w:t>
      </w:r>
      <w:r w:rsidRPr="00BF624A">
        <w:rPr>
          <w:sz w:val="28"/>
          <w:szCs w:val="28"/>
        </w:rPr>
        <w:t xml:space="preserve"> тыс. рублей с распределением согласно </w:t>
      </w:r>
      <w:hyperlink w:anchor="Приложение9" w:history="1">
        <w:r w:rsidRPr="00BF624A">
          <w:rPr>
            <w:rStyle w:val="ac"/>
            <w:sz w:val="28"/>
            <w:szCs w:val="28"/>
          </w:rPr>
          <w:t>прилож</w:t>
        </w:r>
        <w:r w:rsidRPr="00BF624A">
          <w:rPr>
            <w:rStyle w:val="ac"/>
            <w:sz w:val="28"/>
            <w:szCs w:val="28"/>
          </w:rPr>
          <w:t>е</w:t>
        </w:r>
        <w:r w:rsidRPr="00BF624A">
          <w:rPr>
            <w:rStyle w:val="ac"/>
            <w:sz w:val="28"/>
            <w:szCs w:val="28"/>
          </w:rPr>
          <w:t xml:space="preserve">нию </w:t>
        </w:r>
      </w:hyperlink>
      <w:r w:rsidRPr="00BF624A">
        <w:rPr>
          <w:color w:val="00B0F0"/>
          <w:sz w:val="28"/>
          <w:szCs w:val="28"/>
        </w:rPr>
        <w:t>7</w:t>
      </w:r>
      <w:r w:rsidRPr="00BF624A">
        <w:rPr>
          <w:sz w:val="28"/>
          <w:szCs w:val="28"/>
        </w:rPr>
        <w:t xml:space="preserve"> к настоящему </w:t>
      </w:r>
      <w:r>
        <w:rPr>
          <w:sz w:val="28"/>
          <w:szCs w:val="28"/>
        </w:rPr>
        <w:t>р</w:t>
      </w:r>
      <w:r w:rsidRPr="00BF624A">
        <w:rPr>
          <w:sz w:val="28"/>
          <w:szCs w:val="28"/>
        </w:rPr>
        <w:t>е</w:t>
      </w:r>
      <w:r w:rsidRPr="00BF624A">
        <w:rPr>
          <w:sz w:val="28"/>
          <w:szCs w:val="28"/>
        </w:rPr>
        <w:t>шению</w:t>
      </w:r>
      <w:r w:rsidRPr="00054DD7">
        <w:rPr>
          <w:sz w:val="28"/>
          <w:szCs w:val="28"/>
        </w:rPr>
        <w:t>;</w:t>
      </w:r>
      <w:r w:rsidRPr="00BF624A">
        <w:rPr>
          <w:sz w:val="28"/>
          <w:szCs w:val="28"/>
        </w:rPr>
        <w:t xml:space="preserve"> </w:t>
      </w:r>
    </w:p>
    <w:p w:rsidR="002D7C23" w:rsidRPr="00BF624A" w:rsidRDefault="002D7C23" w:rsidP="002D7C23">
      <w:pPr>
        <w:spacing w:line="238" w:lineRule="auto"/>
        <w:ind w:firstLine="720"/>
        <w:jc w:val="both"/>
      </w:pPr>
    </w:p>
    <w:p w:rsidR="002D7C23" w:rsidRDefault="002D7C23" w:rsidP="002D7C23">
      <w:pPr>
        <w:pStyle w:val="a3"/>
        <w:jc w:val="both"/>
        <w:rPr>
          <w:sz w:val="28"/>
          <w:szCs w:val="28"/>
        </w:rPr>
      </w:pPr>
      <w:r w:rsidRPr="00054DD7">
        <w:rPr>
          <w:sz w:val="28"/>
          <w:szCs w:val="28"/>
        </w:rPr>
        <w:t xml:space="preserve">  </w:t>
      </w:r>
      <w:r>
        <w:rPr>
          <w:sz w:val="28"/>
          <w:szCs w:val="28"/>
        </w:rPr>
        <w:t xml:space="preserve">    </w:t>
      </w:r>
      <w:r w:rsidRPr="00054DD7">
        <w:rPr>
          <w:sz w:val="28"/>
          <w:szCs w:val="28"/>
        </w:rPr>
        <w:t>дотация на выравнивание бюджетной обеспеченности поселений района из бюджета Турковского муниципального района на 202</w:t>
      </w:r>
      <w:r>
        <w:rPr>
          <w:sz w:val="28"/>
          <w:szCs w:val="28"/>
        </w:rPr>
        <w:t>5</w:t>
      </w:r>
      <w:r w:rsidRPr="00054DD7">
        <w:rPr>
          <w:sz w:val="28"/>
          <w:szCs w:val="28"/>
        </w:rPr>
        <w:t xml:space="preserve"> год в сумме </w:t>
      </w:r>
      <w:r>
        <w:rPr>
          <w:sz w:val="28"/>
          <w:szCs w:val="28"/>
        </w:rPr>
        <w:t>865,8</w:t>
      </w:r>
      <w:r w:rsidRPr="00054DD7">
        <w:rPr>
          <w:sz w:val="28"/>
          <w:szCs w:val="28"/>
        </w:rPr>
        <w:t xml:space="preserve"> тыс. рублей, на 202</w:t>
      </w:r>
      <w:r>
        <w:rPr>
          <w:sz w:val="28"/>
          <w:szCs w:val="28"/>
        </w:rPr>
        <w:t>6</w:t>
      </w:r>
      <w:r w:rsidRPr="00054DD7">
        <w:rPr>
          <w:sz w:val="28"/>
          <w:szCs w:val="28"/>
        </w:rPr>
        <w:t xml:space="preserve"> год в сумме </w:t>
      </w:r>
      <w:r>
        <w:rPr>
          <w:sz w:val="28"/>
          <w:szCs w:val="28"/>
        </w:rPr>
        <w:t>811,0</w:t>
      </w:r>
      <w:r w:rsidRPr="00054DD7">
        <w:rPr>
          <w:sz w:val="28"/>
          <w:szCs w:val="28"/>
        </w:rPr>
        <w:t xml:space="preserve"> тыс. рублей, на 202</w:t>
      </w:r>
      <w:r>
        <w:rPr>
          <w:sz w:val="28"/>
          <w:szCs w:val="28"/>
        </w:rPr>
        <w:t>7</w:t>
      </w:r>
      <w:r w:rsidRPr="00054DD7">
        <w:rPr>
          <w:sz w:val="28"/>
          <w:szCs w:val="28"/>
        </w:rPr>
        <w:t xml:space="preserve"> год в сумме </w:t>
      </w:r>
      <w:r>
        <w:rPr>
          <w:sz w:val="28"/>
          <w:szCs w:val="28"/>
        </w:rPr>
        <w:t>800,0</w:t>
      </w:r>
      <w:r w:rsidRPr="00054DD7">
        <w:rPr>
          <w:sz w:val="28"/>
          <w:szCs w:val="28"/>
        </w:rPr>
        <w:t xml:space="preserve"> тыс. рублей с распределением согласно </w:t>
      </w:r>
      <w:hyperlink r:id="rId8" w:history="1">
        <w:r w:rsidRPr="00054DD7">
          <w:rPr>
            <w:color w:val="00B0F0"/>
            <w:sz w:val="28"/>
            <w:szCs w:val="28"/>
          </w:rPr>
          <w:t>приложению</w:t>
        </w:r>
      </w:hyperlink>
      <w:r>
        <w:rPr>
          <w:sz w:val="20"/>
          <w:szCs w:val="20"/>
        </w:rPr>
        <w:t xml:space="preserve"> </w:t>
      </w:r>
      <w:r w:rsidRPr="00054DD7">
        <w:rPr>
          <w:color w:val="00B0F0"/>
          <w:sz w:val="28"/>
          <w:szCs w:val="28"/>
        </w:rPr>
        <w:t>8</w:t>
      </w:r>
      <w:r w:rsidRPr="00054DD7">
        <w:rPr>
          <w:sz w:val="28"/>
          <w:szCs w:val="28"/>
        </w:rPr>
        <w:t xml:space="preserve"> к настоящему</w:t>
      </w:r>
      <w:r>
        <w:rPr>
          <w:sz w:val="28"/>
          <w:szCs w:val="28"/>
        </w:rPr>
        <w:t xml:space="preserve"> решению</w:t>
      </w:r>
      <w:r w:rsidRPr="00054DD7">
        <w:rPr>
          <w:sz w:val="28"/>
          <w:szCs w:val="28"/>
        </w:rPr>
        <w:t>;</w:t>
      </w:r>
    </w:p>
    <w:p w:rsidR="002D7C23" w:rsidRDefault="002D7C23" w:rsidP="002D7C23">
      <w:pPr>
        <w:pStyle w:val="a3"/>
        <w:jc w:val="both"/>
        <w:rPr>
          <w:sz w:val="28"/>
          <w:szCs w:val="28"/>
        </w:rPr>
      </w:pPr>
      <w:r>
        <w:rPr>
          <w:sz w:val="28"/>
          <w:szCs w:val="28"/>
        </w:rPr>
        <w:t xml:space="preserve">       </w:t>
      </w:r>
      <w:r w:rsidRPr="00054DD7">
        <w:rPr>
          <w:sz w:val="28"/>
          <w:szCs w:val="28"/>
        </w:rPr>
        <w:t>межбюджетные трансферты из бюджета муниципального района в бюджеты муниципальных образований на осуществление переданных полномочий в отношении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дорожного фонда муниципального района на 202</w:t>
      </w:r>
      <w:r>
        <w:rPr>
          <w:sz w:val="28"/>
          <w:szCs w:val="28"/>
        </w:rPr>
        <w:t>5</w:t>
      </w:r>
      <w:r w:rsidRPr="00054DD7">
        <w:rPr>
          <w:sz w:val="28"/>
          <w:szCs w:val="28"/>
        </w:rPr>
        <w:t xml:space="preserve"> год в сумме </w:t>
      </w:r>
      <w:r>
        <w:rPr>
          <w:sz w:val="28"/>
          <w:szCs w:val="28"/>
        </w:rPr>
        <w:t>5498,5</w:t>
      </w:r>
      <w:r w:rsidRPr="00054DD7">
        <w:rPr>
          <w:sz w:val="28"/>
          <w:szCs w:val="28"/>
        </w:rPr>
        <w:t xml:space="preserve"> тыс. рублей с распределением согласно </w:t>
      </w:r>
      <w:hyperlink r:id="rId9" w:history="1">
        <w:r w:rsidRPr="00054DD7">
          <w:rPr>
            <w:color w:val="00B0F0"/>
            <w:sz w:val="28"/>
            <w:szCs w:val="28"/>
          </w:rPr>
          <w:t>приложению 9</w:t>
        </w:r>
      </w:hyperlink>
      <w:r>
        <w:rPr>
          <w:sz w:val="28"/>
          <w:szCs w:val="28"/>
        </w:rPr>
        <w:t xml:space="preserve"> к настоящему решению.</w:t>
      </w:r>
    </w:p>
    <w:p w:rsidR="002D7C23" w:rsidRPr="00054DD7" w:rsidRDefault="002D7C23" w:rsidP="002D7C23">
      <w:pPr>
        <w:ind w:firstLine="709"/>
        <w:jc w:val="both"/>
        <w:rPr>
          <w:sz w:val="28"/>
          <w:szCs w:val="28"/>
        </w:rPr>
      </w:pPr>
      <w:r>
        <w:rPr>
          <w:sz w:val="28"/>
          <w:szCs w:val="28"/>
        </w:rPr>
        <w:t xml:space="preserve">  </w:t>
      </w:r>
      <w:r w:rsidRPr="00337264">
        <w:rPr>
          <w:sz w:val="28"/>
        </w:rPr>
        <w:t xml:space="preserve">Установить критерий выравнивания расчетной бюджетной обеспеченности </w:t>
      </w:r>
      <w:r>
        <w:rPr>
          <w:sz w:val="28"/>
        </w:rPr>
        <w:t>поселений района на 2025</w:t>
      </w:r>
      <w:r w:rsidRPr="00337264">
        <w:rPr>
          <w:sz w:val="28"/>
        </w:rPr>
        <w:t xml:space="preserve"> год в </w:t>
      </w:r>
      <w:r w:rsidRPr="003F79B0">
        <w:rPr>
          <w:sz w:val="28"/>
        </w:rPr>
        <w:t xml:space="preserve">размере </w:t>
      </w:r>
      <w:r>
        <w:rPr>
          <w:sz w:val="28"/>
        </w:rPr>
        <w:t>1,83</w:t>
      </w:r>
      <w:r w:rsidRPr="003F79B0">
        <w:rPr>
          <w:sz w:val="28"/>
        </w:rPr>
        <w:t xml:space="preserve"> </w:t>
      </w:r>
      <w:r w:rsidRPr="003F79B0">
        <w:rPr>
          <w:sz w:val="28"/>
          <w:szCs w:val="28"/>
        </w:rPr>
        <w:t>на плановый п</w:t>
      </w:r>
      <w:r w:rsidRPr="003F79B0">
        <w:rPr>
          <w:sz w:val="28"/>
          <w:szCs w:val="28"/>
        </w:rPr>
        <w:t>е</w:t>
      </w:r>
      <w:r w:rsidRPr="003F79B0">
        <w:rPr>
          <w:sz w:val="28"/>
          <w:szCs w:val="28"/>
        </w:rPr>
        <w:t xml:space="preserve">риод </w:t>
      </w:r>
      <w:r w:rsidRPr="003E5333">
        <w:rPr>
          <w:sz w:val="28"/>
          <w:szCs w:val="28"/>
        </w:rPr>
        <w:t>202</w:t>
      </w:r>
      <w:r>
        <w:rPr>
          <w:sz w:val="28"/>
          <w:szCs w:val="28"/>
        </w:rPr>
        <w:t>6</w:t>
      </w:r>
      <w:r w:rsidRPr="003E5333">
        <w:rPr>
          <w:sz w:val="28"/>
          <w:szCs w:val="28"/>
        </w:rPr>
        <w:t xml:space="preserve"> года в размере </w:t>
      </w:r>
      <w:r>
        <w:rPr>
          <w:sz w:val="28"/>
          <w:szCs w:val="28"/>
        </w:rPr>
        <w:t xml:space="preserve">1,65 </w:t>
      </w:r>
      <w:r w:rsidRPr="003E5333">
        <w:rPr>
          <w:sz w:val="28"/>
          <w:szCs w:val="28"/>
        </w:rPr>
        <w:t>и 202</w:t>
      </w:r>
      <w:r>
        <w:rPr>
          <w:sz w:val="28"/>
          <w:szCs w:val="28"/>
        </w:rPr>
        <w:t>7</w:t>
      </w:r>
      <w:r w:rsidRPr="003E5333">
        <w:rPr>
          <w:sz w:val="28"/>
          <w:szCs w:val="28"/>
        </w:rPr>
        <w:t xml:space="preserve"> года в размере </w:t>
      </w:r>
      <w:r>
        <w:rPr>
          <w:sz w:val="28"/>
          <w:szCs w:val="28"/>
        </w:rPr>
        <w:t>1,65</w:t>
      </w:r>
      <w:r w:rsidRPr="003E5333">
        <w:rPr>
          <w:sz w:val="28"/>
          <w:szCs w:val="28"/>
        </w:rPr>
        <w:t>.</w:t>
      </w:r>
    </w:p>
    <w:p w:rsidR="002D7C23" w:rsidRPr="009D121F" w:rsidRDefault="002D7C23" w:rsidP="002D7C23">
      <w:pPr>
        <w:spacing w:line="238" w:lineRule="auto"/>
        <w:ind w:firstLine="720"/>
        <w:jc w:val="both"/>
        <w:rPr>
          <w:sz w:val="28"/>
          <w:szCs w:val="28"/>
          <w:highlight w:val="yellow"/>
        </w:rPr>
      </w:pPr>
    </w:p>
    <w:p w:rsidR="002D7C23" w:rsidRPr="009D121F" w:rsidRDefault="002D7C23" w:rsidP="002D7C23">
      <w:pPr>
        <w:rPr>
          <w:b/>
          <w:highlight w:val="yellow"/>
        </w:rPr>
      </w:pPr>
    </w:p>
    <w:p w:rsidR="002D7C23" w:rsidRPr="00DB2CC0" w:rsidRDefault="002D7C23" w:rsidP="002D7C23">
      <w:pPr>
        <w:pStyle w:val="ConsPlusNormal"/>
        <w:ind w:firstLine="0"/>
        <w:jc w:val="center"/>
        <w:outlineLvl w:val="1"/>
        <w:rPr>
          <w:rFonts w:ascii="Times New Roman" w:hAnsi="Times New Roman" w:cs="Times New Roman"/>
          <w:b/>
          <w:i/>
          <w:sz w:val="28"/>
          <w:szCs w:val="28"/>
        </w:rPr>
      </w:pPr>
      <w:r w:rsidRPr="00DB2CC0">
        <w:rPr>
          <w:rFonts w:ascii="Times New Roman" w:hAnsi="Times New Roman" w:cs="Times New Roman"/>
          <w:b/>
          <w:i/>
          <w:sz w:val="28"/>
          <w:szCs w:val="28"/>
        </w:rPr>
        <w:t xml:space="preserve">Статья 8. Источники финансирования дефицита </w:t>
      </w:r>
    </w:p>
    <w:p w:rsidR="002D7C23" w:rsidRPr="00DB2CC0" w:rsidRDefault="002D7C23" w:rsidP="002D7C23">
      <w:pPr>
        <w:pStyle w:val="ConsPlusNormal"/>
        <w:ind w:firstLine="0"/>
        <w:jc w:val="center"/>
        <w:outlineLvl w:val="1"/>
        <w:rPr>
          <w:rFonts w:ascii="Times New Roman" w:hAnsi="Times New Roman" w:cs="Times New Roman"/>
          <w:b/>
          <w:i/>
          <w:sz w:val="28"/>
          <w:szCs w:val="28"/>
        </w:rPr>
      </w:pPr>
      <w:r w:rsidRPr="00DB2CC0">
        <w:rPr>
          <w:rFonts w:ascii="Times New Roman" w:hAnsi="Times New Roman" w:cs="Times New Roman"/>
          <w:b/>
          <w:i/>
          <w:sz w:val="28"/>
          <w:szCs w:val="28"/>
        </w:rPr>
        <w:t>бюджета муниципального района,</w:t>
      </w:r>
      <w:r w:rsidRPr="00DB2CC0">
        <w:rPr>
          <w:b/>
          <w:i/>
          <w:sz w:val="28"/>
          <w:szCs w:val="28"/>
        </w:rPr>
        <w:t xml:space="preserve"> </w:t>
      </w:r>
      <w:r w:rsidRPr="00DB2CC0">
        <w:rPr>
          <w:rFonts w:ascii="Times New Roman" w:hAnsi="Times New Roman" w:cs="Times New Roman"/>
          <w:b/>
          <w:i/>
          <w:sz w:val="28"/>
          <w:szCs w:val="28"/>
        </w:rPr>
        <w:t>муниципальные внутренние заи</w:t>
      </w:r>
      <w:r w:rsidRPr="00DB2CC0">
        <w:rPr>
          <w:rFonts w:ascii="Times New Roman" w:hAnsi="Times New Roman" w:cs="Times New Roman"/>
          <w:b/>
          <w:i/>
          <w:sz w:val="28"/>
          <w:szCs w:val="28"/>
        </w:rPr>
        <w:t>м</w:t>
      </w:r>
      <w:r w:rsidRPr="00DB2CC0">
        <w:rPr>
          <w:rFonts w:ascii="Times New Roman" w:hAnsi="Times New Roman" w:cs="Times New Roman"/>
          <w:b/>
          <w:i/>
          <w:sz w:val="28"/>
          <w:szCs w:val="28"/>
        </w:rPr>
        <w:t>ствования района и муниципальный внутренний долг района</w:t>
      </w:r>
    </w:p>
    <w:p w:rsidR="002D7C23" w:rsidRPr="00DB2CC0" w:rsidRDefault="002D7C23" w:rsidP="002D7C23">
      <w:pPr>
        <w:pStyle w:val="ConsPlusNormal"/>
        <w:ind w:firstLine="0"/>
        <w:jc w:val="center"/>
        <w:outlineLvl w:val="1"/>
        <w:rPr>
          <w:rFonts w:ascii="Times New Roman" w:hAnsi="Times New Roman" w:cs="Times New Roman"/>
          <w:b/>
          <w:i/>
          <w:sz w:val="28"/>
          <w:szCs w:val="28"/>
        </w:rPr>
      </w:pPr>
    </w:p>
    <w:p w:rsidR="002D7C23" w:rsidRPr="00DB2CC0" w:rsidRDefault="002D7C23" w:rsidP="002D7C23">
      <w:pPr>
        <w:pStyle w:val="aa"/>
      </w:pPr>
      <w:r w:rsidRPr="00DB2CC0">
        <w:t xml:space="preserve">1. Утвердить источники финансирования дефицита </w:t>
      </w:r>
      <w:r w:rsidRPr="00DB2CC0">
        <w:rPr>
          <w:szCs w:val="28"/>
        </w:rPr>
        <w:t>бюджета мун</w:t>
      </w:r>
      <w:r w:rsidRPr="00DB2CC0">
        <w:rPr>
          <w:szCs w:val="28"/>
        </w:rPr>
        <w:t>и</w:t>
      </w:r>
      <w:r w:rsidRPr="00DB2CC0">
        <w:rPr>
          <w:szCs w:val="28"/>
        </w:rPr>
        <w:t>ципального района</w:t>
      </w:r>
      <w:r w:rsidRPr="00DB2CC0">
        <w:t xml:space="preserve"> на 202</w:t>
      </w:r>
      <w:r>
        <w:t>5</w:t>
      </w:r>
      <w:r w:rsidRPr="00DB2CC0">
        <w:t xml:space="preserve"> год и на плановый период 202</w:t>
      </w:r>
      <w:r>
        <w:t>6</w:t>
      </w:r>
      <w:r w:rsidRPr="00DB2CC0">
        <w:t xml:space="preserve"> и 202</w:t>
      </w:r>
      <w:r>
        <w:t>7</w:t>
      </w:r>
      <w:r w:rsidRPr="00DB2CC0">
        <w:t xml:space="preserve"> годов </w:t>
      </w:r>
      <w:r w:rsidRPr="006210F0">
        <w:t xml:space="preserve">согласно </w:t>
      </w:r>
      <w:hyperlink w:anchor="Приложение12" w:history="1">
        <w:r w:rsidRPr="006210F0">
          <w:rPr>
            <w:rStyle w:val="ac"/>
          </w:rPr>
          <w:t>приложению</w:t>
        </w:r>
      </w:hyperlink>
      <w:r w:rsidRPr="006210F0">
        <w:t xml:space="preserve"> </w:t>
      </w:r>
      <w:r w:rsidRPr="00D06BFC">
        <w:rPr>
          <w:color w:val="00B0F0"/>
        </w:rPr>
        <w:t>10</w:t>
      </w:r>
      <w:r w:rsidRPr="00DB2CC0">
        <w:rPr>
          <w:rStyle w:val="ac"/>
        </w:rPr>
        <w:t xml:space="preserve"> </w:t>
      </w:r>
      <w:r w:rsidRPr="00DB2CC0">
        <w:t>к настоящему Решению.</w:t>
      </w:r>
    </w:p>
    <w:p w:rsidR="002D7C23" w:rsidRPr="00DB2CC0" w:rsidRDefault="002D7C23" w:rsidP="002D7C23">
      <w:pPr>
        <w:pStyle w:val="aa"/>
      </w:pPr>
      <w:r w:rsidRPr="00DB2CC0">
        <w:t xml:space="preserve">2. Утвердить </w:t>
      </w:r>
      <w:hyperlink r:id="rId10" w:history="1">
        <w:r w:rsidRPr="00DB2CC0">
          <w:t>программу</w:t>
        </w:r>
      </w:hyperlink>
      <w:r w:rsidRPr="00DB2CC0">
        <w:t xml:space="preserve"> муниципальных внутренних заимствований района на 202</w:t>
      </w:r>
      <w:r>
        <w:t>5</w:t>
      </w:r>
      <w:r w:rsidRPr="00DB2CC0">
        <w:t xml:space="preserve"> год и на плановый период 202</w:t>
      </w:r>
      <w:r>
        <w:t>6</w:t>
      </w:r>
      <w:r w:rsidRPr="00DB2CC0">
        <w:t xml:space="preserve"> и 202</w:t>
      </w:r>
      <w:r>
        <w:t>7</w:t>
      </w:r>
      <w:r w:rsidRPr="00DB2CC0">
        <w:t xml:space="preserve"> годов согласно </w:t>
      </w:r>
      <w:hyperlink w:anchor="Приложение13" w:history="1">
        <w:r w:rsidRPr="006210F0">
          <w:rPr>
            <w:rStyle w:val="ac"/>
          </w:rPr>
          <w:t>приложению</w:t>
        </w:r>
        <w:r w:rsidRPr="006210F0">
          <w:rPr>
            <w:rStyle w:val="ac"/>
          </w:rPr>
          <w:t xml:space="preserve"> </w:t>
        </w:r>
      </w:hyperlink>
      <w:r>
        <w:rPr>
          <w:color w:val="548DD4"/>
        </w:rPr>
        <w:t>11</w:t>
      </w:r>
      <w:r w:rsidRPr="00DB2CC0">
        <w:t xml:space="preserve"> к настоящему Решению.</w:t>
      </w:r>
    </w:p>
    <w:p w:rsidR="002D7C23" w:rsidRPr="003C2FAD" w:rsidRDefault="002D7C23" w:rsidP="002D7C23">
      <w:pPr>
        <w:pStyle w:val="aa"/>
      </w:pPr>
      <w:r w:rsidRPr="00CB169C">
        <w:t>3. Установить предельный объем муниципального внутреннего долга района на 2025 год в сумме 92373,5 тыс. рублей,</w:t>
      </w:r>
      <w:r w:rsidRPr="003C2FAD">
        <w:t xml:space="preserve"> на 202</w:t>
      </w:r>
      <w:r>
        <w:t>6</w:t>
      </w:r>
      <w:r w:rsidRPr="003C2FAD">
        <w:t xml:space="preserve"> год в сумме </w:t>
      </w:r>
      <w:r>
        <w:t>85824,3</w:t>
      </w:r>
      <w:r w:rsidRPr="003C2FAD">
        <w:t xml:space="preserve"> тыс. рублей и на 202</w:t>
      </w:r>
      <w:r>
        <w:t>7</w:t>
      </w:r>
      <w:r w:rsidRPr="003C2FAD">
        <w:t xml:space="preserve"> год в сумме </w:t>
      </w:r>
      <w:r>
        <w:t>90372,1</w:t>
      </w:r>
      <w:r w:rsidRPr="003C2FAD">
        <w:t xml:space="preserve"> тыс. рублей.</w:t>
      </w:r>
    </w:p>
    <w:p w:rsidR="002D7C23" w:rsidRPr="00CD1C80" w:rsidRDefault="002D7C23" w:rsidP="002D7C23">
      <w:pPr>
        <w:pStyle w:val="aa"/>
      </w:pPr>
      <w:r w:rsidRPr="00CD1C80">
        <w:t>4. Установить верхний предел муниципального внутреннего долга района:</w:t>
      </w:r>
    </w:p>
    <w:p w:rsidR="002D7C23" w:rsidRPr="00CD1C80" w:rsidRDefault="002D7C23" w:rsidP="002D7C23">
      <w:pPr>
        <w:pStyle w:val="aa"/>
      </w:pPr>
      <w:r w:rsidRPr="00CD1C80">
        <w:t>по состоянию на 1 января 202</w:t>
      </w:r>
      <w:r>
        <w:t>6</w:t>
      </w:r>
      <w:r w:rsidRPr="00CD1C80">
        <w:t xml:space="preserve"> года в сумме 5300,0 тыс. рублей, в том числе верхний предел долга по муниципальным гарантиям района в су</w:t>
      </w:r>
      <w:r w:rsidRPr="00CD1C80">
        <w:t>м</w:t>
      </w:r>
      <w:r w:rsidRPr="00CD1C80">
        <w:t>ме 0,0 тыс. рублей;</w:t>
      </w:r>
    </w:p>
    <w:p w:rsidR="002D7C23" w:rsidRPr="00CD1C80" w:rsidRDefault="002D7C23" w:rsidP="002D7C23">
      <w:pPr>
        <w:pStyle w:val="aa"/>
      </w:pPr>
      <w:r w:rsidRPr="00CD1C80">
        <w:t>по состоянию на 1 января 202</w:t>
      </w:r>
      <w:r>
        <w:t>7</w:t>
      </w:r>
      <w:r w:rsidRPr="00CD1C80">
        <w:t xml:space="preserve"> года в сумме 5300,0 тыс. рублей, в том числе верхний предел долга по муниципальным гарантиям района в су</w:t>
      </w:r>
      <w:r w:rsidRPr="00CD1C80">
        <w:t>м</w:t>
      </w:r>
      <w:r w:rsidRPr="00CD1C80">
        <w:t>ме 0,0 тыс. рублей;</w:t>
      </w:r>
    </w:p>
    <w:p w:rsidR="002D7C23" w:rsidRPr="00CD1C80" w:rsidRDefault="002D7C23" w:rsidP="002D7C23">
      <w:pPr>
        <w:pStyle w:val="aa"/>
      </w:pPr>
      <w:r w:rsidRPr="00320D1D">
        <w:lastRenderedPageBreak/>
        <w:t>по состоянию на 1 января 2028 года в сумме 5300,0 тыс. рублей, в том числе верхний предел долга по муниципальным гарантиям района в су</w:t>
      </w:r>
      <w:r w:rsidRPr="00320D1D">
        <w:t>м</w:t>
      </w:r>
      <w:r w:rsidRPr="00320D1D">
        <w:t>ме 0,0 тыс. рублей.</w:t>
      </w:r>
    </w:p>
    <w:p w:rsidR="002D7C23" w:rsidRPr="009D121F" w:rsidRDefault="002D7C23" w:rsidP="002D7C23">
      <w:pPr>
        <w:ind w:firstLine="720"/>
        <w:jc w:val="both"/>
        <w:rPr>
          <w:highlight w:val="yellow"/>
        </w:rPr>
      </w:pPr>
    </w:p>
    <w:p w:rsidR="002D7C23" w:rsidRPr="00CD1C80" w:rsidRDefault="002D7C23" w:rsidP="002D7C23">
      <w:pPr>
        <w:jc w:val="both"/>
        <w:rPr>
          <w:b/>
          <w:i/>
          <w:sz w:val="28"/>
          <w:szCs w:val="28"/>
        </w:rPr>
      </w:pPr>
      <w:r w:rsidRPr="00CD1C80">
        <w:t xml:space="preserve">               </w:t>
      </w:r>
      <w:r w:rsidRPr="00CD1C80">
        <w:rPr>
          <w:b/>
          <w:i/>
          <w:sz w:val="28"/>
          <w:szCs w:val="28"/>
        </w:rPr>
        <w:t>Статья 9. Особенности исполнения бюджета муниципального района</w:t>
      </w:r>
    </w:p>
    <w:p w:rsidR="002D7C23" w:rsidRPr="00CD1C80" w:rsidRDefault="002D7C23" w:rsidP="002D7C23">
      <w:pPr>
        <w:pStyle w:val="aa"/>
        <w:ind w:firstLine="360"/>
      </w:pPr>
      <w:r w:rsidRPr="00CD1C80">
        <w:t xml:space="preserve"> 1. Администрация района обеспечивает направление в 202</w:t>
      </w:r>
      <w:r>
        <w:t>5</w:t>
      </w:r>
      <w:r w:rsidRPr="00CD1C80">
        <w:t xml:space="preserve"> году остатков средств бюджета муниципального района в объеме до 200,0 тыс. рублей, находящихся по состоянию на 1 января 202</w:t>
      </w:r>
      <w:r>
        <w:t>5</w:t>
      </w:r>
      <w:r w:rsidRPr="00CD1C80">
        <w:t xml:space="preserve"> года на едином счете бюдж</w:t>
      </w:r>
      <w:r w:rsidRPr="00CD1C80">
        <w:t>е</w:t>
      </w:r>
      <w:r w:rsidRPr="00CD1C80">
        <w:t>та муниципального района, за исключением целевых средств, полученных из областного бюджета, на покрытие временных кассовых разрывов.</w:t>
      </w:r>
    </w:p>
    <w:p w:rsidR="002D7C23" w:rsidRPr="00CD1C80" w:rsidRDefault="002D7C23" w:rsidP="002D7C23">
      <w:pPr>
        <w:pStyle w:val="aa"/>
        <w:ind w:firstLine="0"/>
      </w:pPr>
      <w:r w:rsidRPr="00CD1C80">
        <w:t xml:space="preserve">      2. Установить, что средства в объеме остатков субсидий, предоста</w:t>
      </w:r>
      <w:r w:rsidRPr="00CD1C80">
        <w:t>в</w:t>
      </w:r>
      <w:r w:rsidRPr="00CD1C80">
        <w:t>ленных в 202</w:t>
      </w:r>
      <w:r>
        <w:t>5</w:t>
      </w:r>
      <w:r w:rsidRPr="00CD1C80">
        <w:t xml:space="preserve"> году муниципальным бюджетным и автономным учреждениям на финансовое обеспечение выполнения муниципальных заданий на оказ</w:t>
      </w:r>
      <w:r w:rsidRPr="00CD1C80">
        <w:t>а</w:t>
      </w:r>
      <w:r w:rsidRPr="00CD1C80">
        <w:t>ние муниципальных услуг (выполнение работ), образовавшихся в связи с недостижением муниципальными бюджетными и автономными учреждениями установленных муниципальным заданием показателей, характеризующих объем муниципальных услуг (работ), подлежат в установленном администрацией муниципального района порядке возврату в бюджет муниципального района.</w:t>
      </w:r>
    </w:p>
    <w:p w:rsidR="002D7C23" w:rsidRPr="00CD1C80" w:rsidRDefault="002D7C23" w:rsidP="002D7C23">
      <w:pPr>
        <w:pStyle w:val="aa"/>
        <w:ind w:firstLine="0"/>
        <w:rPr>
          <w:b/>
          <w:i/>
          <w:szCs w:val="28"/>
        </w:rPr>
      </w:pPr>
      <w:r w:rsidRPr="00CD1C80">
        <w:t xml:space="preserve"> </w:t>
      </w:r>
      <w:r w:rsidRPr="00CD1C80">
        <w:rPr>
          <w:b/>
          <w:i/>
          <w:szCs w:val="28"/>
        </w:rPr>
        <w:t xml:space="preserve">     </w:t>
      </w:r>
    </w:p>
    <w:p w:rsidR="002D7C23" w:rsidRPr="00CD1C80" w:rsidRDefault="002D7C23" w:rsidP="002D7C23">
      <w:pPr>
        <w:pStyle w:val="ConsPlusNormal"/>
        <w:jc w:val="center"/>
        <w:outlineLvl w:val="1"/>
        <w:rPr>
          <w:rFonts w:ascii="Times New Roman" w:hAnsi="Times New Roman" w:cs="Times New Roman"/>
          <w:b/>
          <w:i/>
          <w:sz w:val="28"/>
          <w:szCs w:val="28"/>
        </w:rPr>
      </w:pPr>
      <w:r w:rsidRPr="00CD1C80">
        <w:rPr>
          <w:rFonts w:ascii="Times New Roman" w:hAnsi="Times New Roman" w:cs="Times New Roman"/>
          <w:b/>
          <w:i/>
          <w:sz w:val="28"/>
          <w:szCs w:val="28"/>
        </w:rPr>
        <w:t>Статья 10. Особенности установления отдельных</w:t>
      </w:r>
    </w:p>
    <w:p w:rsidR="002D7C23" w:rsidRPr="00CD1C80" w:rsidRDefault="002D7C23" w:rsidP="002D7C23">
      <w:pPr>
        <w:pStyle w:val="ConsPlusNormal"/>
        <w:jc w:val="center"/>
        <w:outlineLvl w:val="1"/>
        <w:rPr>
          <w:rFonts w:ascii="Times New Roman" w:hAnsi="Times New Roman" w:cs="Times New Roman"/>
          <w:b/>
          <w:i/>
          <w:sz w:val="28"/>
          <w:szCs w:val="28"/>
        </w:rPr>
      </w:pPr>
      <w:r w:rsidRPr="00CD1C80">
        <w:rPr>
          <w:rFonts w:ascii="Times New Roman" w:hAnsi="Times New Roman" w:cs="Times New Roman"/>
          <w:b/>
          <w:i/>
          <w:sz w:val="28"/>
          <w:szCs w:val="28"/>
        </w:rPr>
        <w:t>расходных обязательств муниципального района</w:t>
      </w:r>
    </w:p>
    <w:p w:rsidR="002D7C23" w:rsidRPr="009D121F" w:rsidRDefault="002D7C23" w:rsidP="002D7C23">
      <w:pPr>
        <w:pStyle w:val="ConsPlusNormal"/>
        <w:ind w:firstLine="0"/>
        <w:outlineLvl w:val="1"/>
        <w:rPr>
          <w:rFonts w:ascii="Times New Roman" w:hAnsi="Times New Roman" w:cs="Times New Roman"/>
          <w:b/>
          <w:i/>
          <w:sz w:val="28"/>
          <w:szCs w:val="28"/>
          <w:highlight w:val="yellow"/>
        </w:rPr>
      </w:pPr>
      <w:r w:rsidRPr="009D121F">
        <w:rPr>
          <w:highlight w:val="yellow"/>
        </w:rPr>
        <w:t xml:space="preserve"> </w:t>
      </w:r>
    </w:p>
    <w:p w:rsidR="002D7C23" w:rsidRPr="00550D8A" w:rsidRDefault="002D7C23" w:rsidP="002D7C23">
      <w:pPr>
        <w:pStyle w:val="aa"/>
        <w:rPr>
          <w:rFonts w:ascii="PT Astra Serif" w:hAnsi="PT Astra Serif"/>
        </w:rPr>
      </w:pPr>
      <w:r w:rsidRPr="00550D8A">
        <w:rPr>
          <w:rFonts w:ascii="PT Astra Serif" w:hAnsi="PT Astra Serif"/>
        </w:rPr>
        <w:t>Установить исходя из прогнозируемого уровня инфляции (декабрь 2025 года к декабрю 2024 года) размер индексации с 1 октября 2025 года на 4,0 процента, с 1 октября 2026 года на 4,0 процента, с 1 октября 2027 года на 4,0 процента:</w:t>
      </w:r>
    </w:p>
    <w:p w:rsidR="002D7C23" w:rsidRDefault="002D7C23" w:rsidP="002D7C23">
      <w:pPr>
        <w:ind w:firstLine="709"/>
        <w:jc w:val="both"/>
        <w:rPr>
          <w:sz w:val="28"/>
          <w:szCs w:val="28"/>
        </w:rPr>
      </w:pPr>
      <w:r w:rsidRPr="009D121F">
        <w:rPr>
          <w:sz w:val="28"/>
          <w:szCs w:val="28"/>
        </w:rPr>
        <w:t>размеров денежного вознаграждения лицам, замещающим муниципальные должности района, окладов месячного денежного содержания по должностям муниципальной службы района</w:t>
      </w:r>
      <w:r>
        <w:rPr>
          <w:sz w:val="28"/>
          <w:szCs w:val="28"/>
        </w:rPr>
        <w:t>;</w:t>
      </w:r>
    </w:p>
    <w:p w:rsidR="002D7C23" w:rsidRPr="009D121F" w:rsidRDefault="002D7C23" w:rsidP="002D7C23">
      <w:pPr>
        <w:pStyle w:val="a3"/>
        <w:jc w:val="both"/>
        <w:rPr>
          <w:sz w:val="28"/>
          <w:szCs w:val="28"/>
          <w:highlight w:val="yellow"/>
        </w:rPr>
      </w:pPr>
      <w:r w:rsidRPr="009D121F">
        <w:rPr>
          <w:sz w:val="28"/>
          <w:szCs w:val="28"/>
        </w:rPr>
        <w:t xml:space="preserve">   </w:t>
      </w:r>
      <w:r w:rsidRPr="00784112">
        <w:rPr>
          <w:sz w:val="28"/>
          <w:szCs w:val="28"/>
        </w:rPr>
        <w:t>ежемесячные доплаты к государственной пенсии лицам, занимавшим муниципальные должности и замещавшим д</w:t>
      </w:r>
      <w:r>
        <w:rPr>
          <w:sz w:val="28"/>
          <w:szCs w:val="28"/>
        </w:rPr>
        <w:t>олжности муниципальной службы.</w:t>
      </w:r>
      <w:r w:rsidRPr="00784112">
        <w:rPr>
          <w:sz w:val="28"/>
          <w:szCs w:val="28"/>
        </w:rPr>
        <w:t>        </w:t>
      </w:r>
      <w:r w:rsidRPr="009D121F">
        <w:rPr>
          <w:sz w:val="28"/>
          <w:szCs w:val="28"/>
        </w:rPr>
        <w:t xml:space="preserve">   </w:t>
      </w:r>
      <w:r w:rsidRPr="009D121F">
        <w:rPr>
          <w:sz w:val="28"/>
          <w:szCs w:val="28"/>
          <w:highlight w:val="yellow"/>
        </w:rPr>
        <w:t xml:space="preserve"> </w:t>
      </w:r>
    </w:p>
    <w:p w:rsidR="002D7C23" w:rsidRPr="009D121F" w:rsidRDefault="002D7C23" w:rsidP="002D7C23">
      <w:pPr>
        <w:pStyle w:val="ConsPlusNormal"/>
        <w:ind w:firstLine="0"/>
        <w:outlineLvl w:val="1"/>
        <w:rPr>
          <w:rFonts w:ascii="Times New Roman" w:hAnsi="Times New Roman" w:cs="Times New Roman"/>
          <w:b/>
          <w:i/>
          <w:sz w:val="28"/>
          <w:szCs w:val="28"/>
          <w:highlight w:val="yellow"/>
        </w:rPr>
      </w:pPr>
    </w:p>
    <w:p w:rsidR="002D7C23" w:rsidRPr="009D121F" w:rsidRDefault="002D7C23" w:rsidP="002D7C23">
      <w:pPr>
        <w:pStyle w:val="ConsPlusNormal"/>
        <w:ind w:firstLine="0"/>
        <w:outlineLvl w:val="1"/>
        <w:rPr>
          <w:rFonts w:ascii="Times New Roman" w:hAnsi="Times New Roman" w:cs="Times New Roman"/>
          <w:b/>
          <w:i/>
          <w:sz w:val="28"/>
          <w:szCs w:val="28"/>
        </w:rPr>
      </w:pPr>
      <w:r w:rsidRPr="009D121F">
        <w:rPr>
          <w:rFonts w:ascii="Times New Roman" w:hAnsi="Times New Roman" w:cs="Times New Roman"/>
          <w:b/>
          <w:i/>
          <w:sz w:val="28"/>
          <w:szCs w:val="28"/>
        </w:rPr>
        <w:t xml:space="preserve">          Статья 11. Вступление в силу настоящего Решения</w:t>
      </w:r>
    </w:p>
    <w:p w:rsidR="002D7C23" w:rsidRPr="009D121F" w:rsidRDefault="002D7C23" w:rsidP="002D7C23">
      <w:pPr>
        <w:ind w:firstLine="720"/>
        <w:jc w:val="both"/>
        <w:rPr>
          <w:b/>
          <w:i/>
          <w:sz w:val="28"/>
          <w:szCs w:val="28"/>
        </w:rPr>
      </w:pPr>
    </w:p>
    <w:p w:rsidR="002D7C23" w:rsidRPr="009D121F" w:rsidRDefault="002D7C23" w:rsidP="002D7C23">
      <w:pPr>
        <w:pStyle w:val="ab"/>
        <w:rPr>
          <w:szCs w:val="28"/>
        </w:rPr>
      </w:pPr>
      <w:r w:rsidRPr="009D121F">
        <w:rPr>
          <w:szCs w:val="28"/>
        </w:rPr>
        <w:t>Настоящее Решение вступает в силу с 1 января 2025 года.</w:t>
      </w:r>
    </w:p>
    <w:p w:rsidR="002D7C23" w:rsidRPr="009D121F" w:rsidRDefault="002D7C23" w:rsidP="002D7C23">
      <w:pPr>
        <w:jc w:val="both"/>
        <w:rPr>
          <w:b/>
          <w:sz w:val="28"/>
          <w:szCs w:val="28"/>
        </w:rPr>
      </w:pPr>
    </w:p>
    <w:p w:rsidR="002D7C23" w:rsidRPr="009D121F" w:rsidRDefault="002D7C23" w:rsidP="002D7C23">
      <w:pPr>
        <w:ind w:left="360"/>
        <w:jc w:val="both"/>
        <w:rPr>
          <w:b/>
          <w:sz w:val="28"/>
          <w:szCs w:val="28"/>
        </w:rPr>
      </w:pPr>
    </w:p>
    <w:p w:rsidR="002D7C23" w:rsidRPr="009D121F" w:rsidRDefault="002D7C23" w:rsidP="002D7C23">
      <w:pPr>
        <w:ind w:left="360"/>
        <w:jc w:val="both"/>
        <w:rPr>
          <w:b/>
          <w:sz w:val="28"/>
          <w:szCs w:val="28"/>
        </w:rPr>
      </w:pPr>
    </w:p>
    <w:p w:rsidR="002D7C23" w:rsidRPr="009D121F" w:rsidRDefault="002D7C23" w:rsidP="002D7C23">
      <w:pPr>
        <w:jc w:val="both"/>
        <w:rPr>
          <w:b/>
          <w:sz w:val="28"/>
          <w:szCs w:val="28"/>
        </w:rPr>
      </w:pPr>
      <w:r w:rsidRPr="009D121F">
        <w:rPr>
          <w:b/>
          <w:sz w:val="28"/>
          <w:szCs w:val="28"/>
        </w:rPr>
        <w:t>Председатель Собрания депутатов</w:t>
      </w:r>
    </w:p>
    <w:p w:rsidR="002D7C23" w:rsidRPr="00843AA0" w:rsidRDefault="002D7C23" w:rsidP="002D7C23">
      <w:pPr>
        <w:jc w:val="both"/>
        <w:rPr>
          <w:b/>
          <w:sz w:val="28"/>
          <w:szCs w:val="28"/>
        </w:rPr>
      </w:pPr>
      <w:r w:rsidRPr="009D121F">
        <w:rPr>
          <w:b/>
          <w:sz w:val="28"/>
          <w:szCs w:val="28"/>
        </w:rPr>
        <w:t>Турковского муниципального района                            А.В. Шебалков</w:t>
      </w:r>
    </w:p>
    <w:p w:rsidR="002D7C23" w:rsidRPr="00E7452F" w:rsidRDefault="002D7C23" w:rsidP="002D7C23">
      <w:r>
        <w:t xml:space="preserve">       </w:t>
      </w:r>
    </w:p>
    <w:p w:rsidR="002D7C23" w:rsidRDefault="002D7C23" w:rsidP="002D7C23">
      <w:pPr>
        <w:pageBreakBefore/>
        <w:ind w:left="5245"/>
        <w:jc w:val="right"/>
      </w:pPr>
      <w:r>
        <w:lastRenderedPageBreak/>
        <w:t>Приложение №1</w:t>
      </w:r>
    </w:p>
    <w:p w:rsidR="002D7C23" w:rsidRDefault="002D7C23" w:rsidP="002D7C23">
      <w:pPr>
        <w:ind w:left="5245"/>
        <w:jc w:val="right"/>
      </w:pPr>
      <w:r>
        <w:t>к решению Собрания депутатов</w:t>
      </w:r>
    </w:p>
    <w:p w:rsidR="002D7C23" w:rsidRDefault="002D7C23" w:rsidP="002D7C23">
      <w:pPr>
        <w:ind w:left="5245"/>
        <w:jc w:val="right"/>
      </w:pPr>
      <w:r>
        <w:t xml:space="preserve">Турковского муниципального района </w:t>
      </w:r>
    </w:p>
    <w:p w:rsidR="002D7C23" w:rsidRDefault="002D7C23" w:rsidP="002D7C23"/>
    <w:p w:rsidR="002D7C23" w:rsidRDefault="002D7C23" w:rsidP="002D7C23">
      <w:pPr>
        <w:jc w:val="right"/>
      </w:pPr>
    </w:p>
    <w:p w:rsidR="002D7C23" w:rsidRDefault="002D7C23" w:rsidP="002D7C23"/>
    <w:p w:rsidR="002D7C23" w:rsidRDefault="002D7C23" w:rsidP="002D7C23">
      <w:pPr>
        <w:jc w:val="center"/>
        <w:rPr>
          <w:b/>
        </w:rPr>
      </w:pPr>
      <w:r>
        <w:rPr>
          <w:b/>
        </w:rPr>
        <w:t>Поступление доходов в бюджет муниципального района на 202</w:t>
      </w:r>
      <w:r w:rsidRPr="00841DC5">
        <w:rPr>
          <w:b/>
        </w:rPr>
        <w:t>5</w:t>
      </w:r>
      <w:r>
        <w:rPr>
          <w:b/>
        </w:rPr>
        <w:t xml:space="preserve"> год и на плановый период 202</w:t>
      </w:r>
      <w:r w:rsidRPr="00841DC5">
        <w:rPr>
          <w:b/>
        </w:rPr>
        <w:t>6</w:t>
      </w:r>
      <w:r>
        <w:rPr>
          <w:b/>
        </w:rPr>
        <w:t xml:space="preserve"> и 202</w:t>
      </w:r>
      <w:r w:rsidRPr="00841DC5">
        <w:rPr>
          <w:b/>
        </w:rPr>
        <w:t>7</w:t>
      </w:r>
      <w:r>
        <w:rPr>
          <w:b/>
        </w:rPr>
        <w:t xml:space="preserve"> годов</w:t>
      </w:r>
    </w:p>
    <w:p w:rsidR="002D7C23" w:rsidRDefault="002D7C23" w:rsidP="002D7C23">
      <w:pPr>
        <w:rPr>
          <w:b/>
        </w:rPr>
      </w:pPr>
    </w:p>
    <w:p w:rsidR="002D7C23" w:rsidRDefault="002D7C23" w:rsidP="002D7C23">
      <w:r>
        <w:rPr>
          <w:b/>
        </w:rPr>
        <w:t xml:space="preserve">                                                                                                                                                                     (</w:t>
      </w:r>
      <w:r>
        <w:t>тыс.рублей)</w:t>
      </w:r>
    </w:p>
    <w:p w:rsidR="002D7C23" w:rsidRDefault="002D7C23" w:rsidP="002D7C23">
      <w:pPr>
        <w:rPr>
          <w:lang w:val="en-US"/>
        </w:rPr>
      </w:pPr>
    </w:p>
    <w:tbl>
      <w:tblPr>
        <w:tblW w:w="9376" w:type="dxa"/>
        <w:tblCellMar>
          <w:left w:w="0" w:type="dxa"/>
          <w:right w:w="0" w:type="dxa"/>
        </w:tblCellMar>
        <w:tblLook w:val="04A0" w:firstRow="1" w:lastRow="0" w:firstColumn="1" w:lastColumn="0" w:noHBand="0" w:noVBand="1"/>
      </w:tblPr>
      <w:tblGrid>
        <w:gridCol w:w="2430"/>
        <w:gridCol w:w="3827"/>
        <w:gridCol w:w="993"/>
        <w:gridCol w:w="992"/>
        <w:gridCol w:w="1134"/>
      </w:tblGrid>
      <w:tr w:rsidR="002D7C23" w:rsidRPr="00D64FAE" w:rsidTr="008F25C8">
        <w:trPr>
          <w:cantSplit/>
          <w:trHeight w:val="1120"/>
        </w:trPr>
        <w:tc>
          <w:tcPr>
            <w:tcW w:w="2430" w:type="dxa"/>
            <w:tcBorders>
              <w:top w:val="single" w:sz="8" w:space="0" w:color="auto"/>
              <w:left w:val="single" w:sz="8" w:space="0" w:color="auto"/>
              <w:bottom w:val="single" w:sz="4" w:space="0" w:color="auto"/>
              <w:right w:val="single" w:sz="8" w:space="0" w:color="auto"/>
            </w:tcBorders>
            <w:tcMar>
              <w:top w:w="20" w:type="dxa"/>
              <w:left w:w="20" w:type="dxa"/>
              <w:bottom w:w="0" w:type="dxa"/>
              <w:right w:w="20" w:type="dxa"/>
            </w:tcMar>
            <w:vAlign w:val="center"/>
            <w:hideMark/>
          </w:tcPr>
          <w:p w:rsidR="002D7C23" w:rsidRDefault="002D7C23" w:rsidP="008F25C8">
            <w:pPr>
              <w:spacing w:line="276" w:lineRule="auto"/>
              <w:jc w:val="center"/>
              <w:rPr>
                <w:color w:val="000000"/>
                <w:lang w:eastAsia="en-US"/>
              </w:rPr>
            </w:pPr>
            <w:r>
              <w:rPr>
                <w:color w:val="000000"/>
                <w:lang w:eastAsia="en-US"/>
              </w:rPr>
              <w:t>Код бюджетной классификации Российской Федерации</w:t>
            </w:r>
          </w:p>
        </w:tc>
        <w:tc>
          <w:tcPr>
            <w:tcW w:w="3827" w:type="dxa"/>
            <w:tcBorders>
              <w:top w:val="single" w:sz="8" w:space="0" w:color="auto"/>
              <w:left w:val="single" w:sz="8" w:space="0" w:color="auto"/>
              <w:bottom w:val="single" w:sz="4" w:space="0" w:color="auto"/>
              <w:right w:val="single" w:sz="8" w:space="0" w:color="auto"/>
            </w:tcBorders>
            <w:tcMar>
              <w:top w:w="20" w:type="dxa"/>
              <w:left w:w="20" w:type="dxa"/>
              <w:bottom w:w="0" w:type="dxa"/>
              <w:right w:w="20" w:type="dxa"/>
            </w:tcMar>
            <w:vAlign w:val="center"/>
            <w:hideMark/>
          </w:tcPr>
          <w:p w:rsidR="002D7C23" w:rsidRDefault="002D7C23" w:rsidP="008F25C8">
            <w:pPr>
              <w:spacing w:line="276" w:lineRule="auto"/>
              <w:jc w:val="center"/>
              <w:rPr>
                <w:b/>
                <w:bCs/>
                <w:color w:val="000000"/>
                <w:lang w:eastAsia="en-US"/>
              </w:rPr>
            </w:pPr>
            <w:r>
              <w:rPr>
                <w:b/>
                <w:bCs/>
                <w:color w:val="000000"/>
                <w:lang w:eastAsia="en-US"/>
              </w:rPr>
              <w:t>Наименование доходов</w:t>
            </w:r>
          </w:p>
        </w:tc>
        <w:tc>
          <w:tcPr>
            <w:tcW w:w="993" w:type="dxa"/>
            <w:tcBorders>
              <w:top w:val="single" w:sz="8" w:space="0" w:color="auto"/>
              <w:left w:val="single" w:sz="8" w:space="0" w:color="auto"/>
              <w:bottom w:val="single" w:sz="4" w:space="0" w:color="auto"/>
              <w:right w:val="single" w:sz="8" w:space="0" w:color="auto"/>
            </w:tcBorders>
          </w:tcPr>
          <w:p w:rsidR="002D7C23" w:rsidRDefault="002D7C23" w:rsidP="008F25C8">
            <w:pPr>
              <w:spacing w:line="276" w:lineRule="auto"/>
              <w:jc w:val="center"/>
              <w:rPr>
                <w:bCs/>
                <w:color w:val="000000"/>
                <w:lang w:eastAsia="en-US"/>
              </w:rPr>
            </w:pPr>
          </w:p>
          <w:p w:rsidR="002D7C23" w:rsidRDefault="002D7C23" w:rsidP="008F25C8">
            <w:pPr>
              <w:spacing w:line="276" w:lineRule="auto"/>
              <w:jc w:val="center"/>
              <w:rPr>
                <w:bCs/>
                <w:color w:val="000000"/>
                <w:lang w:eastAsia="en-US"/>
              </w:rPr>
            </w:pPr>
          </w:p>
          <w:p w:rsidR="002D7C23" w:rsidRDefault="002D7C23" w:rsidP="008F25C8">
            <w:pPr>
              <w:spacing w:line="276" w:lineRule="auto"/>
              <w:jc w:val="center"/>
              <w:rPr>
                <w:bCs/>
                <w:color w:val="000000"/>
                <w:lang w:eastAsia="en-US"/>
              </w:rPr>
            </w:pPr>
            <w:r>
              <w:rPr>
                <w:bCs/>
                <w:color w:val="000000"/>
                <w:lang w:eastAsia="en-US"/>
              </w:rPr>
              <w:t>20</w:t>
            </w:r>
            <w:r>
              <w:rPr>
                <w:bCs/>
                <w:color w:val="000000"/>
                <w:lang w:val="en-US" w:eastAsia="en-US"/>
              </w:rPr>
              <w:t>25</w:t>
            </w:r>
            <w:r>
              <w:rPr>
                <w:bCs/>
                <w:color w:val="000000"/>
                <w:lang w:eastAsia="en-US"/>
              </w:rPr>
              <w:t>г</w:t>
            </w:r>
          </w:p>
        </w:tc>
        <w:tc>
          <w:tcPr>
            <w:tcW w:w="992" w:type="dxa"/>
            <w:tcBorders>
              <w:top w:val="single" w:sz="8" w:space="0" w:color="auto"/>
              <w:left w:val="single" w:sz="8" w:space="0" w:color="auto"/>
              <w:bottom w:val="single" w:sz="4" w:space="0" w:color="auto"/>
              <w:right w:val="single" w:sz="8" w:space="0" w:color="auto"/>
            </w:tcBorders>
          </w:tcPr>
          <w:p w:rsidR="002D7C23" w:rsidRPr="006501FA" w:rsidRDefault="002D7C23" w:rsidP="008F25C8">
            <w:pPr>
              <w:spacing w:line="276" w:lineRule="auto"/>
              <w:jc w:val="center"/>
              <w:rPr>
                <w:bCs/>
                <w:color w:val="000000"/>
                <w:lang w:eastAsia="en-US"/>
              </w:rPr>
            </w:pPr>
          </w:p>
          <w:p w:rsidR="002D7C23" w:rsidRPr="006501FA" w:rsidRDefault="002D7C23" w:rsidP="008F25C8">
            <w:pPr>
              <w:spacing w:line="276" w:lineRule="auto"/>
              <w:jc w:val="center"/>
              <w:rPr>
                <w:bCs/>
                <w:color w:val="000000"/>
                <w:lang w:eastAsia="en-US"/>
              </w:rPr>
            </w:pPr>
          </w:p>
          <w:p w:rsidR="002D7C23" w:rsidRPr="006501FA" w:rsidRDefault="002D7C23" w:rsidP="008F25C8">
            <w:pPr>
              <w:spacing w:line="276" w:lineRule="auto"/>
              <w:jc w:val="center"/>
              <w:rPr>
                <w:bCs/>
                <w:color w:val="000000"/>
                <w:lang w:eastAsia="en-US"/>
              </w:rPr>
            </w:pPr>
            <w:r w:rsidRPr="006501FA">
              <w:rPr>
                <w:bCs/>
                <w:color w:val="000000"/>
                <w:lang w:eastAsia="en-US"/>
              </w:rPr>
              <w:t>20</w:t>
            </w:r>
            <w:r w:rsidRPr="006501FA">
              <w:rPr>
                <w:bCs/>
                <w:color w:val="000000"/>
                <w:lang w:val="en-US" w:eastAsia="en-US"/>
              </w:rPr>
              <w:t>2</w:t>
            </w:r>
            <w:r>
              <w:rPr>
                <w:bCs/>
                <w:color w:val="000000"/>
                <w:lang w:val="en-US" w:eastAsia="en-US"/>
              </w:rPr>
              <w:t>6</w:t>
            </w:r>
            <w:r w:rsidRPr="006501FA">
              <w:rPr>
                <w:bCs/>
                <w:color w:val="000000"/>
                <w:lang w:eastAsia="en-US"/>
              </w:rPr>
              <w:t>г</w:t>
            </w:r>
          </w:p>
        </w:tc>
        <w:tc>
          <w:tcPr>
            <w:tcW w:w="1134" w:type="dxa"/>
            <w:tcBorders>
              <w:top w:val="single" w:sz="8" w:space="0" w:color="auto"/>
              <w:left w:val="single" w:sz="8" w:space="0" w:color="auto"/>
              <w:bottom w:val="single" w:sz="4" w:space="0" w:color="auto"/>
              <w:right w:val="single" w:sz="8" w:space="0" w:color="auto"/>
            </w:tcBorders>
          </w:tcPr>
          <w:p w:rsidR="002D7C23" w:rsidRPr="006501FA" w:rsidRDefault="002D7C23" w:rsidP="008F25C8">
            <w:pPr>
              <w:spacing w:line="276" w:lineRule="auto"/>
              <w:jc w:val="center"/>
              <w:rPr>
                <w:bCs/>
                <w:color w:val="000000"/>
                <w:lang w:eastAsia="en-US"/>
              </w:rPr>
            </w:pPr>
          </w:p>
          <w:p w:rsidR="002D7C23" w:rsidRPr="006501FA" w:rsidRDefault="002D7C23" w:rsidP="008F25C8">
            <w:pPr>
              <w:spacing w:line="276" w:lineRule="auto"/>
              <w:jc w:val="center"/>
              <w:rPr>
                <w:bCs/>
                <w:color w:val="000000"/>
                <w:lang w:eastAsia="en-US"/>
              </w:rPr>
            </w:pPr>
          </w:p>
          <w:p w:rsidR="002D7C23" w:rsidRPr="006501FA" w:rsidRDefault="002D7C23" w:rsidP="008F25C8">
            <w:pPr>
              <w:spacing w:line="276" w:lineRule="auto"/>
              <w:jc w:val="center"/>
              <w:rPr>
                <w:bCs/>
                <w:color w:val="000000"/>
                <w:lang w:eastAsia="en-US"/>
              </w:rPr>
            </w:pPr>
            <w:r w:rsidRPr="006501FA">
              <w:rPr>
                <w:bCs/>
                <w:color w:val="000000"/>
                <w:lang w:eastAsia="en-US"/>
              </w:rPr>
              <w:t>202</w:t>
            </w:r>
            <w:r>
              <w:rPr>
                <w:bCs/>
                <w:color w:val="000000"/>
                <w:lang w:val="en-US" w:eastAsia="en-US"/>
              </w:rPr>
              <w:t>7</w:t>
            </w:r>
            <w:r w:rsidRPr="006501FA">
              <w:rPr>
                <w:bCs/>
                <w:color w:val="000000"/>
                <w:lang w:eastAsia="en-US"/>
              </w:rPr>
              <w:t>г</w:t>
            </w:r>
          </w:p>
        </w:tc>
      </w:tr>
      <w:tr w:rsidR="002D7C23" w:rsidRPr="00D64FAE" w:rsidTr="008F25C8">
        <w:trPr>
          <w:hidden/>
        </w:trPr>
        <w:tc>
          <w:tcPr>
            <w:tcW w:w="2430" w:type="dxa"/>
            <w:tcBorders>
              <w:top w:val="single" w:sz="4" w:space="0" w:color="auto"/>
              <w:left w:val="single" w:sz="4" w:space="0" w:color="auto"/>
              <w:right w:val="single" w:sz="4" w:space="0" w:color="auto"/>
            </w:tcBorders>
            <w:noWrap/>
            <w:tcMar>
              <w:top w:w="20" w:type="dxa"/>
              <w:left w:w="20" w:type="dxa"/>
              <w:bottom w:w="0" w:type="dxa"/>
              <w:right w:w="20" w:type="dxa"/>
            </w:tcMar>
          </w:tcPr>
          <w:p w:rsidR="002D7C23" w:rsidRDefault="002D7C23" w:rsidP="008F25C8">
            <w:pPr>
              <w:spacing w:line="276" w:lineRule="auto"/>
              <w:rPr>
                <w:vanish/>
                <w:lang w:eastAsia="en-US"/>
              </w:rPr>
            </w:pPr>
          </w:p>
        </w:tc>
        <w:tc>
          <w:tcPr>
            <w:tcW w:w="3827" w:type="dxa"/>
            <w:tcBorders>
              <w:top w:val="single" w:sz="4" w:space="0" w:color="auto"/>
              <w:left w:val="single" w:sz="4" w:space="0" w:color="auto"/>
              <w:right w:val="single" w:sz="4" w:space="0" w:color="auto"/>
            </w:tcBorders>
            <w:tcMar>
              <w:top w:w="20" w:type="dxa"/>
              <w:left w:w="20" w:type="dxa"/>
              <w:bottom w:w="0" w:type="dxa"/>
              <w:right w:w="20" w:type="dxa"/>
            </w:tcMar>
          </w:tcPr>
          <w:p w:rsidR="002D7C23" w:rsidRDefault="002D7C23" w:rsidP="008F25C8">
            <w:pPr>
              <w:spacing w:line="276" w:lineRule="auto"/>
              <w:jc w:val="center"/>
              <w:rPr>
                <w:vanish/>
                <w:lang w:eastAsia="en-US"/>
              </w:rPr>
            </w:pPr>
          </w:p>
        </w:tc>
        <w:tc>
          <w:tcPr>
            <w:tcW w:w="993" w:type="dxa"/>
            <w:tcBorders>
              <w:top w:val="single" w:sz="4" w:space="0" w:color="auto"/>
              <w:left w:val="single" w:sz="4" w:space="0" w:color="auto"/>
              <w:right w:val="single" w:sz="4" w:space="0" w:color="auto"/>
            </w:tcBorders>
          </w:tcPr>
          <w:p w:rsidR="002D7C23" w:rsidRDefault="002D7C23" w:rsidP="008F25C8">
            <w:pPr>
              <w:spacing w:line="276" w:lineRule="auto"/>
              <w:jc w:val="center"/>
              <w:rPr>
                <w:vanish/>
                <w:lang w:eastAsia="en-US"/>
              </w:rPr>
            </w:pPr>
          </w:p>
        </w:tc>
        <w:tc>
          <w:tcPr>
            <w:tcW w:w="992" w:type="dxa"/>
            <w:tcBorders>
              <w:top w:val="single" w:sz="4" w:space="0" w:color="auto"/>
              <w:left w:val="single" w:sz="4" w:space="0" w:color="auto"/>
              <w:right w:val="single" w:sz="4" w:space="0" w:color="auto"/>
            </w:tcBorders>
          </w:tcPr>
          <w:p w:rsidR="002D7C23" w:rsidRDefault="002D7C23" w:rsidP="008F25C8">
            <w:pPr>
              <w:spacing w:line="276" w:lineRule="auto"/>
              <w:jc w:val="center"/>
              <w:rPr>
                <w:vanish/>
                <w:lang w:eastAsia="en-US"/>
              </w:rPr>
            </w:pPr>
          </w:p>
        </w:tc>
        <w:tc>
          <w:tcPr>
            <w:tcW w:w="1134" w:type="dxa"/>
            <w:tcBorders>
              <w:top w:val="single" w:sz="4" w:space="0" w:color="auto"/>
              <w:left w:val="single" w:sz="4" w:space="0" w:color="auto"/>
              <w:right w:val="single" w:sz="4" w:space="0" w:color="auto"/>
            </w:tcBorders>
          </w:tcPr>
          <w:p w:rsidR="002D7C23" w:rsidRDefault="002D7C23" w:rsidP="008F25C8">
            <w:pPr>
              <w:spacing w:line="276" w:lineRule="auto"/>
              <w:jc w:val="center"/>
              <w:rPr>
                <w:vanish/>
                <w:lang w:eastAsia="en-US"/>
              </w:rPr>
            </w:pPr>
          </w:p>
        </w:tc>
      </w:tr>
      <w:tr w:rsidR="002D7C23" w:rsidRPr="00D64FAE" w:rsidTr="008F25C8">
        <w:trPr>
          <w:cantSplit/>
          <w:trHeight w:val="280"/>
        </w:trPr>
        <w:tc>
          <w:tcPr>
            <w:tcW w:w="243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D7C23" w:rsidRDefault="002D7C23" w:rsidP="008F25C8">
            <w:pPr>
              <w:spacing w:line="276" w:lineRule="auto"/>
              <w:jc w:val="center"/>
              <w:rPr>
                <w:b/>
                <w:color w:val="000000"/>
                <w:lang w:eastAsia="en-US"/>
              </w:rPr>
            </w:pPr>
            <w:r>
              <w:rPr>
                <w:b/>
                <w:color w:val="000000"/>
                <w:lang w:eastAsia="en-US"/>
              </w:rPr>
              <w:t>1 00 00000 00 0000 000</w:t>
            </w:r>
          </w:p>
        </w:tc>
        <w:tc>
          <w:tcPr>
            <w:tcW w:w="3827"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D7C23" w:rsidRPr="00452DF8" w:rsidRDefault="002D7C23" w:rsidP="008F25C8">
            <w:pPr>
              <w:spacing w:line="276" w:lineRule="auto"/>
              <w:jc w:val="both"/>
              <w:rPr>
                <w:b/>
                <w:color w:val="000000"/>
                <w:lang w:eastAsia="en-US"/>
              </w:rPr>
            </w:pPr>
            <w:r w:rsidRPr="00452DF8">
              <w:rPr>
                <w:b/>
                <w:color w:val="000000"/>
                <w:lang w:eastAsia="en-US"/>
              </w:rPr>
              <w:t>НАЛОГОВЫЕ И НЕНАЛОГОВЫЕ ДОХОДЫ</w:t>
            </w:r>
          </w:p>
        </w:tc>
        <w:tc>
          <w:tcPr>
            <w:tcW w:w="993" w:type="dxa"/>
            <w:tcBorders>
              <w:top w:val="nil"/>
              <w:left w:val="single" w:sz="4" w:space="0" w:color="auto"/>
              <w:bottom w:val="single" w:sz="4" w:space="0" w:color="auto"/>
              <w:right w:val="single" w:sz="4" w:space="0" w:color="auto"/>
            </w:tcBorders>
            <w:hideMark/>
          </w:tcPr>
          <w:p w:rsidR="002D7C23" w:rsidRPr="00F26DCF" w:rsidRDefault="002D7C23" w:rsidP="008F25C8">
            <w:pPr>
              <w:spacing w:line="276" w:lineRule="auto"/>
              <w:jc w:val="center"/>
              <w:rPr>
                <w:b/>
                <w:color w:val="000000"/>
                <w:highlight w:val="yellow"/>
                <w:lang w:eastAsia="en-US"/>
              </w:rPr>
            </w:pPr>
            <w:r>
              <w:rPr>
                <w:b/>
                <w:color w:val="000000"/>
                <w:lang w:eastAsia="en-US"/>
              </w:rPr>
              <w:t>92373,5</w:t>
            </w:r>
          </w:p>
        </w:tc>
        <w:tc>
          <w:tcPr>
            <w:tcW w:w="992" w:type="dxa"/>
            <w:tcBorders>
              <w:top w:val="nil"/>
              <w:left w:val="single" w:sz="4" w:space="0" w:color="auto"/>
              <w:bottom w:val="single" w:sz="4" w:space="0" w:color="auto"/>
              <w:right w:val="single" w:sz="4" w:space="0" w:color="auto"/>
            </w:tcBorders>
            <w:hideMark/>
          </w:tcPr>
          <w:p w:rsidR="002D7C23" w:rsidRPr="00DF5B6C" w:rsidRDefault="002D7C23" w:rsidP="008F25C8">
            <w:pPr>
              <w:spacing w:line="276" w:lineRule="auto"/>
              <w:jc w:val="center"/>
              <w:rPr>
                <w:b/>
                <w:color w:val="000000"/>
                <w:lang w:eastAsia="en-US"/>
              </w:rPr>
            </w:pPr>
            <w:r>
              <w:rPr>
                <w:b/>
                <w:color w:val="000000"/>
                <w:lang w:eastAsia="en-US"/>
              </w:rPr>
              <w:t>85824,3</w:t>
            </w:r>
          </w:p>
        </w:tc>
        <w:tc>
          <w:tcPr>
            <w:tcW w:w="1134" w:type="dxa"/>
            <w:tcBorders>
              <w:top w:val="nil"/>
              <w:left w:val="single" w:sz="4" w:space="0" w:color="auto"/>
              <w:bottom w:val="single" w:sz="4" w:space="0" w:color="auto"/>
              <w:right w:val="single" w:sz="4" w:space="0" w:color="auto"/>
            </w:tcBorders>
            <w:hideMark/>
          </w:tcPr>
          <w:p w:rsidR="002D7C23" w:rsidRPr="00AF158B" w:rsidRDefault="002D7C23" w:rsidP="008F25C8">
            <w:pPr>
              <w:spacing w:line="276" w:lineRule="auto"/>
              <w:jc w:val="center"/>
              <w:rPr>
                <w:b/>
                <w:color w:val="000000"/>
                <w:lang w:eastAsia="en-US"/>
              </w:rPr>
            </w:pPr>
            <w:r>
              <w:rPr>
                <w:b/>
                <w:color w:val="000000"/>
                <w:lang w:eastAsia="en-US"/>
              </w:rPr>
              <w:t>90372,1</w:t>
            </w:r>
          </w:p>
        </w:tc>
      </w:tr>
      <w:tr w:rsidR="002D7C23" w:rsidRPr="00D64FAE" w:rsidTr="008F25C8">
        <w:trPr>
          <w:cantSplit/>
          <w:trHeight w:val="514"/>
        </w:trPr>
        <w:tc>
          <w:tcPr>
            <w:tcW w:w="243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D7C23" w:rsidRDefault="002D7C23" w:rsidP="008F25C8">
            <w:pPr>
              <w:spacing w:line="276" w:lineRule="auto"/>
              <w:jc w:val="center"/>
              <w:rPr>
                <w:color w:val="000000"/>
                <w:lang w:eastAsia="en-US"/>
              </w:rPr>
            </w:pPr>
            <w:r>
              <w:rPr>
                <w:color w:val="000000"/>
                <w:lang w:eastAsia="en-US"/>
              </w:rPr>
              <w:t>1 01 00000 00 0000 000</w:t>
            </w:r>
          </w:p>
        </w:tc>
        <w:tc>
          <w:tcPr>
            <w:tcW w:w="3827"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D7C23" w:rsidRPr="00452DF8" w:rsidRDefault="002D7C23" w:rsidP="008F25C8">
            <w:pPr>
              <w:spacing w:line="276" w:lineRule="auto"/>
              <w:jc w:val="both"/>
              <w:rPr>
                <w:color w:val="000000"/>
                <w:lang w:eastAsia="en-US"/>
              </w:rPr>
            </w:pPr>
            <w:r w:rsidRPr="00452DF8">
              <w:rPr>
                <w:color w:val="000000"/>
                <w:lang w:eastAsia="en-US"/>
              </w:rPr>
              <w:t>НАЛОГИ НА ПРИБЫЛЬ, ДОХОДЫ</w:t>
            </w:r>
          </w:p>
        </w:tc>
        <w:tc>
          <w:tcPr>
            <w:tcW w:w="993" w:type="dxa"/>
            <w:tcBorders>
              <w:top w:val="nil"/>
              <w:left w:val="single" w:sz="4" w:space="0" w:color="auto"/>
              <w:bottom w:val="single" w:sz="4" w:space="0" w:color="auto"/>
              <w:right w:val="single" w:sz="4" w:space="0" w:color="auto"/>
            </w:tcBorders>
            <w:hideMark/>
          </w:tcPr>
          <w:p w:rsidR="002D7C23" w:rsidRPr="001844F1" w:rsidRDefault="002D7C23" w:rsidP="008F25C8">
            <w:pPr>
              <w:spacing w:line="276" w:lineRule="auto"/>
              <w:jc w:val="center"/>
              <w:rPr>
                <w:color w:val="000000"/>
                <w:lang w:eastAsia="en-US"/>
              </w:rPr>
            </w:pPr>
            <w:r w:rsidRPr="001844F1">
              <w:rPr>
                <w:color w:val="000000"/>
                <w:lang w:eastAsia="en-US"/>
              </w:rPr>
              <w:t>44606,8</w:t>
            </w:r>
          </w:p>
        </w:tc>
        <w:tc>
          <w:tcPr>
            <w:tcW w:w="992" w:type="dxa"/>
            <w:tcBorders>
              <w:top w:val="nil"/>
              <w:left w:val="single" w:sz="4" w:space="0" w:color="auto"/>
              <w:bottom w:val="single" w:sz="4" w:space="0" w:color="auto"/>
              <w:right w:val="single" w:sz="4" w:space="0" w:color="auto"/>
            </w:tcBorders>
            <w:hideMark/>
          </w:tcPr>
          <w:p w:rsidR="002D7C23" w:rsidRPr="00DF5B6C" w:rsidRDefault="002D7C23" w:rsidP="008F25C8">
            <w:pPr>
              <w:spacing w:line="276" w:lineRule="auto"/>
              <w:jc w:val="center"/>
              <w:rPr>
                <w:color w:val="000000"/>
                <w:lang w:eastAsia="en-US"/>
              </w:rPr>
            </w:pPr>
            <w:r>
              <w:rPr>
                <w:color w:val="000000"/>
                <w:lang w:eastAsia="en-US"/>
              </w:rPr>
              <w:t>46391,0</w:t>
            </w:r>
          </w:p>
        </w:tc>
        <w:tc>
          <w:tcPr>
            <w:tcW w:w="1134" w:type="dxa"/>
            <w:tcBorders>
              <w:top w:val="nil"/>
              <w:left w:val="single" w:sz="4" w:space="0" w:color="auto"/>
              <w:bottom w:val="single" w:sz="4" w:space="0" w:color="auto"/>
              <w:right w:val="single" w:sz="4" w:space="0" w:color="auto"/>
            </w:tcBorders>
            <w:hideMark/>
          </w:tcPr>
          <w:p w:rsidR="002D7C23" w:rsidRPr="00AF158B" w:rsidRDefault="002D7C23" w:rsidP="008F25C8">
            <w:pPr>
              <w:spacing w:line="276" w:lineRule="auto"/>
              <w:jc w:val="center"/>
              <w:rPr>
                <w:color w:val="000000"/>
                <w:lang w:eastAsia="en-US"/>
              </w:rPr>
            </w:pPr>
            <w:r>
              <w:rPr>
                <w:color w:val="000000"/>
                <w:lang w:eastAsia="en-US"/>
              </w:rPr>
              <w:t>48246,3</w:t>
            </w:r>
          </w:p>
        </w:tc>
      </w:tr>
      <w:tr w:rsidR="002D7C23" w:rsidRPr="00D64FAE" w:rsidTr="008F25C8">
        <w:trPr>
          <w:cantSplit/>
          <w:trHeight w:val="393"/>
        </w:trPr>
        <w:tc>
          <w:tcPr>
            <w:tcW w:w="243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D7C23" w:rsidRDefault="002D7C23" w:rsidP="008F25C8">
            <w:pPr>
              <w:spacing w:line="276" w:lineRule="auto"/>
              <w:jc w:val="center"/>
              <w:rPr>
                <w:color w:val="000000"/>
                <w:lang w:eastAsia="en-US"/>
              </w:rPr>
            </w:pPr>
            <w:r>
              <w:rPr>
                <w:color w:val="000000"/>
                <w:lang w:eastAsia="en-US"/>
              </w:rPr>
              <w:t>1 01 02000 01 0000 110</w:t>
            </w:r>
          </w:p>
        </w:tc>
        <w:tc>
          <w:tcPr>
            <w:tcW w:w="3827"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D7C23" w:rsidRPr="00452DF8" w:rsidRDefault="002D7C23" w:rsidP="008F25C8">
            <w:pPr>
              <w:spacing w:line="276" w:lineRule="auto"/>
              <w:jc w:val="both"/>
              <w:rPr>
                <w:color w:val="000000"/>
                <w:lang w:eastAsia="en-US"/>
              </w:rPr>
            </w:pPr>
            <w:r w:rsidRPr="00452DF8">
              <w:rPr>
                <w:color w:val="000000"/>
                <w:lang w:eastAsia="en-US"/>
              </w:rPr>
              <w:t>Налог на доходы физических лиц</w:t>
            </w:r>
          </w:p>
        </w:tc>
        <w:tc>
          <w:tcPr>
            <w:tcW w:w="993" w:type="dxa"/>
            <w:tcBorders>
              <w:top w:val="nil"/>
              <w:left w:val="single" w:sz="4" w:space="0" w:color="auto"/>
              <w:bottom w:val="single" w:sz="4" w:space="0" w:color="auto"/>
              <w:right w:val="single" w:sz="4" w:space="0" w:color="auto"/>
            </w:tcBorders>
            <w:hideMark/>
          </w:tcPr>
          <w:p w:rsidR="002D7C23" w:rsidRPr="001844F1" w:rsidRDefault="002D7C23" w:rsidP="008F25C8">
            <w:pPr>
              <w:spacing w:line="276" w:lineRule="auto"/>
              <w:jc w:val="center"/>
              <w:rPr>
                <w:color w:val="000000"/>
                <w:lang w:eastAsia="en-US"/>
              </w:rPr>
            </w:pPr>
            <w:r>
              <w:rPr>
                <w:color w:val="000000"/>
                <w:lang w:eastAsia="en-US"/>
              </w:rPr>
              <w:t>44606,8</w:t>
            </w:r>
          </w:p>
        </w:tc>
        <w:tc>
          <w:tcPr>
            <w:tcW w:w="992" w:type="dxa"/>
            <w:tcBorders>
              <w:top w:val="nil"/>
              <w:left w:val="single" w:sz="4" w:space="0" w:color="auto"/>
              <w:bottom w:val="single" w:sz="4" w:space="0" w:color="auto"/>
              <w:right w:val="single" w:sz="4" w:space="0" w:color="auto"/>
            </w:tcBorders>
            <w:hideMark/>
          </w:tcPr>
          <w:p w:rsidR="002D7C23" w:rsidRPr="00DF5B6C" w:rsidRDefault="002D7C23" w:rsidP="008F25C8">
            <w:pPr>
              <w:spacing w:line="276" w:lineRule="auto"/>
              <w:jc w:val="center"/>
              <w:rPr>
                <w:color w:val="000000"/>
                <w:lang w:eastAsia="en-US"/>
              </w:rPr>
            </w:pPr>
            <w:r>
              <w:rPr>
                <w:color w:val="000000"/>
                <w:lang w:eastAsia="en-US"/>
              </w:rPr>
              <w:t>46391,0</w:t>
            </w:r>
          </w:p>
        </w:tc>
        <w:tc>
          <w:tcPr>
            <w:tcW w:w="1134" w:type="dxa"/>
            <w:tcBorders>
              <w:top w:val="nil"/>
              <w:left w:val="single" w:sz="4" w:space="0" w:color="auto"/>
              <w:bottom w:val="single" w:sz="4" w:space="0" w:color="auto"/>
              <w:right w:val="single" w:sz="4" w:space="0" w:color="auto"/>
            </w:tcBorders>
            <w:hideMark/>
          </w:tcPr>
          <w:p w:rsidR="002D7C23" w:rsidRPr="00AF158B" w:rsidRDefault="002D7C23" w:rsidP="008F25C8">
            <w:pPr>
              <w:spacing w:line="276" w:lineRule="auto"/>
              <w:jc w:val="center"/>
              <w:rPr>
                <w:color w:val="000000"/>
                <w:lang w:eastAsia="en-US"/>
              </w:rPr>
            </w:pPr>
            <w:r>
              <w:rPr>
                <w:color w:val="000000"/>
                <w:lang w:eastAsia="en-US"/>
              </w:rPr>
              <w:t>48246,3</w:t>
            </w:r>
          </w:p>
        </w:tc>
      </w:tr>
      <w:tr w:rsidR="002D7C23" w:rsidRPr="00D64FAE" w:rsidTr="008F25C8">
        <w:trPr>
          <w:cantSplit/>
          <w:trHeight w:val="1031"/>
        </w:trPr>
        <w:tc>
          <w:tcPr>
            <w:tcW w:w="243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D7C23" w:rsidRDefault="002D7C23" w:rsidP="008F25C8">
            <w:pPr>
              <w:spacing w:line="276" w:lineRule="auto"/>
              <w:jc w:val="center"/>
              <w:rPr>
                <w:color w:val="000000"/>
                <w:lang w:val="en-US" w:eastAsia="en-US"/>
              </w:rPr>
            </w:pPr>
            <w:r>
              <w:rPr>
                <w:color w:val="000000"/>
                <w:lang w:val="en-US" w:eastAsia="en-US"/>
              </w:rPr>
              <w:t>1 03 00000 00 0000 000</w:t>
            </w:r>
          </w:p>
        </w:tc>
        <w:tc>
          <w:tcPr>
            <w:tcW w:w="3827"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D7C23" w:rsidRPr="00452DF8" w:rsidRDefault="002D7C23" w:rsidP="008F25C8">
            <w:pPr>
              <w:spacing w:line="276" w:lineRule="auto"/>
              <w:jc w:val="both"/>
              <w:rPr>
                <w:color w:val="000000"/>
                <w:lang w:eastAsia="en-US"/>
              </w:rPr>
            </w:pPr>
            <w:r w:rsidRPr="00452DF8">
              <w:rPr>
                <w:color w:val="000000"/>
                <w:lang w:eastAsia="en-US"/>
              </w:rPr>
              <w:t>НАЛОГИ НА ТОВАРЫ (РАБОТЫ, УСЛУГИ), РЕАЛИЗУЕМЫЕ НА ТЕРРИТОРИИ РОССИЙСКОЙ ФЕДЕРАЦИИ</w:t>
            </w:r>
          </w:p>
        </w:tc>
        <w:tc>
          <w:tcPr>
            <w:tcW w:w="993" w:type="dxa"/>
            <w:tcBorders>
              <w:top w:val="nil"/>
              <w:left w:val="single" w:sz="4" w:space="0" w:color="auto"/>
              <w:bottom w:val="single" w:sz="4" w:space="0" w:color="auto"/>
              <w:right w:val="single" w:sz="4" w:space="0" w:color="auto"/>
            </w:tcBorders>
            <w:hideMark/>
          </w:tcPr>
          <w:p w:rsidR="002D7C23" w:rsidRPr="00080D89" w:rsidRDefault="002D7C23" w:rsidP="008F25C8">
            <w:pPr>
              <w:spacing w:line="276" w:lineRule="auto"/>
              <w:jc w:val="center"/>
              <w:rPr>
                <w:color w:val="000000"/>
                <w:lang w:eastAsia="en-US"/>
              </w:rPr>
            </w:pPr>
            <w:r>
              <w:rPr>
                <w:color w:val="000000"/>
                <w:lang w:val="en-US" w:eastAsia="en-US"/>
              </w:rPr>
              <w:t>9900</w:t>
            </w:r>
            <w:r>
              <w:rPr>
                <w:color w:val="000000"/>
                <w:lang w:eastAsia="en-US"/>
              </w:rPr>
              <w:t>,0</w:t>
            </w:r>
          </w:p>
        </w:tc>
        <w:tc>
          <w:tcPr>
            <w:tcW w:w="992" w:type="dxa"/>
            <w:tcBorders>
              <w:top w:val="nil"/>
              <w:left w:val="single" w:sz="4" w:space="0" w:color="auto"/>
              <w:bottom w:val="single" w:sz="4" w:space="0" w:color="auto"/>
              <w:right w:val="single" w:sz="4" w:space="0" w:color="auto"/>
            </w:tcBorders>
            <w:hideMark/>
          </w:tcPr>
          <w:p w:rsidR="002D7C23" w:rsidRPr="00B52A0F" w:rsidRDefault="002D7C23" w:rsidP="008F25C8">
            <w:pPr>
              <w:spacing w:line="276" w:lineRule="auto"/>
              <w:jc w:val="center"/>
              <w:rPr>
                <w:color w:val="000000"/>
                <w:lang w:eastAsia="en-US"/>
              </w:rPr>
            </w:pPr>
            <w:r>
              <w:rPr>
                <w:color w:val="000000"/>
                <w:lang w:eastAsia="en-US"/>
              </w:rPr>
              <w:t>10596,2</w:t>
            </w:r>
          </w:p>
        </w:tc>
        <w:tc>
          <w:tcPr>
            <w:tcW w:w="1134" w:type="dxa"/>
            <w:tcBorders>
              <w:top w:val="nil"/>
              <w:left w:val="single" w:sz="4" w:space="0" w:color="auto"/>
              <w:bottom w:val="single" w:sz="4" w:space="0" w:color="auto"/>
              <w:right w:val="single" w:sz="4" w:space="0" w:color="auto"/>
            </w:tcBorders>
            <w:hideMark/>
          </w:tcPr>
          <w:p w:rsidR="002D7C23" w:rsidRPr="00B52A0F" w:rsidRDefault="002D7C23" w:rsidP="008F25C8">
            <w:pPr>
              <w:spacing w:line="276" w:lineRule="auto"/>
              <w:jc w:val="center"/>
              <w:rPr>
                <w:color w:val="000000"/>
                <w:lang w:eastAsia="en-US"/>
              </w:rPr>
            </w:pPr>
            <w:r>
              <w:rPr>
                <w:color w:val="000000"/>
                <w:lang w:eastAsia="en-US"/>
              </w:rPr>
              <w:t>11079,1</w:t>
            </w:r>
          </w:p>
        </w:tc>
      </w:tr>
      <w:tr w:rsidR="002D7C23" w:rsidRPr="00D64FAE" w:rsidTr="008F25C8">
        <w:trPr>
          <w:cantSplit/>
          <w:trHeight w:val="393"/>
        </w:trPr>
        <w:tc>
          <w:tcPr>
            <w:tcW w:w="243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D7C23" w:rsidRDefault="002D7C23" w:rsidP="008F25C8">
            <w:pPr>
              <w:spacing w:line="276" w:lineRule="auto"/>
              <w:jc w:val="center"/>
              <w:rPr>
                <w:color w:val="000000"/>
                <w:lang w:eastAsia="en-US"/>
              </w:rPr>
            </w:pPr>
            <w:r>
              <w:rPr>
                <w:color w:val="000000"/>
                <w:lang w:eastAsia="en-US"/>
              </w:rPr>
              <w:t>1 03 02000 01 0000 110</w:t>
            </w:r>
          </w:p>
        </w:tc>
        <w:tc>
          <w:tcPr>
            <w:tcW w:w="3827"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D7C23" w:rsidRPr="00452DF8" w:rsidRDefault="002D7C23" w:rsidP="008F25C8">
            <w:pPr>
              <w:spacing w:line="276" w:lineRule="auto"/>
              <w:jc w:val="both"/>
              <w:rPr>
                <w:color w:val="000000"/>
                <w:lang w:eastAsia="en-US"/>
              </w:rPr>
            </w:pPr>
            <w:r w:rsidRPr="00452DF8">
              <w:rPr>
                <w:color w:val="000000"/>
                <w:lang w:eastAsia="en-US"/>
              </w:rPr>
              <w:t>Акцизы по подакцизным товарам (продукции), производимым на территории Российской Федерации</w:t>
            </w:r>
          </w:p>
        </w:tc>
        <w:tc>
          <w:tcPr>
            <w:tcW w:w="993" w:type="dxa"/>
            <w:tcBorders>
              <w:top w:val="nil"/>
              <w:left w:val="single" w:sz="4" w:space="0" w:color="auto"/>
              <w:bottom w:val="single" w:sz="4" w:space="0" w:color="auto"/>
              <w:right w:val="single" w:sz="4" w:space="0" w:color="auto"/>
            </w:tcBorders>
            <w:hideMark/>
          </w:tcPr>
          <w:p w:rsidR="002D7C23" w:rsidRPr="00080D89" w:rsidRDefault="002D7C23" w:rsidP="008F25C8">
            <w:pPr>
              <w:spacing w:line="276" w:lineRule="auto"/>
              <w:jc w:val="center"/>
              <w:rPr>
                <w:color w:val="000000"/>
                <w:highlight w:val="yellow"/>
                <w:lang w:eastAsia="en-US"/>
              </w:rPr>
            </w:pPr>
            <w:r>
              <w:rPr>
                <w:color w:val="000000"/>
                <w:lang w:eastAsia="en-US"/>
              </w:rPr>
              <w:t>9900,0</w:t>
            </w:r>
          </w:p>
        </w:tc>
        <w:tc>
          <w:tcPr>
            <w:tcW w:w="992" w:type="dxa"/>
            <w:tcBorders>
              <w:top w:val="nil"/>
              <w:left w:val="single" w:sz="4" w:space="0" w:color="auto"/>
              <w:bottom w:val="single" w:sz="4" w:space="0" w:color="auto"/>
              <w:right w:val="single" w:sz="4" w:space="0" w:color="auto"/>
            </w:tcBorders>
            <w:hideMark/>
          </w:tcPr>
          <w:p w:rsidR="002D7C23" w:rsidRPr="00B52A0F" w:rsidRDefault="002D7C23" w:rsidP="008F25C8">
            <w:pPr>
              <w:spacing w:line="276" w:lineRule="auto"/>
              <w:jc w:val="center"/>
              <w:rPr>
                <w:color w:val="000000"/>
                <w:lang w:eastAsia="en-US"/>
              </w:rPr>
            </w:pPr>
            <w:r>
              <w:rPr>
                <w:color w:val="000000"/>
                <w:lang w:eastAsia="en-US"/>
              </w:rPr>
              <w:t>10596,2</w:t>
            </w:r>
          </w:p>
        </w:tc>
        <w:tc>
          <w:tcPr>
            <w:tcW w:w="1134" w:type="dxa"/>
            <w:tcBorders>
              <w:top w:val="nil"/>
              <w:left w:val="single" w:sz="4" w:space="0" w:color="auto"/>
              <w:bottom w:val="single" w:sz="4" w:space="0" w:color="auto"/>
              <w:right w:val="single" w:sz="4" w:space="0" w:color="auto"/>
            </w:tcBorders>
            <w:hideMark/>
          </w:tcPr>
          <w:p w:rsidR="002D7C23" w:rsidRPr="00B52A0F" w:rsidRDefault="002D7C23" w:rsidP="008F25C8">
            <w:pPr>
              <w:spacing w:line="276" w:lineRule="auto"/>
              <w:jc w:val="center"/>
              <w:rPr>
                <w:color w:val="000000"/>
                <w:lang w:eastAsia="en-US"/>
              </w:rPr>
            </w:pPr>
            <w:r>
              <w:rPr>
                <w:color w:val="000000"/>
                <w:lang w:eastAsia="en-US"/>
              </w:rPr>
              <w:t>11079,1</w:t>
            </w:r>
          </w:p>
        </w:tc>
      </w:tr>
      <w:tr w:rsidR="002D7C23" w:rsidRPr="00D64FAE" w:rsidTr="008F25C8">
        <w:trPr>
          <w:cantSplit/>
          <w:trHeight w:val="339"/>
        </w:trPr>
        <w:tc>
          <w:tcPr>
            <w:tcW w:w="243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D7C23" w:rsidRDefault="002D7C23" w:rsidP="008F25C8">
            <w:pPr>
              <w:spacing w:line="276" w:lineRule="auto"/>
              <w:jc w:val="center"/>
              <w:rPr>
                <w:color w:val="000000"/>
                <w:lang w:eastAsia="en-US"/>
              </w:rPr>
            </w:pPr>
            <w:r>
              <w:rPr>
                <w:color w:val="000000"/>
                <w:lang w:eastAsia="en-US"/>
              </w:rPr>
              <w:t>1 05 00000 00 0000 000</w:t>
            </w:r>
          </w:p>
        </w:tc>
        <w:tc>
          <w:tcPr>
            <w:tcW w:w="3827"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D7C23" w:rsidRPr="00452DF8" w:rsidRDefault="002D7C23" w:rsidP="008F25C8">
            <w:pPr>
              <w:spacing w:line="276" w:lineRule="auto"/>
              <w:jc w:val="both"/>
              <w:rPr>
                <w:color w:val="000000"/>
                <w:lang w:eastAsia="en-US"/>
              </w:rPr>
            </w:pPr>
            <w:r w:rsidRPr="00452DF8">
              <w:rPr>
                <w:color w:val="000000"/>
                <w:lang w:eastAsia="en-US"/>
              </w:rPr>
              <w:t>НАЛОГИ НА СОВОКУПНЫЙ ДОХОД</w:t>
            </w:r>
          </w:p>
        </w:tc>
        <w:tc>
          <w:tcPr>
            <w:tcW w:w="993" w:type="dxa"/>
            <w:tcBorders>
              <w:top w:val="nil"/>
              <w:left w:val="single" w:sz="4" w:space="0" w:color="auto"/>
              <w:bottom w:val="single" w:sz="4" w:space="0" w:color="auto"/>
              <w:right w:val="single" w:sz="4" w:space="0" w:color="auto"/>
            </w:tcBorders>
            <w:hideMark/>
          </w:tcPr>
          <w:p w:rsidR="002D7C23" w:rsidRPr="00841DC5" w:rsidRDefault="002D7C23" w:rsidP="008F25C8">
            <w:pPr>
              <w:spacing w:line="276" w:lineRule="auto"/>
              <w:jc w:val="center"/>
              <w:rPr>
                <w:color w:val="000000"/>
                <w:highlight w:val="yellow"/>
                <w:lang w:eastAsia="en-US"/>
              </w:rPr>
            </w:pPr>
            <w:r w:rsidRPr="008555D2">
              <w:rPr>
                <w:color w:val="000000"/>
                <w:lang w:eastAsia="en-US"/>
              </w:rPr>
              <w:t>10967,0</w:t>
            </w:r>
          </w:p>
        </w:tc>
        <w:tc>
          <w:tcPr>
            <w:tcW w:w="992" w:type="dxa"/>
            <w:tcBorders>
              <w:top w:val="nil"/>
              <w:left w:val="single" w:sz="4" w:space="0" w:color="auto"/>
              <w:bottom w:val="single" w:sz="4" w:space="0" w:color="auto"/>
              <w:right w:val="single" w:sz="4" w:space="0" w:color="auto"/>
            </w:tcBorders>
          </w:tcPr>
          <w:p w:rsidR="002D7C23" w:rsidRPr="00841DC5" w:rsidRDefault="002D7C23" w:rsidP="008F25C8">
            <w:pPr>
              <w:spacing w:line="276" w:lineRule="auto"/>
              <w:jc w:val="center"/>
              <w:rPr>
                <w:color w:val="000000"/>
                <w:highlight w:val="yellow"/>
                <w:lang w:eastAsia="en-US"/>
              </w:rPr>
            </w:pPr>
            <w:r w:rsidRPr="00B52A0F">
              <w:rPr>
                <w:color w:val="000000"/>
                <w:lang w:eastAsia="en-US"/>
              </w:rPr>
              <w:t>11510,3</w:t>
            </w:r>
          </w:p>
        </w:tc>
        <w:tc>
          <w:tcPr>
            <w:tcW w:w="1134" w:type="dxa"/>
            <w:tcBorders>
              <w:top w:val="nil"/>
              <w:left w:val="single" w:sz="4" w:space="0" w:color="auto"/>
              <w:bottom w:val="single" w:sz="4" w:space="0" w:color="auto"/>
              <w:right w:val="single" w:sz="4" w:space="0" w:color="auto"/>
            </w:tcBorders>
          </w:tcPr>
          <w:p w:rsidR="002D7C23" w:rsidRPr="00841DC5" w:rsidRDefault="002D7C23" w:rsidP="008F25C8">
            <w:pPr>
              <w:spacing w:line="276" w:lineRule="auto"/>
              <w:jc w:val="center"/>
              <w:rPr>
                <w:color w:val="000000"/>
                <w:highlight w:val="yellow"/>
                <w:lang w:eastAsia="en-US"/>
              </w:rPr>
            </w:pPr>
            <w:r w:rsidRPr="00B52A0F">
              <w:rPr>
                <w:color w:val="000000"/>
                <w:lang w:eastAsia="en-US"/>
              </w:rPr>
              <w:t>12081,9</w:t>
            </w:r>
          </w:p>
        </w:tc>
      </w:tr>
      <w:tr w:rsidR="002D7C23" w:rsidRPr="00D64FAE" w:rsidTr="008F25C8">
        <w:trPr>
          <w:cantSplit/>
          <w:trHeight w:val="339"/>
        </w:trPr>
        <w:tc>
          <w:tcPr>
            <w:tcW w:w="2430"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D7C23" w:rsidRDefault="002D7C23" w:rsidP="008F25C8">
            <w:pPr>
              <w:spacing w:line="276" w:lineRule="auto"/>
              <w:jc w:val="center"/>
              <w:rPr>
                <w:color w:val="000000"/>
                <w:lang w:eastAsia="en-US"/>
              </w:rPr>
            </w:pPr>
            <w:r>
              <w:rPr>
                <w:color w:val="000000"/>
                <w:lang w:eastAsia="en-US"/>
              </w:rPr>
              <w:t>1 05 03000 00 0000 110</w:t>
            </w:r>
          </w:p>
        </w:tc>
        <w:tc>
          <w:tcPr>
            <w:tcW w:w="3827"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D7C23" w:rsidRPr="00452DF8" w:rsidRDefault="002D7C23" w:rsidP="008F25C8">
            <w:pPr>
              <w:spacing w:line="276" w:lineRule="auto"/>
              <w:jc w:val="both"/>
              <w:rPr>
                <w:color w:val="000000"/>
                <w:lang w:eastAsia="en-US"/>
              </w:rPr>
            </w:pPr>
            <w:r w:rsidRPr="00452DF8">
              <w:rPr>
                <w:color w:val="000000"/>
                <w:lang w:eastAsia="en-US"/>
              </w:rPr>
              <w:t>Единый сельскохозяйственный налог</w:t>
            </w:r>
          </w:p>
        </w:tc>
        <w:tc>
          <w:tcPr>
            <w:tcW w:w="993" w:type="dxa"/>
            <w:tcBorders>
              <w:top w:val="nil"/>
              <w:left w:val="single" w:sz="4" w:space="0" w:color="auto"/>
              <w:bottom w:val="single" w:sz="4" w:space="0" w:color="auto"/>
              <w:right w:val="single" w:sz="4" w:space="0" w:color="auto"/>
            </w:tcBorders>
            <w:hideMark/>
          </w:tcPr>
          <w:p w:rsidR="002D7C23" w:rsidRPr="001844F1" w:rsidRDefault="002D7C23" w:rsidP="008F25C8">
            <w:pPr>
              <w:spacing w:line="276" w:lineRule="auto"/>
              <w:jc w:val="center"/>
              <w:rPr>
                <w:color w:val="000000"/>
                <w:lang w:eastAsia="en-US"/>
              </w:rPr>
            </w:pPr>
            <w:r w:rsidRPr="001844F1">
              <w:rPr>
                <w:color w:val="000000"/>
                <w:lang w:eastAsia="en-US"/>
              </w:rPr>
              <w:t>10506,0</w:t>
            </w:r>
          </w:p>
        </w:tc>
        <w:tc>
          <w:tcPr>
            <w:tcW w:w="992" w:type="dxa"/>
            <w:tcBorders>
              <w:top w:val="nil"/>
              <w:left w:val="single" w:sz="4" w:space="0" w:color="auto"/>
              <w:bottom w:val="single" w:sz="4" w:space="0" w:color="auto"/>
              <w:right w:val="single" w:sz="4" w:space="0" w:color="auto"/>
            </w:tcBorders>
          </w:tcPr>
          <w:p w:rsidR="002D7C23" w:rsidRPr="00C044FE" w:rsidRDefault="002D7C23" w:rsidP="008F25C8">
            <w:pPr>
              <w:spacing w:line="276" w:lineRule="auto"/>
              <w:jc w:val="center"/>
              <w:rPr>
                <w:color w:val="000000"/>
                <w:lang w:eastAsia="en-US"/>
              </w:rPr>
            </w:pPr>
            <w:r w:rsidRPr="00C044FE">
              <w:rPr>
                <w:color w:val="000000"/>
                <w:lang w:eastAsia="en-US"/>
              </w:rPr>
              <w:t>11031,3</w:t>
            </w:r>
          </w:p>
        </w:tc>
        <w:tc>
          <w:tcPr>
            <w:tcW w:w="1134" w:type="dxa"/>
            <w:tcBorders>
              <w:top w:val="nil"/>
              <w:left w:val="single" w:sz="4" w:space="0" w:color="auto"/>
              <w:bottom w:val="single" w:sz="4" w:space="0" w:color="auto"/>
              <w:right w:val="single" w:sz="4" w:space="0" w:color="auto"/>
            </w:tcBorders>
          </w:tcPr>
          <w:p w:rsidR="002D7C23" w:rsidRPr="00C044FE" w:rsidRDefault="002D7C23" w:rsidP="008F25C8">
            <w:pPr>
              <w:spacing w:line="276" w:lineRule="auto"/>
              <w:jc w:val="center"/>
              <w:rPr>
                <w:color w:val="000000"/>
                <w:lang w:eastAsia="en-US"/>
              </w:rPr>
            </w:pPr>
            <w:r w:rsidRPr="00C044FE">
              <w:rPr>
                <w:color w:val="000000"/>
                <w:lang w:eastAsia="en-US"/>
              </w:rPr>
              <w:t>11582,9</w:t>
            </w:r>
          </w:p>
        </w:tc>
      </w:tr>
      <w:tr w:rsidR="002D7C23" w:rsidRPr="00D64FAE" w:rsidTr="008F25C8">
        <w:trPr>
          <w:cantSplit/>
          <w:trHeight w:val="339"/>
        </w:trPr>
        <w:tc>
          <w:tcPr>
            <w:tcW w:w="2430"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D7C23" w:rsidRDefault="002D7C23" w:rsidP="008F25C8">
            <w:pPr>
              <w:spacing w:line="276" w:lineRule="auto"/>
              <w:jc w:val="center"/>
              <w:rPr>
                <w:color w:val="000000"/>
                <w:lang w:eastAsia="en-US"/>
              </w:rPr>
            </w:pPr>
            <w:r>
              <w:rPr>
                <w:color w:val="000000"/>
                <w:lang w:eastAsia="en-US"/>
              </w:rPr>
              <w:t>1 05 03000 00 0000 110</w:t>
            </w:r>
          </w:p>
        </w:tc>
        <w:tc>
          <w:tcPr>
            <w:tcW w:w="3827"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D7C23" w:rsidRPr="00452DF8" w:rsidRDefault="002D7C23" w:rsidP="008F25C8">
            <w:pPr>
              <w:spacing w:line="276" w:lineRule="auto"/>
              <w:jc w:val="both"/>
              <w:rPr>
                <w:color w:val="000000"/>
                <w:lang w:eastAsia="en-US"/>
              </w:rPr>
            </w:pPr>
            <w:r w:rsidRPr="00452DF8">
              <w:rPr>
                <w:color w:val="000000"/>
                <w:lang w:eastAsia="en-US"/>
              </w:rPr>
              <w:t>Налог, взимаемый в связи с применением патентной системы налогообложения</w:t>
            </w:r>
          </w:p>
        </w:tc>
        <w:tc>
          <w:tcPr>
            <w:tcW w:w="993" w:type="dxa"/>
            <w:tcBorders>
              <w:top w:val="nil"/>
              <w:left w:val="single" w:sz="4" w:space="0" w:color="auto"/>
              <w:bottom w:val="single" w:sz="4" w:space="0" w:color="auto"/>
              <w:right w:val="single" w:sz="4" w:space="0" w:color="auto"/>
            </w:tcBorders>
            <w:hideMark/>
          </w:tcPr>
          <w:p w:rsidR="002D7C23" w:rsidRPr="001844F1" w:rsidRDefault="002D7C23" w:rsidP="008F25C8">
            <w:pPr>
              <w:spacing w:line="276" w:lineRule="auto"/>
              <w:jc w:val="center"/>
              <w:rPr>
                <w:color w:val="000000"/>
                <w:lang w:eastAsia="en-US"/>
              </w:rPr>
            </w:pPr>
            <w:r w:rsidRPr="001844F1">
              <w:rPr>
                <w:color w:val="000000"/>
                <w:lang w:eastAsia="en-US"/>
              </w:rPr>
              <w:t>461,0</w:t>
            </w:r>
          </w:p>
        </w:tc>
        <w:tc>
          <w:tcPr>
            <w:tcW w:w="992" w:type="dxa"/>
            <w:tcBorders>
              <w:top w:val="nil"/>
              <w:left w:val="single" w:sz="4" w:space="0" w:color="auto"/>
              <w:bottom w:val="single" w:sz="4" w:space="0" w:color="auto"/>
              <w:right w:val="single" w:sz="4" w:space="0" w:color="auto"/>
            </w:tcBorders>
          </w:tcPr>
          <w:p w:rsidR="002D7C23" w:rsidRPr="00C51664" w:rsidRDefault="002D7C23" w:rsidP="008F25C8">
            <w:pPr>
              <w:spacing w:line="276" w:lineRule="auto"/>
              <w:jc w:val="center"/>
              <w:rPr>
                <w:color w:val="000000"/>
                <w:lang w:eastAsia="en-US"/>
              </w:rPr>
            </w:pPr>
            <w:r w:rsidRPr="00C51664">
              <w:rPr>
                <w:color w:val="000000"/>
                <w:lang w:eastAsia="en-US"/>
              </w:rPr>
              <w:t>479,0</w:t>
            </w:r>
          </w:p>
        </w:tc>
        <w:tc>
          <w:tcPr>
            <w:tcW w:w="1134" w:type="dxa"/>
            <w:tcBorders>
              <w:top w:val="nil"/>
              <w:left w:val="single" w:sz="4" w:space="0" w:color="auto"/>
              <w:bottom w:val="single" w:sz="4" w:space="0" w:color="auto"/>
              <w:right w:val="single" w:sz="4" w:space="0" w:color="auto"/>
            </w:tcBorders>
          </w:tcPr>
          <w:p w:rsidR="002D7C23" w:rsidRPr="00C51664" w:rsidRDefault="002D7C23" w:rsidP="008F25C8">
            <w:pPr>
              <w:spacing w:line="276" w:lineRule="auto"/>
              <w:jc w:val="center"/>
              <w:rPr>
                <w:color w:val="000000"/>
                <w:lang w:eastAsia="en-US"/>
              </w:rPr>
            </w:pPr>
            <w:r w:rsidRPr="00C51664">
              <w:rPr>
                <w:color w:val="000000"/>
                <w:lang w:eastAsia="en-US"/>
              </w:rPr>
              <w:t>499,0</w:t>
            </w:r>
          </w:p>
        </w:tc>
      </w:tr>
      <w:tr w:rsidR="002D7C23" w:rsidRPr="00D64FAE" w:rsidTr="008F25C8">
        <w:trPr>
          <w:cantSplit/>
          <w:trHeight w:val="339"/>
        </w:trPr>
        <w:tc>
          <w:tcPr>
            <w:tcW w:w="2430"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D7C23" w:rsidRDefault="002D7C23" w:rsidP="008F25C8">
            <w:pPr>
              <w:spacing w:line="276" w:lineRule="auto"/>
              <w:jc w:val="center"/>
              <w:rPr>
                <w:color w:val="000000"/>
                <w:lang w:eastAsia="en-US"/>
              </w:rPr>
            </w:pPr>
            <w:r>
              <w:rPr>
                <w:color w:val="000000"/>
                <w:lang w:eastAsia="en-US"/>
              </w:rPr>
              <w:t>1 06 04000 00 0000 110</w:t>
            </w:r>
          </w:p>
        </w:tc>
        <w:tc>
          <w:tcPr>
            <w:tcW w:w="3827"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D7C23" w:rsidRPr="00452DF8" w:rsidRDefault="002D7C23" w:rsidP="008F25C8">
            <w:pPr>
              <w:spacing w:line="276" w:lineRule="auto"/>
              <w:jc w:val="both"/>
              <w:rPr>
                <w:color w:val="000000"/>
                <w:lang w:eastAsia="en-US"/>
              </w:rPr>
            </w:pPr>
            <w:r w:rsidRPr="00452DF8">
              <w:rPr>
                <w:color w:val="000000"/>
                <w:lang w:eastAsia="en-US"/>
              </w:rPr>
              <w:t>ТРАНСПОРТНЫЙ НАЛОГ</w:t>
            </w:r>
          </w:p>
        </w:tc>
        <w:tc>
          <w:tcPr>
            <w:tcW w:w="993" w:type="dxa"/>
            <w:tcBorders>
              <w:top w:val="nil"/>
              <w:left w:val="single" w:sz="4" w:space="0" w:color="auto"/>
              <w:bottom w:val="single" w:sz="4" w:space="0" w:color="auto"/>
              <w:right w:val="single" w:sz="4" w:space="0" w:color="auto"/>
            </w:tcBorders>
            <w:hideMark/>
          </w:tcPr>
          <w:p w:rsidR="002D7C23" w:rsidRPr="008555D2" w:rsidRDefault="002D7C23" w:rsidP="008F25C8">
            <w:pPr>
              <w:spacing w:line="276" w:lineRule="auto"/>
              <w:jc w:val="center"/>
              <w:rPr>
                <w:color w:val="000000"/>
                <w:lang w:eastAsia="en-US"/>
              </w:rPr>
            </w:pPr>
            <w:r>
              <w:rPr>
                <w:color w:val="000000"/>
                <w:lang w:eastAsia="en-US"/>
              </w:rPr>
              <w:t>12214,0</w:t>
            </w:r>
          </w:p>
        </w:tc>
        <w:tc>
          <w:tcPr>
            <w:tcW w:w="992" w:type="dxa"/>
            <w:tcBorders>
              <w:top w:val="nil"/>
              <w:left w:val="single" w:sz="4" w:space="0" w:color="auto"/>
              <w:bottom w:val="single" w:sz="4" w:space="0" w:color="auto"/>
              <w:right w:val="single" w:sz="4" w:space="0" w:color="auto"/>
            </w:tcBorders>
            <w:hideMark/>
          </w:tcPr>
          <w:p w:rsidR="002D7C23" w:rsidRPr="002B5D10" w:rsidRDefault="002D7C23" w:rsidP="008F25C8">
            <w:pPr>
              <w:spacing w:line="276" w:lineRule="auto"/>
              <w:jc w:val="center"/>
              <w:rPr>
                <w:color w:val="000000"/>
                <w:lang w:eastAsia="en-US"/>
              </w:rPr>
            </w:pPr>
            <w:r>
              <w:rPr>
                <w:color w:val="000000"/>
                <w:lang w:eastAsia="en-US"/>
              </w:rPr>
              <w:t>13445,0</w:t>
            </w:r>
          </w:p>
        </w:tc>
        <w:tc>
          <w:tcPr>
            <w:tcW w:w="1134" w:type="dxa"/>
            <w:tcBorders>
              <w:top w:val="nil"/>
              <w:left w:val="single" w:sz="4" w:space="0" w:color="auto"/>
              <w:bottom w:val="single" w:sz="4" w:space="0" w:color="auto"/>
              <w:right w:val="single" w:sz="4" w:space="0" w:color="auto"/>
            </w:tcBorders>
            <w:hideMark/>
          </w:tcPr>
          <w:p w:rsidR="002D7C23" w:rsidRPr="002B5D10" w:rsidRDefault="002D7C23" w:rsidP="008F25C8">
            <w:pPr>
              <w:spacing w:line="276" w:lineRule="auto"/>
              <w:jc w:val="center"/>
              <w:rPr>
                <w:color w:val="000000"/>
                <w:lang w:eastAsia="en-US"/>
              </w:rPr>
            </w:pPr>
            <w:r>
              <w:rPr>
                <w:color w:val="000000"/>
                <w:lang w:eastAsia="en-US"/>
              </w:rPr>
              <w:t>15083,0</w:t>
            </w:r>
          </w:p>
        </w:tc>
      </w:tr>
      <w:tr w:rsidR="002D7C23" w:rsidRPr="00D64FAE" w:rsidTr="008F25C8">
        <w:trPr>
          <w:cantSplit/>
          <w:trHeight w:val="342"/>
        </w:trPr>
        <w:tc>
          <w:tcPr>
            <w:tcW w:w="243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D7C23" w:rsidRDefault="002D7C23" w:rsidP="008F25C8">
            <w:pPr>
              <w:spacing w:line="276" w:lineRule="auto"/>
              <w:jc w:val="center"/>
              <w:rPr>
                <w:color w:val="000000"/>
                <w:lang w:eastAsia="en-US"/>
              </w:rPr>
            </w:pPr>
            <w:r>
              <w:rPr>
                <w:color w:val="000000"/>
                <w:lang w:eastAsia="en-US"/>
              </w:rPr>
              <w:t>1 08 00000 00 0000 000</w:t>
            </w:r>
          </w:p>
        </w:tc>
        <w:tc>
          <w:tcPr>
            <w:tcW w:w="3827"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D7C23" w:rsidRPr="00452DF8" w:rsidRDefault="002D7C23" w:rsidP="008F25C8">
            <w:pPr>
              <w:spacing w:line="276" w:lineRule="auto"/>
              <w:jc w:val="both"/>
              <w:rPr>
                <w:color w:val="000000"/>
                <w:lang w:eastAsia="en-US"/>
              </w:rPr>
            </w:pPr>
            <w:r w:rsidRPr="00452DF8">
              <w:rPr>
                <w:color w:val="000000"/>
                <w:lang w:eastAsia="en-US"/>
              </w:rPr>
              <w:t>ГОСУДАРСТВЕННАЯ ПОШЛИНА</w:t>
            </w:r>
          </w:p>
        </w:tc>
        <w:tc>
          <w:tcPr>
            <w:tcW w:w="993" w:type="dxa"/>
            <w:tcBorders>
              <w:top w:val="nil"/>
              <w:left w:val="single" w:sz="4" w:space="0" w:color="auto"/>
              <w:bottom w:val="single" w:sz="4" w:space="0" w:color="auto"/>
              <w:right w:val="single" w:sz="4" w:space="0" w:color="auto"/>
            </w:tcBorders>
            <w:hideMark/>
          </w:tcPr>
          <w:p w:rsidR="002D7C23" w:rsidRPr="008555D2" w:rsidRDefault="002D7C23" w:rsidP="008F25C8">
            <w:pPr>
              <w:spacing w:line="276" w:lineRule="auto"/>
              <w:jc w:val="center"/>
              <w:rPr>
                <w:color w:val="000000"/>
                <w:lang w:eastAsia="en-US"/>
              </w:rPr>
            </w:pPr>
            <w:r>
              <w:rPr>
                <w:color w:val="000000"/>
                <w:lang w:eastAsia="en-US"/>
              </w:rPr>
              <w:t>1586,0</w:t>
            </w:r>
          </w:p>
        </w:tc>
        <w:tc>
          <w:tcPr>
            <w:tcW w:w="992" w:type="dxa"/>
            <w:tcBorders>
              <w:top w:val="nil"/>
              <w:left w:val="single" w:sz="4" w:space="0" w:color="auto"/>
              <w:bottom w:val="single" w:sz="4" w:space="0" w:color="auto"/>
              <w:right w:val="single" w:sz="4" w:space="0" w:color="auto"/>
            </w:tcBorders>
            <w:hideMark/>
          </w:tcPr>
          <w:p w:rsidR="002D7C23" w:rsidRPr="002B5D10" w:rsidRDefault="002D7C23" w:rsidP="008F25C8">
            <w:pPr>
              <w:spacing w:line="276" w:lineRule="auto"/>
              <w:jc w:val="center"/>
              <w:rPr>
                <w:color w:val="000000"/>
                <w:lang w:eastAsia="en-US"/>
              </w:rPr>
            </w:pPr>
            <w:r w:rsidRPr="002B5D10">
              <w:rPr>
                <w:color w:val="000000"/>
                <w:lang w:eastAsia="en-US"/>
              </w:rPr>
              <w:t>1621,0</w:t>
            </w:r>
          </w:p>
        </w:tc>
        <w:tc>
          <w:tcPr>
            <w:tcW w:w="1134" w:type="dxa"/>
            <w:tcBorders>
              <w:top w:val="nil"/>
              <w:left w:val="single" w:sz="4" w:space="0" w:color="auto"/>
              <w:bottom w:val="single" w:sz="4" w:space="0" w:color="auto"/>
              <w:right w:val="single" w:sz="4" w:space="0" w:color="auto"/>
            </w:tcBorders>
            <w:hideMark/>
          </w:tcPr>
          <w:p w:rsidR="002D7C23" w:rsidRPr="002B5D10" w:rsidRDefault="002D7C23" w:rsidP="008F25C8">
            <w:pPr>
              <w:spacing w:line="276" w:lineRule="auto"/>
              <w:jc w:val="center"/>
              <w:rPr>
                <w:color w:val="000000"/>
                <w:lang w:eastAsia="en-US"/>
              </w:rPr>
            </w:pPr>
            <w:r w:rsidRPr="002B5D10">
              <w:rPr>
                <w:color w:val="000000"/>
                <w:lang w:eastAsia="en-US"/>
              </w:rPr>
              <w:t>1621</w:t>
            </w:r>
            <w:r>
              <w:rPr>
                <w:color w:val="000000"/>
                <w:lang w:eastAsia="en-US"/>
              </w:rPr>
              <w:t>,0</w:t>
            </w:r>
          </w:p>
        </w:tc>
      </w:tr>
      <w:tr w:rsidR="002D7C23" w:rsidRPr="00D64FAE" w:rsidTr="008F25C8">
        <w:trPr>
          <w:trHeight w:val="840"/>
        </w:trPr>
        <w:tc>
          <w:tcPr>
            <w:tcW w:w="243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D7C23" w:rsidRDefault="002D7C23" w:rsidP="008F25C8">
            <w:pPr>
              <w:spacing w:line="276" w:lineRule="auto"/>
              <w:jc w:val="center"/>
              <w:rPr>
                <w:color w:val="000000"/>
                <w:lang w:eastAsia="en-US"/>
              </w:rPr>
            </w:pPr>
            <w:r>
              <w:rPr>
                <w:color w:val="000000"/>
                <w:lang w:eastAsia="en-US"/>
              </w:rPr>
              <w:t>1 11 00000 00 0000 000</w:t>
            </w:r>
          </w:p>
        </w:tc>
        <w:tc>
          <w:tcPr>
            <w:tcW w:w="3827" w:type="dxa"/>
            <w:tcBorders>
              <w:top w:val="nil"/>
              <w:left w:val="nil"/>
              <w:bottom w:val="single" w:sz="4" w:space="0" w:color="auto"/>
              <w:right w:val="single" w:sz="4" w:space="0" w:color="auto"/>
            </w:tcBorders>
            <w:tcMar>
              <w:top w:w="20" w:type="dxa"/>
              <w:left w:w="20" w:type="dxa"/>
              <w:bottom w:w="0" w:type="dxa"/>
              <w:right w:w="20" w:type="dxa"/>
            </w:tcMar>
            <w:hideMark/>
          </w:tcPr>
          <w:p w:rsidR="002D7C23" w:rsidRPr="00452DF8" w:rsidRDefault="002D7C23" w:rsidP="008F25C8">
            <w:pPr>
              <w:spacing w:line="276" w:lineRule="auto"/>
              <w:jc w:val="both"/>
              <w:rPr>
                <w:color w:val="000000"/>
                <w:lang w:eastAsia="en-US"/>
              </w:rPr>
            </w:pPr>
            <w:r w:rsidRPr="00452DF8">
              <w:rPr>
                <w:color w:val="000000"/>
                <w:lang w:eastAsia="en-US"/>
              </w:rPr>
              <w:t>ДОХОДЫ ОТ ИСПОЛЬЗОВАНИЯ ИМУЩЕСТВА, НАХОДЯЩЕГОСЯ В ГОСУДАРСТВЕННОЙ И МУНИЦИПАЛЬНОЙ СОБСТВЕННОСТИ</w:t>
            </w:r>
          </w:p>
        </w:tc>
        <w:tc>
          <w:tcPr>
            <w:tcW w:w="993" w:type="dxa"/>
            <w:tcBorders>
              <w:top w:val="nil"/>
              <w:left w:val="nil"/>
              <w:bottom w:val="single" w:sz="4" w:space="0" w:color="auto"/>
              <w:right w:val="single" w:sz="4" w:space="0" w:color="auto"/>
            </w:tcBorders>
            <w:hideMark/>
          </w:tcPr>
          <w:p w:rsidR="002D7C23" w:rsidRPr="00841DC5" w:rsidRDefault="002D7C23" w:rsidP="008F25C8">
            <w:pPr>
              <w:spacing w:line="276" w:lineRule="auto"/>
              <w:jc w:val="center"/>
              <w:rPr>
                <w:color w:val="000000"/>
                <w:highlight w:val="yellow"/>
                <w:lang w:eastAsia="en-US"/>
              </w:rPr>
            </w:pPr>
            <w:r w:rsidRPr="008555D2">
              <w:rPr>
                <w:color w:val="000000"/>
                <w:lang w:eastAsia="en-US"/>
              </w:rPr>
              <w:t>2059,0</w:t>
            </w:r>
          </w:p>
        </w:tc>
        <w:tc>
          <w:tcPr>
            <w:tcW w:w="992" w:type="dxa"/>
            <w:tcBorders>
              <w:top w:val="nil"/>
              <w:left w:val="nil"/>
              <w:bottom w:val="single" w:sz="4" w:space="0" w:color="auto"/>
              <w:right w:val="single" w:sz="4" w:space="0" w:color="auto"/>
            </w:tcBorders>
            <w:hideMark/>
          </w:tcPr>
          <w:p w:rsidR="002D7C23" w:rsidRPr="00043F47" w:rsidRDefault="002D7C23" w:rsidP="008F25C8">
            <w:pPr>
              <w:spacing w:line="276" w:lineRule="auto"/>
              <w:jc w:val="center"/>
              <w:rPr>
                <w:color w:val="000000"/>
                <w:lang w:eastAsia="en-US"/>
              </w:rPr>
            </w:pPr>
            <w:r w:rsidRPr="00043F47">
              <w:rPr>
                <w:color w:val="000000"/>
                <w:lang w:eastAsia="en-US"/>
              </w:rPr>
              <w:t>2059,0</w:t>
            </w:r>
          </w:p>
        </w:tc>
        <w:tc>
          <w:tcPr>
            <w:tcW w:w="1134" w:type="dxa"/>
            <w:tcBorders>
              <w:top w:val="nil"/>
              <w:left w:val="nil"/>
              <w:bottom w:val="single" w:sz="4" w:space="0" w:color="auto"/>
              <w:right w:val="single" w:sz="4" w:space="0" w:color="auto"/>
            </w:tcBorders>
            <w:hideMark/>
          </w:tcPr>
          <w:p w:rsidR="002D7C23" w:rsidRPr="00043F47" w:rsidRDefault="002D7C23" w:rsidP="008F25C8">
            <w:pPr>
              <w:spacing w:line="276" w:lineRule="auto"/>
              <w:jc w:val="center"/>
              <w:rPr>
                <w:color w:val="000000"/>
                <w:lang w:eastAsia="en-US"/>
              </w:rPr>
            </w:pPr>
            <w:r w:rsidRPr="00043F47">
              <w:rPr>
                <w:color w:val="000000"/>
                <w:lang w:eastAsia="en-US"/>
              </w:rPr>
              <w:t>2059,0</w:t>
            </w:r>
          </w:p>
        </w:tc>
      </w:tr>
      <w:tr w:rsidR="002D7C23" w:rsidRPr="00D64FAE" w:rsidTr="008F25C8">
        <w:trPr>
          <w:trHeight w:val="630"/>
        </w:trPr>
        <w:tc>
          <w:tcPr>
            <w:tcW w:w="2430"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D7C23" w:rsidRDefault="002D7C23" w:rsidP="008F25C8">
            <w:pPr>
              <w:spacing w:line="276" w:lineRule="auto"/>
              <w:jc w:val="center"/>
              <w:rPr>
                <w:color w:val="000000"/>
                <w:lang w:eastAsia="en-US"/>
              </w:rPr>
            </w:pPr>
            <w:r>
              <w:rPr>
                <w:color w:val="000000"/>
                <w:lang w:eastAsia="en-US"/>
              </w:rPr>
              <w:t>1 11 05000 00 0000 120</w:t>
            </w:r>
          </w:p>
        </w:tc>
        <w:tc>
          <w:tcPr>
            <w:tcW w:w="3827" w:type="dxa"/>
            <w:tcBorders>
              <w:top w:val="nil"/>
              <w:left w:val="nil"/>
              <w:bottom w:val="single" w:sz="4" w:space="0" w:color="auto"/>
              <w:right w:val="single" w:sz="4" w:space="0" w:color="auto"/>
            </w:tcBorders>
            <w:tcMar>
              <w:top w:w="20" w:type="dxa"/>
              <w:left w:w="20" w:type="dxa"/>
              <w:bottom w:w="0" w:type="dxa"/>
              <w:right w:w="20" w:type="dxa"/>
            </w:tcMar>
            <w:hideMark/>
          </w:tcPr>
          <w:p w:rsidR="002D7C23" w:rsidRPr="00452DF8" w:rsidRDefault="002D7C23" w:rsidP="008F25C8">
            <w:pPr>
              <w:spacing w:line="276" w:lineRule="auto"/>
              <w:jc w:val="both"/>
              <w:rPr>
                <w:color w:val="000000"/>
                <w:lang w:eastAsia="en-US"/>
              </w:rPr>
            </w:pPr>
            <w:r w:rsidRPr="00452DF8">
              <w:rPr>
                <w:color w:val="000000"/>
                <w:lang w:eastAsia="en-US"/>
              </w:rPr>
              <w:t xml:space="preserve">Доходы, получаемые в виде арендной либо иной платы за передачу в возмездное пользование государственного и муниципального имущества </w:t>
            </w:r>
          </w:p>
          <w:p w:rsidR="002D7C23" w:rsidRPr="00452DF8" w:rsidRDefault="002D7C23" w:rsidP="008F25C8">
            <w:pPr>
              <w:spacing w:line="276" w:lineRule="auto"/>
              <w:jc w:val="both"/>
              <w:rPr>
                <w:color w:val="000000"/>
                <w:lang w:eastAsia="en-US"/>
              </w:rPr>
            </w:pPr>
            <w:r w:rsidRPr="00452DF8">
              <w:rPr>
                <w:color w:val="000000"/>
                <w:lang w:eastAsia="en-US"/>
              </w:rPr>
              <w:t>(за исключением имущества автономных учреждений, а также имущества государственных и муниципальных унитарных предприятий, в том числе казенных )</w:t>
            </w:r>
          </w:p>
        </w:tc>
        <w:tc>
          <w:tcPr>
            <w:tcW w:w="993" w:type="dxa"/>
            <w:tcBorders>
              <w:top w:val="nil"/>
              <w:left w:val="nil"/>
              <w:bottom w:val="single" w:sz="4" w:space="0" w:color="auto"/>
              <w:right w:val="single" w:sz="4" w:space="0" w:color="auto"/>
            </w:tcBorders>
            <w:hideMark/>
          </w:tcPr>
          <w:p w:rsidR="002D7C23" w:rsidRPr="00841DC5" w:rsidRDefault="002D7C23" w:rsidP="008F25C8">
            <w:pPr>
              <w:spacing w:line="276" w:lineRule="auto"/>
              <w:jc w:val="center"/>
              <w:rPr>
                <w:color w:val="000000"/>
                <w:highlight w:val="yellow"/>
                <w:lang w:eastAsia="en-US"/>
              </w:rPr>
            </w:pPr>
            <w:r>
              <w:rPr>
                <w:color w:val="000000"/>
                <w:lang w:eastAsia="en-US"/>
              </w:rPr>
              <w:t>1951,0</w:t>
            </w:r>
          </w:p>
        </w:tc>
        <w:tc>
          <w:tcPr>
            <w:tcW w:w="992" w:type="dxa"/>
            <w:tcBorders>
              <w:top w:val="nil"/>
              <w:left w:val="nil"/>
              <w:bottom w:val="single" w:sz="4" w:space="0" w:color="auto"/>
              <w:right w:val="single" w:sz="4" w:space="0" w:color="auto"/>
            </w:tcBorders>
            <w:hideMark/>
          </w:tcPr>
          <w:p w:rsidR="002D7C23" w:rsidRPr="00043F47" w:rsidRDefault="002D7C23" w:rsidP="008F25C8">
            <w:pPr>
              <w:spacing w:line="276" w:lineRule="auto"/>
              <w:jc w:val="center"/>
              <w:rPr>
                <w:color w:val="000000"/>
                <w:lang w:eastAsia="en-US"/>
              </w:rPr>
            </w:pPr>
            <w:r>
              <w:rPr>
                <w:color w:val="000000"/>
                <w:lang w:eastAsia="en-US"/>
              </w:rPr>
              <w:t>1951,0</w:t>
            </w:r>
          </w:p>
        </w:tc>
        <w:tc>
          <w:tcPr>
            <w:tcW w:w="1134" w:type="dxa"/>
            <w:tcBorders>
              <w:top w:val="nil"/>
              <w:left w:val="nil"/>
              <w:bottom w:val="single" w:sz="4" w:space="0" w:color="auto"/>
              <w:right w:val="single" w:sz="4" w:space="0" w:color="auto"/>
            </w:tcBorders>
            <w:hideMark/>
          </w:tcPr>
          <w:p w:rsidR="002D7C23" w:rsidRPr="00043F47" w:rsidRDefault="002D7C23" w:rsidP="008F25C8">
            <w:pPr>
              <w:spacing w:line="276" w:lineRule="auto"/>
              <w:jc w:val="center"/>
              <w:rPr>
                <w:color w:val="000000"/>
                <w:lang w:eastAsia="en-US"/>
              </w:rPr>
            </w:pPr>
            <w:r>
              <w:rPr>
                <w:color w:val="000000"/>
                <w:lang w:eastAsia="en-US"/>
              </w:rPr>
              <w:t>1951,0</w:t>
            </w:r>
          </w:p>
        </w:tc>
      </w:tr>
      <w:tr w:rsidR="002D7C23" w:rsidRPr="00D64FAE" w:rsidTr="008F25C8">
        <w:trPr>
          <w:trHeight w:val="831"/>
        </w:trPr>
        <w:tc>
          <w:tcPr>
            <w:tcW w:w="2430"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D7C23" w:rsidRDefault="002D7C23" w:rsidP="008F25C8">
            <w:pPr>
              <w:spacing w:line="276" w:lineRule="auto"/>
              <w:jc w:val="center"/>
              <w:rPr>
                <w:color w:val="000000"/>
                <w:lang w:eastAsia="en-US"/>
              </w:rPr>
            </w:pPr>
            <w:r>
              <w:rPr>
                <w:color w:val="000000"/>
                <w:lang w:eastAsia="en-US"/>
              </w:rPr>
              <w:t>1 11 05013 05 0000 120</w:t>
            </w:r>
          </w:p>
        </w:tc>
        <w:tc>
          <w:tcPr>
            <w:tcW w:w="3827" w:type="dxa"/>
            <w:tcBorders>
              <w:top w:val="nil"/>
              <w:left w:val="nil"/>
              <w:bottom w:val="single" w:sz="4" w:space="0" w:color="auto"/>
              <w:right w:val="single" w:sz="4" w:space="0" w:color="auto"/>
            </w:tcBorders>
            <w:tcMar>
              <w:top w:w="20" w:type="dxa"/>
              <w:left w:w="20" w:type="dxa"/>
              <w:bottom w:w="0" w:type="dxa"/>
              <w:right w:w="20" w:type="dxa"/>
            </w:tcMar>
            <w:hideMark/>
          </w:tcPr>
          <w:p w:rsidR="002D7C23" w:rsidRPr="00452DF8" w:rsidRDefault="002D7C23" w:rsidP="008F25C8">
            <w:pPr>
              <w:spacing w:line="276" w:lineRule="auto"/>
              <w:jc w:val="both"/>
              <w:rPr>
                <w:color w:val="000000"/>
                <w:lang w:eastAsia="en-US"/>
              </w:rPr>
            </w:pPr>
            <w:r w:rsidRPr="00452DF8">
              <w:rPr>
                <w:lang w:eastAsia="en-US"/>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w:t>
            </w:r>
            <w:r w:rsidRPr="00452DF8">
              <w:rPr>
                <w:lang w:eastAsia="en-US"/>
              </w:rPr>
              <w:lastRenderedPageBreak/>
              <w:t>районов, а также средства от продажи права на заключение договоров аренды указанных земельных участков</w:t>
            </w:r>
          </w:p>
        </w:tc>
        <w:tc>
          <w:tcPr>
            <w:tcW w:w="993" w:type="dxa"/>
            <w:tcBorders>
              <w:top w:val="nil"/>
              <w:left w:val="nil"/>
              <w:bottom w:val="single" w:sz="4" w:space="0" w:color="auto"/>
              <w:right w:val="single" w:sz="4" w:space="0" w:color="auto"/>
            </w:tcBorders>
            <w:hideMark/>
          </w:tcPr>
          <w:p w:rsidR="002D7C23" w:rsidRPr="00841DC5" w:rsidRDefault="002D7C23" w:rsidP="008F25C8">
            <w:pPr>
              <w:spacing w:line="276" w:lineRule="auto"/>
              <w:jc w:val="center"/>
              <w:rPr>
                <w:highlight w:val="yellow"/>
                <w:lang w:eastAsia="en-US"/>
              </w:rPr>
            </w:pPr>
            <w:r w:rsidRPr="008555D2">
              <w:rPr>
                <w:lang w:eastAsia="en-US"/>
              </w:rPr>
              <w:lastRenderedPageBreak/>
              <w:t>1490,0</w:t>
            </w:r>
          </w:p>
        </w:tc>
        <w:tc>
          <w:tcPr>
            <w:tcW w:w="992" w:type="dxa"/>
            <w:tcBorders>
              <w:top w:val="nil"/>
              <w:left w:val="nil"/>
              <w:bottom w:val="single" w:sz="4" w:space="0" w:color="auto"/>
              <w:right w:val="single" w:sz="4" w:space="0" w:color="auto"/>
            </w:tcBorders>
            <w:hideMark/>
          </w:tcPr>
          <w:p w:rsidR="002D7C23" w:rsidRPr="00043F47" w:rsidRDefault="002D7C23" w:rsidP="008F25C8">
            <w:pPr>
              <w:spacing w:line="276" w:lineRule="auto"/>
              <w:jc w:val="center"/>
              <w:rPr>
                <w:color w:val="000000"/>
                <w:lang w:eastAsia="en-US"/>
              </w:rPr>
            </w:pPr>
            <w:r>
              <w:rPr>
                <w:color w:val="000000"/>
                <w:lang w:eastAsia="en-US"/>
              </w:rPr>
              <w:t>1490,0</w:t>
            </w:r>
          </w:p>
        </w:tc>
        <w:tc>
          <w:tcPr>
            <w:tcW w:w="1134" w:type="dxa"/>
            <w:tcBorders>
              <w:top w:val="nil"/>
              <w:left w:val="nil"/>
              <w:bottom w:val="single" w:sz="4" w:space="0" w:color="auto"/>
              <w:right w:val="single" w:sz="4" w:space="0" w:color="auto"/>
            </w:tcBorders>
            <w:hideMark/>
          </w:tcPr>
          <w:p w:rsidR="002D7C23" w:rsidRPr="00043F47" w:rsidRDefault="002D7C23" w:rsidP="008F25C8">
            <w:pPr>
              <w:spacing w:line="276" w:lineRule="auto"/>
              <w:jc w:val="center"/>
              <w:rPr>
                <w:color w:val="000000"/>
                <w:lang w:eastAsia="en-US"/>
              </w:rPr>
            </w:pPr>
            <w:r>
              <w:rPr>
                <w:color w:val="000000"/>
                <w:lang w:eastAsia="en-US"/>
              </w:rPr>
              <w:t>1490,0</w:t>
            </w:r>
          </w:p>
        </w:tc>
      </w:tr>
      <w:tr w:rsidR="002D7C23" w:rsidRPr="00D64FAE" w:rsidTr="008F25C8">
        <w:trPr>
          <w:trHeight w:val="1504"/>
        </w:trPr>
        <w:tc>
          <w:tcPr>
            <w:tcW w:w="2430"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D7C23" w:rsidRDefault="002D7C23" w:rsidP="008F25C8">
            <w:pPr>
              <w:spacing w:line="276" w:lineRule="auto"/>
              <w:jc w:val="center"/>
              <w:rPr>
                <w:color w:val="000000"/>
                <w:lang w:eastAsia="en-US"/>
              </w:rPr>
            </w:pPr>
            <w:r>
              <w:rPr>
                <w:color w:val="000000"/>
                <w:lang w:eastAsia="en-US"/>
              </w:rPr>
              <w:lastRenderedPageBreak/>
              <w:t>1 11 05013 13 0000 120</w:t>
            </w:r>
          </w:p>
        </w:tc>
        <w:tc>
          <w:tcPr>
            <w:tcW w:w="3827" w:type="dxa"/>
            <w:tcBorders>
              <w:top w:val="nil"/>
              <w:left w:val="nil"/>
              <w:bottom w:val="single" w:sz="4" w:space="0" w:color="auto"/>
              <w:right w:val="single" w:sz="4" w:space="0" w:color="auto"/>
            </w:tcBorders>
            <w:tcMar>
              <w:top w:w="20" w:type="dxa"/>
              <w:left w:w="20" w:type="dxa"/>
              <w:bottom w:w="0" w:type="dxa"/>
              <w:right w:w="20" w:type="dxa"/>
            </w:tcMar>
            <w:hideMark/>
          </w:tcPr>
          <w:p w:rsidR="002D7C23" w:rsidRPr="00452DF8" w:rsidRDefault="002D7C23" w:rsidP="008F25C8">
            <w:pPr>
              <w:spacing w:line="276" w:lineRule="auto"/>
              <w:jc w:val="both"/>
              <w:rPr>
                <w:color w:val="000000"/>
                <w:lang w:eastAsia="en-US"/>
              </w:rPr>
            </w:pPr>
            <w:r w:rsidRPr="00452DF8">
              <w:rPr>
                <w:color w:val="000000"/>
                <w:lang w:eastAsia="en-US"/>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993" w:type="dxa"/>
            <w:tcBorders>
              <w:top w:val="nil"/>
              <w:left w:val="nil"/>
              <w:bottom w:val="single" w:sz="4" w:space="0" w:color="auto"/>
              <w:right w:val="single" w:sz="4" w:space="0" w:color="auto"/>
            </w:tcBorders>
            <w:hideMark/>
          </w:tcPr>
          <w:p w:rsidR="002D7C23" w:rsidRPr="00841DC5" w:rsidRDefault="002D7C23" w:rsidP="008F25C8">
            <w:pPr>
              <w:spacing w:line="276" w:lineRule="auto"/>
              <w:jc w:val="center"/>
              <w:rPr>
                <w:highlight w:val="yellow"/>
                <w:lang w:eastAsia="en-US"/>
              </w:rPr>
            </w:pPr>
            <w:r w:rsidRPr="008555D2">
              <w:rPr>
                <w:lang w:eastAsia="en-US"/>
              </w:rPr>
              <w:t>167,0</w:t>
            </w:r>
          </w:p>
        </w:tc>
        <w:tc>
          <w:tcPr>
            <w:tcW w:w="992" w:type="dxa"/>
            <w:tcBorders>
              <w:top w:val="nil"/>
              <w:left w:val="nil"/>
              <w:bottom w:val="single" w:sz="4" w:space="0" w:color="auto"/>
              <w:right w:val="single" w:sz="4" w:space="0" w:color="auto"/>
            </w:tcBorders>
            <w:hideMark/>
          </w:tcPr>
          <w:p w:rsidR="002D7C23" w:rsidRPr="00043F47" w:rsidRDefault="002D7C23" w:rsidP="008F25C8">
            <w:pPr>
              <w:spacing w:line="276" w:lineRule="auto"/>
              <w:jc w:val="center"/>
              <w:rPr>
                <w:color w:val="000000"/>
                <w:lang w:eastAsia="en-US"/>
              </w:rPr>
            </w:pPr>
            <w:r>
              <w:rPr>
                <w:color w:val="000000"/>
                <w:lang w:eastAsia="en-US"/>
              </w:rPr>
              <w:t>167,0</w:t>
            </w:r>
          </w:p>
        </w:tc>
        <w:tc>
          <w:tcPr>
            <w:tcW w:w="1134" w:type="dxa"/>
            <w:tcBorders>
              <w:top w:val="nil"/>
              <w:left w:val="nil"/>
              <w:bottom w:val="single" w:sz="4" w:space="0" w:color="auto"/>
              <w:right w:val="single" w:sz="4" w:space="0" w:color="auto"/>
            </w:tcBorders>
            <w:hideMark/>
          </w:tcPr>
          <w:p w:rsidR="002D7C23" w:rsidRPr="00043F47" w:rsidRDefault="002D7C23" w:rsidP="008F25C8">
            <w:pPr>
              <w:spacing w:line="276" w:lineRule="auto"/>
              <w:jc w:val="center"/>
              <w:rPr>
                <w:color w:val="000000"/>
                <w:lang w:eastAsia="en-US"/>
              </w:rPr>
            </w:pPr>
            <w:r>
              <w:rPr>
                <w:color w:val="000000"/>
                <w:lang w:eastAsia="en-US"/>
              </w:rPr>
              <w:t>167,0</w:t>
            </w:r>
          </w:p>
        </w:tc>
      </w:tr>
      <w:tr w:rsidR="002D7C23" w:rsidRPr="00D64FAE" w:rsidTr="008F25C8">
        <w:trPr>
          <w:trHeight w:val="1504"/>
        </w:trPr>
        <w:tc>
          <w:tcPr>
            <w:tcW w:w="243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2D7C23" w:rsidRDefault="002D7C23" w:rsidP="008F25C8">
            <w:pPr>
              <w:spacing w:line="276" w:lineRule="auto"/>
              <w:jc w:val="center"/>
              <w:rPr>
                <w:color w:val="000000"/>
                <w:lang w:eastAsia="en-US"/>
              </w:rPr>
            </w:pPr>
            <w:r w:rsidRPr="00EA7A29">
              <w:rPr>
                <w:color w:val="000000"/>
              </w:rPr>
              <w:t>1 11 05035 05 0000 120</w:t>
            </w:r>
          </w:p>
        </w:tc>
        <w:tc>
          <w:tcPr>
            <w:tcW w:w="3827" w:type="dxa"/>
            <w:tcBorders>
              <w:top w:val="nil"/>
              <w:left w:val="nil"/>
              <w:bottom w:val="single" w:sz="4" w:space="0" w:color="auto"/>
              <w:right w:val="single" w:sz="4" w:space="0" w:color="auto"/>
            </w:tcBorders>
            <w:tcMar>
              <w:top w:w="20" w:type="dxa"/>
              <w:left w:w="20" w:type="dxa"/>
              <w:bottom w:w="0" w:type="dxa"/>
              <w:right w:w="20" w:type="dxa"/>
            </w:tcMar>
          </w:tcPr>
          <w:p w:rsidR="002D7C23" w:rsidRPr="00452DF8" w:rsidRDefault="002D7C23" w:rsidP="008F25C8">
            <w:pPr>
              <w:spacing w:line="276" w:lineRule="auto"/>
              <w:jc w:val="both"/>
              <w:rPr>
                <w:color w:val="000000"/>
                <w:lang w:eastAsia="en-US"/>
              </w:rPr>
            </w:pPr>
            <w:r w:rsidRPr="00452DF8">
              <w:rPr>
                <w:color w:val="000000"/>
              </w:rPr>
              <w:t>Доходы от сдачи в аренду имущества, находящегося в оперативномуправлении органов управления муниципальных районов и созданных ими учреждений (за исключением имущества муниципальных автономных учреждений)</w:t>
            </w:r>
          </w:p>
        </w:tc>
        <w:tc>
          <w:tcPr>
            <w:tcW w:w="993" w:type="dxa"/>
            <w:tcBorders>
              <w:top w:val="nil"/>
              <w:left w:val="nil"/>
              <w:bottom w:val="single" w:sz="4" w:space="0" w:color="auto"/>
              <w:right w:val="single" w:sz="4" w:space="0" w:color="auto"/>
            </w:tcBorders>
          </w:tcPr>
          <w:p w:rsidR="002D7C23" w:rsidRPr="00841DC5" w:rsidRDefault="002D7C23" w:rsidP="008F25C8">
            <w:pPr>
              <w:spacing w:line="276" w:lineRule="auto"/>
              <w:jc w:val="center"/>
              <w:rPr>
                <w:highlight w:val="yellow"/>
                <w:lang w:eastAsia="en-US"/>
              </w:rPr>
            </w:pPr>
            <w:r w:rsidRPr="008555D2">
              <w:rPr>
                <w:lang w:eastAsia="en-US"/>
              </w:rPr>
              <w:t>29</w:t>
            </w:r>
            <w:r>
              <w:rPr>
                <w:lang w:eastAsia="en-US"/>
              </w:rPr>
              <w:t>2</w:t>
            </w:r>
            <w:r w:rsidRPr="008555D2">
              <w:rPr>
                <w:lang w:eastAsia="en-US"/>
              </w:rPr>
              <w:t>,0</w:t>
            </w:r>
          </w:p>
        </w:tc>
        <w:tc>
          <w:tcPr>
            <w:tcW w:w="992" w:type="dxa"/>
            <w:tcBorders>
              <w:top w:val="nil"/>
              <w:left w:val="nil"/>
              <w:bottom w:val="single" w:sz="4" w:space="0" w:color="auto"/>
              <w:right w:val="single" w:sz="4" w:space="0" w:color="auto"/>
            </w:tcBorders>
          </w:tcPr>
          <w:p w:rsidR="002D7C23" w:rsidRPr="000E3FDD" w:rsidRDefault="002D7C23" w:rsidP="008F25C8">
            <w:pPr>
              <w:spacing w:line="276" w:lineRule="auto"/>
              <w:jc w:val="center"/>
              <w:rPr>
                <w:color w:val="000000"/>
                <w:lang w:eastAsia="en-US"/>
              </w:rPr>
            </w:pPr>
            <w:r>
              <w:rPr>
                <w:color w:val="000000"/>
                <w:lang w:eastAsia="en-US"/>
              </w:rPr>
              <w:t>292,0</w:t>
            </w:r>
          </w:p>
        </w:tc>
        <w:tc>
          <w:tcPr>
            <w:tcW w:w="1134" w:type="dxa"/>
            <w:tcBorders>
              <w:top w:val="nil"/>
              <w:left w:val="nil"/>
              <w:bottom w:val="single" w:sz="4" w:space="0" w:color="auto"/>
              <w:right w:val="single" w:sz="4" w:space="0" w:color="auto"/>
            </w:tcBorders>
          </w:tcPr>
          <w:p w:rsidR="002D7C23" w:rsidRPr="000E3FDD" w:rsidRDefault="002D7C23" w:rsidP="008F25C8">
            <w:pPr>
              <w:spacing w:line="276" w:lineRule="auto"/>
              <w:jc w:val="center"/>
              <w:rPr>
                <w:color w:val="000000"/>
                <w:lang w:eastAsia="en-US"/>
              </w:rPr>
            </w:pPr>
            <w:r>
              <w:rPr>
                <w:color w:val="000000"/>
                <w:lang w:eastAsia="en-US"/>
              </w:rPr>
              <w:t>292,0</w:t>
            </w:r>
          </w:p>
        </w:tc>
      </w:tr>
      <w:tr w:rsidR="002D7C23" w:rsidRPr="00D64FAE" w:rsidTr="008F25C8">
        <w:trPr>
          <w:trHeight w:val="1108"/>
        </w:trPr>
        <w:tc>
          <w:tcPr>
            <w:tcW w:w="243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2D7C23" w:rsidRPr="00EA7A29" w:rsidRDefault="002D7C23" w:rsidP="008F25C8">
            <w:pPr>
              <w:spacing w:line="276" w:lineRule="auto"/>
              <w:jc w:val="center"/>
              <w:rPr>
                <w:color w:val="000000"/>
              </w:rPr>
            </w:pPr>
            <w:r w:rsidRPr="00EA7A29">
              <w:rPr>
                <w:color w:val="000000"/>
              </w:rPr>
              <w:t>1 11 050</w:t>
            </w:r>
            <w:r w:rsidRPr="00EA7A29">
              <w:rPr>
                <w:color w:val="000000"/>
                <w:lang w:val="en-US"/>
              </w:rPr>
              <w:t>7</w:t>
            </w:r>
            <w:r w:rsidRPr="00EA7A29">
              <w:rPr>
                <w:color w:val="000000"/>
              </w:rPr>
              <w:t>5 05 0000 120</w:t>
            </w:r>
          </w:p>
        </w:tc>
        <w:tc>
          <w:tcPr>
            <w:tcW w:w="3827" w:type="dxa"/>
            <w:tcBorders>
              <w:top w:val="nil"/>
              <w:left w:val="nil"/>
              <w:bottom w:val="single" w:sz="4" w:space="0" w:color="auto"/>
              <w:right w:val="single" w:sz="4" w:space="0" w:color="auto"/>
            </w:tcBorders>
            <w:tcMar>
              <w:top w:w="20" w:type="dxa"/>
              <w:left w:w="20" w:type="dxa"/>
              <w:bottom w:w="0" w:type="dxa"/>
              <w:right w:w="20" w:type="dxa"/>
            </w:tcMar>
          </w:tcPr>
          <w:p w:rsidR="002D7C23" w:rsidRPr="00452DF8" w:rsidRDefault="002D7C23" w:rsidP="008F25C8">
            <w:pPr>
              <w:spacing w:line="276" w:lineRule="auto"/>
              <w:jc w:val="both"/>
              <w:rPr>
                <w:color w:val="000000"/>
              </w:rPr>
            </w:pPr>
            <w:r w:rsidRPr="00452DF8">
              <w:rPr>
                <w:szCs w:val="18"/>
              </w:rPr>
              <w:t>Доходы от сдачи в аренду имущества, составляющего казну муниципальных районов (за исключением земельных участков)</w:t>
            </w:r>
          </w:p>
        </w:tc>
        <w:tc>
          <w:tcPr>
            <w:tcW w:w="993" w:type="dxa"/>
            <w:tcBorders>
              <w:top w:val="nil"/>
              <w:left w:val="nil"/>
              <w:bottom w:val="single" w:sz="4" w:space="0" w:color="auto"/>
              <w:right w:val="single" w:sz="4" w:space="0" w:color="auto"/>
            </w:tcBorders>
          </w:tcPr>
          <w:p w:rsidR="002D7C23" w:rsidRPr="00841DC5" w:rsidRDefault="002D7C23" w:rsidP="008F25C8">
            <w:pPr>
              <w:spacing w:line="276" w:lineRule="auto"/>
              <w:jc w:val="center"/>
              <w:rPr>
                <w:highlight w:val="yellow"/>
                <w:lang w:eastAsia="en-US"/>
              </w:rPr>
            </w:pPr>
            <w:r w:rsidRPr="000E3FDD">
              <w:rPr>
                <w:lang w:eastAsia="en-US"/>
              </w:rPr>
              <w:t>2</w:t>
            </w:r>
          </w:p>
        </w:tc>
        <w:tc>
          <w:tcPr>
            <w:tcW w:w="992" w:type="dxa"/>
            <w:tcBorders>
              <w:top w:val="nil"/>
              <w:left w:val="nil"/>
              <w:bottom w:val="single" w:sz="4" w:space="0" w:color="auto"/>
              <w:right w:val="single" w:sz="4" w:space="0" w:color="auto"/>
            </w:tcBorders>
          </w:tcPr>
          <w:p w:rsidR="002D7C23" w:rsidRPr="000E3FDD" w:rsidRDefault="002D7C23" w:rsidP="008F25C8">
            <w:pPr>
              <w:spacing w:line="276" w:lineRule="auto"/>
              <w:jc w:val="center"/>
              <w:rPr>
                <w:color w:val="000000"/>
                <w:lang w:eastAsia="en-US"/>
              </w:rPr>
            </w:pPr>
            <w:r w:rsidRPr="000E3FDD">
              <w:rPr>
                <w:color w:val="000000"/>
                <w:lang w:eastAsia="en-US"/>
              </w:rPr>
              <w:t>2</w:t>
            </w:r>
          </w:p>
        </w:tc>
        <w:tc>
          <w:tcPr>
            <w:tcW w:w="1134" w:type="dxa"/>
            <w:tcBorders>
              <w:top w:val="nil"/>
              <w:left w:val="nil"/>
              <w:bottom w:val="single" w:sz="4" w:space="0" w:color="auto"/>
              <w:right w:val="single" w:sz="4" w:space="0" w:color="auto"/>
            </w:tcBorders>
          </w:tcPr>
          <w:p w:rsidR="002D7C23" w:rsidRPr="000E3FDD" w:rsidRDefault="002D7C23" w:rsidP="008F25C8">
            <w:pPr>
              <w:spacing w:line="276" w:lineRule="auto"/>
              <w:jc w:val="center"/>
              <w:rPr>
                <w:color w:val="000000"/>
                <w:lang w:eastAsia="en-US"/>
              </w:rPr>
            </w:pPr>
            <w:r>
              <w:rPr>
                <w:color w:val="000000"/>
                <w:lang w:eastAsia="en-US"/>
              </w:rPr>
              <w:t>2</w:t>
            </w:r>
          </w:p>
        </w:tc>
      </w:tr>
      <w:tr w:rsidR="002D7C23" w:rsidRPr="00D64FAE" w:rsidTr="008F25C8">
        <w:trPr>
          <w:trHeight w:val="1108"/>
        </w:trPr>
        <w:tc>
          <w:tcPr>
            <w:tcW w:w="243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2D7C23" w:rsidRPr="00EA7A29" w:rsidRDefault="002D7C23" w:rsidP="008F25C8">
            <w:pPr>
              <w:spacing w:line="276" w:lineRule="auto"/>
              <w:jc w:val="center"/>
              <w:rPr>
                <w:color w:val="000000"/>
              </w:rPr>
            </w:pPr>
            <w:r w:rsidRPr="00474F97">
              <w:rPr>
                <w:iCs/>
              </w:rPr>
              <w:t>1 11 09 080 05 0000 120</w:t>
            </w:r>
          </w:p>
        </w:tc>
        <w:tc>
          <w:tcPr>
            <w:tcW w:w="3827" w:type="dxa"/>
            <w:tcBorders>
              <w:top w:val="nil"/>
              <w:left w:val="nil"/>
              <w:bottom w:val="single" w:sz="4" w:space="0" w:color="auto"/>
              <w:right w:val="single" w:sz="4" w:space="0" w:color="auto"/>
            </w:tcBorders>
            <w:tcMar>
              <w:top w:w="20" w:type="dxa"/>
              <w:left w:w="20" w:type="dxa"/>
              <w:bottom w:w="0" w:type="dxa"/>
              <w:right w:w="20" w:type="dxa"/>
            </w:tcMar>
          </w:tcPr>
          <w:p w:rsidR="002D7C23" w:rsidRPr="00EA7A29" w:rsidRDefault="002D7C23" w:rsidP="008F25C8">
            <w:pPr>
              <w:overflowPunct/>
              <w:autoSpaceDE/>
              <w:adjustRightInd/>
              <w:jc w:val="both"/>
              <w:rPr>
                <w:szCs w:val="18"/>
              </w:rPr>
            </w:pPr>
            <w:r w:rsidRPr="00FA60F0">
              <w:rPr>
                <w:iCs/>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муниципальных районов, и на землях или земельных участках, государственная собственность на которые не разграничена</w:t>
            </w:r>
          </w:p>
        </w:tc>
        <w:tc>
          <w:tcPr>
            <w:tcW w:w="993" w:type="dxa"/>
            <w:tcBorders>
              <w:top w:val="nil"/>
              <w:left w:val="nil"/>
              <w:bottom w:val="single" w:sz="4" w:space="0" w:color="auto"/>
              <w:right w:val="single" w:sz="4" w:space="0" w:color="auto"/>
            </w:tcBorders>
          </w:tcPr>
          <w:p w:rsidR="002D7C23" w:rsidRDefault="002D7C23" w:rsidP="008F25C8">
            <w:pPr>
              <w:spacing w:line="276" w:lineRule="auto"/>
              <w:jc w:val="center"/>
              <w:rPr>
                <w:lang w:eastAsia="en-US"/>
              </w:rPr>
            </w:pPr>
            <w:r>
              <w:rPr>
                <w:lang w:eastAsia="en-US"/>
              </w:rPr>
              <w:t>108,0</w:t>
            </w:r>
          </w:p>
        </w:tc>
        <w:tc>
          <w:tcPr>
            <w:tcW w:w="992" w:type="dxa"/>
            <w:tcBorders>
              <w:top w:val="nil"/>
              <w:left w:val="nil"/>
              <w:bottom w:val="single" w:sz="4" w:space="0" w:color="auto"/>
              <w:right w:val="single" w:sz="4" w:space="0" w:color="auto"/>
            </w:tcBorders>
          </w:tcPr>
          <w:p w:rsidR="002D7C23" w:rsidRDefault="002D7C23" w:rsidP="008F25C8">
            <w:pPr>
              <w:spacing w:line="276" w:lineRule="auto"/>
              <w:jc w:val="center"/>
              <w:rPr>
                <w:color w:val="000000"/>
                <w:lang w:eastAsia="en-US"/>
              </w:rPr>
            </w:pPr>
            <w:r>
              <w:rPr>
                <w:color w:val="000000"/>
                <w:lang w:eastAsia="en-US"/>
              </w:rPr>
              <w:t>108,0</w:t>
            </w:r>
          </w:p>
        </w:tc>
        <w:tc>
          <w:tcPr>
            <w:tcW w:w="1134" w:type="dxa"/>
            <w:tcBorders>
              <w:top w:val="nil"/>
              <w:left w:val="nil"/>
              <w:bottom w:val="single" w:sz="4" w:space="0" w:color="auto"/>
              <w:right w:val="single" w:sz="4" w:space="0" w:color="auto"/>
            </w:tcBorders>
          </w:tcPr>
          <w:p w:rsidR="002D7C23" w:rsidRDefault="002D7C23" w:rsidP="008F25C8">
            <w:pPr>
              <w:spacing w:line="276" w:lineRule="auto"/>
              <w:jc w:val="center"/>
              <w:rPr>
                <w:color w:val="000000"/>
                <w:lang w:eastAsia="en-US"/>
              </w:rPr>
            </w:pPr>
            <w:r>
              <w:rPr>
                <w:color w:val="000000"/>
                <w:lang w:eastAsia="en-US"/>
              </w:rPr>
              <w:t>108,0</w:t>
            </w:r>
          </w:p>
        </w:tc>
      </w:tr>
      <w:tr w:rsidR="002D7C23" w:rsidRPr="00D64FAE" w:rsidTr="008F25C8">
        <w:trPr>
          <w:cantSplit/>
          <w:trHeight w:val="531"/>
        </w:trPr>
        <w:tc>
          <w:tcPr>
            <w:tcW w:w="243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D7C23" w:rsidRDefault="002D7C23" w:rsidP="008F25C8">
            <w:pPr>
              <w:spacing w:line="276" w:lineRule="auto"/>
              <w:jc w:val="center"/>
              <w:rPr>
                <w:color w:val="000000"/>
                <w:lang w:eastAsia="en-US"/>
              </w:rPr>
            </w:pPr>
            <w:r>
              <w:rPr>
                <w:color w:val="000000"/>
                <w:lang w:eastAsia="en-US"/>
              </w:rPr>
              <w:t>1 12 00000 00 0000 000</w:t>
            </w:r>
          </w:p>
        </w:tc>
        <w:tc>
          <w:tcPr>
            <w:tcW w:w="3827"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D7C23" w:rsidRPr="00452DF8" w:rsidRDefault="002D7C23" w:rsidP="008F25C8">
            <w:pPr>
              <w:spacing w:line="276" w:lineRule="auto"/>
              <w:jc w:val="both"/>
              <w:rPr>
                <w:color w:val="000000"/>
                <w:lang w:eastAsia="en-US"/>
              </w:rPr>
            </w:pPr>
            <w:r w:rsidRPr="00452DF8">
              <w:rPr>
                <w:color w:val="000000"/>
                <w:lang w:eastAsia="en-US"/>
              </w:rPr>
              <w:t>ПЛАТЕЖИ ПРИ ПОЛЬЗОВАНИИ ПРИРОДНЫМИ РЕСУРСАМИ</w:t>
            </w:r>
          </w:p>
        </w:tc>
        <w:tc>
          <w:tcPr>
            <w:tcW w:w="993" w:type="dxa"/>
            <w:tcBorders>
              <w:top w:val="nil"/>
              <w:left w:val="single" w:sz="4" w:space="0" w:color="auto"/>
              <w:bottom w:val="single" w:sz="4" w:space="0" w:color="auto"/>
              <w:right w:val="single" w:sz="4" w:space="0" w:color="auto"/>
            </w:tcBorders>
            <w:hideMark/>
          </w:tcPr>
          <w:p w:rsidR="002D7C23" w:rsidRPr="00B63B85" w:rsidRDefault="002D7C23" w:rsidP="008F25C8">
            <w:pPr>
              <w:spacing w:line="276" w:lineRule="auto"/>
              <w:jc w:val="center"/>
              <w:rPr>
                <w:lang w:eastAsia="en-US"/>
              </w:rPr>
            </w:pPr>
            <w:r>
              <w:rPr>
                <w:lang w:eastAsia="en-US"/>
              </w:rPr>
              <w:t>34,8</w:t>
            </w:r>
          </w:p>
        </w:tc>
        <w:tc>
          <w:tcPr>
            <w:tcW w:w="992" w:type="dxa"/>
            <w:tcBorders>
              <w:top w:val="nil"/>
              <w:left w:val="single" w:sz="4" w:space="0" w:color="auto"/>
              <w:bottom w:val="single" w:sz="4" w:space="0" w:color="auto"/>
              <w:right w:val="single" w:sz="4" w:space="0" w:color="auto"/>
            </w:tcBorders>
            <w:hideMark/>
          </w:tcPr>
          <w:p w:rsidR="002D7C23" w:rsidRPr="00B63B85" w:rsidRDefault="002D7C23" w:rsidP="008F25C8">
            <w:pPr>
              <w:spacing w:line="276" w:lineRule="auto"/>
              <w:jc w:val="center"/>
              <w:rPr>
                <w:color w:val="000000"/>
                <w:lang w:eastAsia="en-US"/>
              </w:rPr>
            </w:pPr>
            <w:r>
              <w:rPr>
                <w:color w:val="000000"/>
                <w:lang w:eastAsia="en-US"/>
              </w:rPr>
              <w:t>34,8</w:t>
            </w:r>
          </w:p>
        </w:tc>
        <w:tc>
          <w:tcPr>
            <w:tcW w:w="1134" w:type="dxa"/>
            <w:tcBorders>
              <w:top w:val="nil"/>
              <w:left w:val="single" w:sz="4" w:space="0" w:color="auto"/>
              <w:bottom w:val="single" w:sz="4" w:space="0" w:color="auto"/>
              <w:right w:val="single" w:sz="4" w:space="0" w:color="auto"/>
            </w:tcBorders>
          </w:tcPr>
          <w:p w:rsidR="002D7C23" w:rsidRPr="00B63B85" w:rsidRDefault="002D7C23" w:rsidP="008F25C8">
            <w:pPr>
              <w:spacing w:line="276" w:lineRule="auto"/>
              <w:jc w:val="center"/>
              <w:rPr>
                <w:color w:val="000000"/>
                <w:lang w:eastAsia="en-US"/>
              </w:rPr>
            </w:pPr>
            <w:r>
              <w:rPr>
                <w:color w:val="000000"/>
                <w:lang w:eastAsia="en-US"/>
              </w:rPr>
              <w:t>34,8</w:t>
            </w:r>
          </w:p>
        </w:tc>
      </w:tr>
      <w:tr w:rsidR="002D7C23" w:rsidRPr="00D64FAE" w:rsidTr="008F25C8">
        <w:trPr>
          <w:cantSplit/>
          <w:trHeight w:val="637"/>
        </w:trPr>
        <w:tc>
          <w:tcPr>
            <w:tcW w:w="243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D7C23" w:rsidRDefault="002D7C23" w:rsidP="008F25C8">
            <w:pPr>
              <w:spacing w:line="276" w:lineRule="auto"/>
              <w:jc w:val="center"/>
              <w:rPr>
                <w:color w:val="000000"/>
                <w:lang w:eastAsia="en-US"/>
              </w:rPr>
            </w:pPr>
            <w:r>
              <w:rPr>
                <w:color w:val="000000"/>
                <w:lang w:eastAsia="en-US"/>
              </w:rPr>
              <w:t>1 12 01000 01 0000 120</w:t>
            </w:r>
          </w:p>
        </w:tc>
        <w:tc>
          <w:tcPr>
            <w:tcW w:w="3827"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D7C23" w:rsidRPr="00452DF8" w:rsidRDefault="002D7C23" w:rsidP="008F25C8">
            <w:pPr>
              <w:spacing w:line="276" w:lineRule="auto"/>
              <w:jc w:val="both"/>
              <w:rPr>
                <w:color w:val="000000"/>
                <w:lang w:eastAsia="en-US"/>
              </w:rPr>
            </w:pPr>
            <w:r w:rsidRPr="00452DF8">
              <w:rPr>
                <w:color w:val="000000"/>
                <w:lang w:eastAsia="en-US"/>
              </w:rPr>
              <w:t>Плата за негативное воздействие на окружающую среду</w:t>
            </w:r>
          </w:p>
        </w:tc>
        <w:tc>
          <w:tcPr>
            <w:tcW w:w="993" w:type="dxa"/>
            <w:tcBorders>
              <w:top w:val="nil"/>
              <w:left w:val="single" w:sz="4" w:space="0" w:color="auto"/>
              <w:bottom w:val="single" w:sz="4" w:space="0" w:color="auto"/>
              <w:right w:val="single" w:sz="4" w:space="0" w:color="auto"/>
            </w:tcBorders>
            <w:hideMark/>
          </w:tcPr>
          <w:p w:rsidR="002D7C23" w:rsidRPr="00DE4E34" w:rsidRDefault="002D7C23" w:rsidP="008F25C8">
            <w:pPr>
              <w:spacing w:line="276" w:lineRule="auto"/>
              <w:jc w:val="center"/>
              <w:rPr>
                <w:lang w:eastAsia="en-US"/>
              </w:rPr>
            </w:pPr>
            <w:r>
              <w:rPr>
                <w:lang w:eastAsia="en-US"/>
              </w:rPr>
              <w:t>34,8</w:t>
            </w:r>
          </w:p>
        </w:tc>
        <w:tc>
          <w:tcPr>
            <w:tcW w:w="992" w:type="dxa"/>
            <w:tcBorders>
              <w:top w:val="nil"/>
              <w:left w:val="single" w:sz="4" w:space="0" w:color="auto"/>
              <w:bottom w:val="single" w:sz="4" w:space="0" w:color="auto"/>
              <w:right w:val="single" w:sz="4" w:space="0" w:color="auto"/>
            </w:tcBorders>
            <w:hideMark/>
          </w:tcPr>
          <w:p w:rsidR="002D7C23" w:rsidRPr="00B63B85" w:rsidRDefault="002D7C23" w:rsidP="008F25C8">
            <w:pPr>
              <w:spacing w:line="276" w:lineRule="auto"/>
              <w:jc w:val="center"/>
              <w:rPr>
                <w:color w:val="000000"/>
                <w:lang w:eastAsia="en-US"/>
              </w:rPr>
            </w:pPr>
            <w:r>
              <w:rPr>
                <w:color w:val="000000"/>
                <w:lang w:eastAsia="en-US"/>
              </w:rPr>
              <w:t>34,8</w:t>
            </w:r>
          </w:p>
        </w:tc>
        <w:tc>
          <w:tcPr>
            <w:tcW w:w="1134" w:type="dxa"/>
            <w:tcBorders>
              <w:top w:val="nil"/>
              <w:left w:val="single" w:sz="4" w:space="0" w:color="auto"/>
              <w:bottom w:val="single" w:sz="4" w:space="0" w:color="auto"/>
              <w:right w:val="single" w:sz="4" w:space="0" w:color="auto"/>
            </w:tcBorders>
          </w:tcPr>
          <w:p w:rsidR="002D7C23" w:rsidRPr="00B63B85" w:rsidRDefault="002D7C23" w:rsidP="008F25C8">
            <w:pPr>
              <w:spacing w:line="276" w:lineRule="auto"/>
              <w:jc w:val="center"/>
              <w:rPr>
                <w:color w:val="000000"/>
                <w:lang w:eastAsia="en-US"/>
              </w:rPr>
            </w:pPr>
            <w:r>
              <w:rPr>
                <w:color w:val="000000"/>
                <w:lang w:eastAsia="en-US"/>
              </w:rPr>
              <w:t>34,8</w:t>
            </w:r>
          </w:p>
        </w:tc>
      </w:tr>
      <w:tr w:rsidR="002D7C23" w:rsidRPr="00D64FAE" w:rsidTr="008F25C8">
        <w:trPr>
          <w:cantSplit/>
          <w:trHeight w:val="263"/>
        </w:trPr>
        <w:tc>
          <w:tcPr>
            <w:tcW w:w="243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D7C23" w:rsidRDefault="002D7C23" w:rsidP="008F25C8">
            <w:pPr>
              <w:spacing w:line="276" w:lineRule="auto"/>
              <w:jc w:val="center"/>
              <w:rPr>
                <w:color w:val="000000"/>
                <w:lang w:eastAsia="en-US"/>
              </w:rPr>
            </w:pPr>
            <w:r>
              <w:rPr>
                <w:color w:val="000000"/>
                <w:lang w:eastAsia="en-US"/>
              </w:rPr>
              <w:t>1 13 00000 00 0000 000</w:t>
            </w:r>
          </w:p>
        </w:tc>
        <w:tc>
          <w:tcPr>
            <w:tcW w:w="3827"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D7C23" w:rsidRPr="00452DF8" w:rsidRDefault="002D7C23" w:rsidP="008F25C8">
            <w:pPr>
              <w:spacing w:line="276" w:lineRule="auto"/>
              <w:jc w:val="both"/>
              <w:rPr>
                <w:color w:val="000000"/>
                <w:lang w:eastAsia="en-US"/>
              </w:rPr>
            </w:pPr>
            <w:r w:rsidRPr="00452DF8">
              <w:rPr>
                <w:color w:val="000000"/>
                <w:lang w:eastAsia="en-US"/>
              </w:rPr>
              <w:t>Доходы от оказания платных услуг и компенсации затрат государства</w:t>
            </w:r>
          </w:p>
        </w:tc>
        <w:tc>
          <w:tcPr>
            <w:tcW w:w="993" w:type="dxa"/>
            <w:tcBorders>
              <w:top w:val="nil"/>
              <w:left w:val="single" w:sz="4" w:space="0" w:color="auto"/>
              <w:bottom w:val="single" w:sz="4" w:space="0" w:color="auto"/>
              <w:right w:val="single" w:sz="4" w:space="0" w:color="auto"/>
            </w:tcBorders>
            <w:hideMark/>
          </w:tcPr>
          <w:p w:rsidR="002D7C23" w:rsidRPr="00B63B85" w:rsidRDefault="002D7C23" w:rsidP="008F25C8">
            <w:pPr>
              <w:spacing w:line="276" w:lineRule="auto"/>
              <w:jc w:val="center"/>
              <w:rPr>
                <w:color w:val="000000"/>
                <w:lang w:eastAsia="en-US"/>
              </w:rPr>
            </w:pPr>
            <w:r w:rsidRPr="00B63B85">
              <w:rPr>
                <w:color w:val="000000"/>
                <w:lang w:eastAsia="en-US"/>
              </w:rPr>
              <w:t>20,0</w:t>
            </w:r>
          </w:p>
        </w:tc>
        <w:tc>
          <w:tcPr>
            <w:tcW w:w="992" w:type="dxa"/>
            <w:tcBorders>
              <w:top w:val="nil"/>
              <w:left w:val="single" w:sz="4" w:space="0" w:color="auto"/>
              <w:bottom w:val="single" w:sz="4" w:space="0" w:color="auto"/>
              <w:right w:val="single" w:sz="4" w:space="0" w:color="auto"/>
            </w:tcBorders>
            <w:hideMark/>
          </w:tcPr>
          <w:p w:rsidR="002D7C23" w:rsidRPr="00B63B85" w:rsidRDefault="002D7C23" w:rsidP="008F25C8">
            <w:pPr>
              <w:spacing w:line="276" w:lineRule="auto"/>
              <w:jc w:val="center"/>
              <w:rPr>
                <w:color w:val="000000"/>
                <w:lang w:eastAsia="en-US"/>
              </w:rPr>
            </w:pPr>
            <w:r w:rsidRPr="00B63B85">
              <w:rPr>
                <w:color w:val="000000"/>
                <w:lang w:eastAsia="en-US"/>
              </w:rPr>
              <w:t>20,0</w:t>
            </w:r>
          </w:p>
        </w:tc>
        <w:tc>
          <w:tcPr>
            <w:tcW w:w="1134" w:type="dxa"/>
            <w:tcBorders>
              <w:top w:val="nil"/>
              <w:left w:val="single" w:sz="4" w:space="0" w:color="auto"/>
              <w:bottom w:val="single" w:sz="4" w:space="0" w:color="auto"/>
              <w:right w:val="single" w:sz="4" w:space="0" w:color="auto"/>
            </w:tcBorders>
            <w:hideMark/>
          </w:tcPr>
          <w:p w:rsidR="002D7C23" w:rsidRPr="00B63B85" w:rsidRDefault="002D7C23" w:rsidP="008F25C8">
            <w:pPr>
              <w:spacing w:line="276" w:lineRule="auto"/>
              <w:jc w:val="center"/>
              <w:rPr>
                <w:color w:val="000000"/>
                <w:lang w:eastAsia="en-US"/>
              </w:rPr>
            </w:pPr>
            <w:r w:rsidRPr="00B63B85">
              <w:rPr>
                <w:color w:val="000000"/>
                <w:lang w:eastAsia="en-US"/>
              </w:rPr>
              <w:t>20,0</w:t>
            </w:r>
          </w:p>
        </w:tc>
      </w:tr>
      <w:tr w:rsidR="002D7C23" w:rsidRPr="00D64FAE" w:rsidTr="008F25C8">
        <w:trPr>
          <w:cantSplit/>
          <w:trHeight w:val="637"/>
        </w:trPr>
        <w:tc>
          <w:tcPr>
            <w:tcW w:w="243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2D7C23" w:rsidRDefault="002D7C23" w:rsidP="008F25C8">
            <w:pPr>
              <w:spacing w:line="276" w:lineRule="auto"/>
              <w:jc w:val="center"/>
              <w:rPr>
                <w:color w:val="000000"/>
                <w:lang w:eastAsia="en-US"/>
              </w:rPr>
            </w:pPr>
            <w:r>
              <w:rPr>
                <w:color w:val="000000"/>
                <w:lang w:eastAsia="en-US"/>
              </w:rPr>
              <w:t>114 00000 00 0000 000</w:t>
            </w:r>
          </w:p>
        </w:tc>
        <w:tc>
          <w:tcPr>
            <w:tcW w:w="3827"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Pr="00452DF8" w:rsidRDefault="002D7C23" w:rsidP="008F25C8">
            <w:pPr>
              <w:spacing w:line="276" w:lineRule="auto"/>
              <w:jc w:val="both"/>
              <w:rPr>
                <w:color w:val="000000"/>
                <w:lang w:eastAsia="en-US"/>
              </w:rPr>
            </w:pPr>
            <w:r w:rsidRPr="00452DF8">
              <w:rPr>
                <w:color w:val="000000"/>
                <w:lang w:eastAsia="en-US"/>
              </w:rPr>
              <w:t>ДОХОДЫ ОТ ПРОДАЖИ МАТЕРИАЛЬНЫХ И НЕМАТЕРИАЛЬНЫХ АКТИВОВ</w:t>
            </w:r>
          </w:p>
        </w:tc>
        <w:tc>
          <w:tcPr>
            <w:tcW w:w="993" w:type="dxa"/>
            <w:tcBorders>
              <w:top w:val="single" w:sz="4" w:space="0" w:color="auto"/>
              <w:left w:val="single" w:sz="4" w:space="0" w:color="auto"/>
              <w:bottom w:val="single" w:sz="4" w:space="0" w:color="auto"/>
              <w:right w:val="single" w:sz="4" w:space="0" w:color="auto"/>
            </w:tcBorders>
            <w:hideMark/>
          </w:tcPr>
          <w:p w:rsidR="002D7C23" w:rsidRPr="00CB169C" w:rsidRDefault="002D7C23" w:rsidP="008F25C8">
            <w:pPr>
              <w:spacing w:line="276" w:lineRule="auto"/>
              <w:jc w:val="center"/>
              <w:rPr>
                <w:color w:val="000000"/>
                <w:lang w:eastAsia="en-US"/>
              </w:rPr>
            </w:pPr>
            <w:r>
              <w:rPr>
                <w:color w:val="000000"/>
                <w:lang w:eastAsia="en-US"/>
              </w:rPr>
              <w:t>10838,9</w:t>
            </w:r>
          </w:p>
        </w:tc>
        <w:tc>
          <w:tcPr>
            <w:tcW w:w="992" w:type="dxa"/>
            <w:tcBorders>
              <w:top w:val="single" w:sz="4" w:space="0" w:color="auto"/>
              <w:left w:val="single" w:sz="4" w:space="0" w:color="auto"/>
              <w:bottom w:val="single" w:sz="4" w:space="0" w:color="auto"/>
              <w:right w:val="single" w:sz="4" w:space="0" w:color="auto"/>
            </w:tcBorders>
            <w:hideMark/>
          </w:tcPr>
          <w:p w:rsidR="002D7C23" w:rsidRPr="00B63B85" w:rsidRDefault="002D7C23" w:rsidP="008F25C8">
            <w:pPr>
              <w:spacing w:line="276" w:lineRule="auto"/>
              <w:jc w:val="center"/>
              <w:rPr>
                <w:color w:val="000000"/>
                <w:lang w:eastAsia="en-US"/>
              </w:rPr>
            </w:pPr>
            <w:r w:rsidRPr="00B63B85">
              <w:rPr>
                <w:color w:val="000000"/>
                <w:lang w:eastAsia="en-US"/>
              </w:rPr>
              <w:t>0</w:t>
            </w:r>
          </w:p>
        </w:tc>
        <w:tc>
          <w:tcPr>
            <w:tcW w:w="1134" w:type="dxa"/>
            <w:tcBorders>
              <w:top w:val="single" w:sz="4" w:space="0" w:color="auto"/>
              <w:left w:val="single" w:sz="4" w:space="0" w:color="auto"/>
              <w:bottom w:val="single" w:sz="4" w:space="0" w:color="auto"/>
              <w:right w:val="single" w:sz="4" w:space="0" w:color="auto"/>
            </w:tcBorders>
            <w:hideMark/>
          </w:tcPr>
          <w:p w:rsidR="002D7C23" w:rsidRPr="00B63B85" w:rsidRDefault="002D7C23" w:rsidP="008F25C8">
            <w:pPr>
              <w:spacing w:line="276" w:lineRule="auto"/>
              <w:jc w:val="center"/>
              <w:rPr>
                <w:color w:val="000000"/>
                <w:lang w:eastAsia="en-US"/>
              </w:rPr>
            </w:pPr>
            <w:r w:rsidRPr="00B63B85">
              <w:rPr>
                <w:color w:val="000000"/>
                <w:lang w:eastAsia="en-US"/>
              </w:rPr>
              <w:t>0</w:t>
            </w:r>
          </w:p>
        </w:tc>
      </w:tr>
      <w:tr w:rsidR="002D7C23" w:rsidRPr="00D64FAE" w:rsidTr="008F25C8">
        <w:trPr>
          <w:cantSplit/>
          <w:trHeight w:val="637"/>
        </w:trPr>
        <w:tc>
          <w:tcPr>
            <w:tcW w:w="243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2D7C23" w:rsidRDefault="002D7C23" w:rsidP="008F25C8">
            <w:pPr>
              <w:spacing w:line="276" w:lineRule="auto"/>
              <w:jc w:val="center"/>
              <w:rPr>
                <w:color w:val="000000"/>
                <w:lang w:eastAsia="en-US"/>
              </w:rPr>
            </w:pPr>
            <w:r w:rsidRPr="00474F97">
              <w:rPr>
                <w:color w:val="000000"/>
                <w:lang w:eastAsia="en-US"/>
              </w:rPr>
              <w:t>116 00000 00 0000 000</w:t>
            </w:r>
          </w:p>
        </w:tc>
        <w:tc>
          <w:tcPr>
            <w:tcW w:w="3827"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2D7C23" w:rsidRDefault="002D7C23" w:rsidP="008F25C8">
            <w:pPr>
              <w:spacing w:line="276" w:lineRule="auto"/>
              <w:jc w:val="both"/>
              <w:rPr>
                <w:color w:val="000000"/>
                <w:lang w:eastAsia="en-US"/>
              </w:rPr>
            </w:pPr>
            <w:r w:rsidRPr="00474F97">
              <w:rPr>
                <w:color w:val="000000"/>
                <w:lang w:eastAsia="en-US"/>
              </w:rPr>
              <w:t>ШТРАФЫ, САНКЦИИ, ВОЗМЕЩЕНИЕ УЩЕРБА</w:t>
            </w:r>
          </w:p>
        </w:tc>
        <w:tc>
          <w:tcPr>
            <w:tcW w:w="993" w:type="dxa"/>
            <w:tcBorders>
              <w:top w:val="single" w:sz="4" w:space="0" w:color="auto"/>
              <w:left w:val="single" w:sz="4" w:space="0" w:color="auto"/>
              <w:bottom w:val="single" w:sz="4" w:space="0" w:color="auto"/>
              <w:right w:val="single" w:sz="4" w:space="0" w:color="auto"/>
            </w:tcBorders>
          </w:tcPr>
          <w:p w:rsidR="002D7C23" w:rsidRDefault="002D7C23" w:rsidP="008F25C8">
            <w:pPr>
              <w:spacing w:line="276" w:lineRule="auto"/>
              <w:jc w:val="center"/>
              <w:rPr>
                <w:color w:val="000000"/>
                <w:lang w:eastAsia="en-US"/>
              </w:rPr>
            </w:pPr>
            <w:r>
              <w:rPr>
                <w:color w:val="000000"/>
                <w:lang w:eastAsia="en-US"/>
              </w:rPr>
              <w:t>147,0</w:t>
            </w:r>
          </w:p>
        </w:tc>
        <w:tc>
          <w:tcPr>
            <w:tcW w:w="992" w:type="dxa"/>
            <w:tcBorders>
              <w:top w:val="single" w:sz="4" w:space="0" w:color="auto"/>
              <w:left w:val="single" w:sz="4" w:space="0" w:color="auto"/>
              <w:bottom w:val="single" w:sz="4" w:space="0" w:color="auto"/>
              <w:right w:val="single" w:sz="4" w:space="0" w:color="auto"/>
            </w:tcBorders>
          </w:tcPr>
          <w:p w:rsidR="002D7C23" w:rsidRDefault="002D7C23" w:rsidP="008F25C8">
            <w:pPr>
              <w:spacing w:line="276" w:lineRule="auto"/>
              <w:jc w:val="center"/>
              <w:rPr>
                <w:color w:val="000000"/>
                <w:lang w:eastAsia="en-US"/>
              </w:rPr>
            </w:pPr>
            <w:r>
              <w:rPr>
                <w:color w:val="000000"/>
                <w:lang w:eastAsia="en-US"/>
              </w:rPr>
              <w:t>147,0</w:t>
            </w:r>
          </w:p>
        </w:tc>
        <w:tc>
          <w:tcPr>
            <w:tcW w:w="1134" w:type="dxa"/>
            <w:tcBorders>
              <w:top w:val="single" w:sz="4" w:space="0" w:color="auto"/>
              <w:left w:val="single" w:sz="4" w:space="0" w:color="auto"/>
              <w:bottom w:val="single" w:sz="4" w:space="0" w:color="auto"/>
              <w:right w:val="single" w:sz="4" w:space="0" w:color="auto"/>
            </w:tcBorders>
          </w:tcPr>
          <w:p w:rsidR="002D7C23" w:rsidRDefault="002D7C23" w:rsidP="008F25C8">
            <w:pPr>
              <w:spacing w:line="276" w:lineRule="auto"/>
              <w:jc w:val="center"/>
              <w:rPr>
                <w:color w:val="000000"/>
                <w:lang w:eastAsia="en-US"/>
              </w:rPr>
            </w:pPr>
            <w:r>
              <w:rPr>
                <w:color w:val="000000"/>
                <w:lang w:eastAsia="en-US"/>
              </w:rPr>
              <w:t>147,0</w:t>
            </w:r>
          </w:p>
        </w:tc>
      </w:tr>
      <w:tr w:rsidR="002D7C23" w:rsidRPr="00D64FAE" w:rsidTr="008F25C8">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Pr="00841DC5" w:rsidRDefault="002D7C23" w:rsidP="008F25C8">
            <w:pPr>
              <w:spacing w:line="276" w:lineRule="auto"/>
              <w:jc w:val="center"/>
              <w:rPr>
                <w:b/>
                <w:lang w:eastAsia="en-US"/>
              </w:rPr>
            </w:pPr>
            <w:r w:rsidRPr="00841DC5">
              <w:rPr>
                <w:b/>
                <w:lang w:eastAsia="en-US"/>
              </w:rPr>
              <w:t>2 02 00000 00 0000 000</w:t>
            </w:r>
          </w:p>
        </w:tc>
        <w:tc>
          <w:tcPr>
            <w:tcW w:w="3827" w:type="dxa"/>
            <w:tcBorders>
              <w:top w:val="single" w:sz="4" w:space="0" w:color="auto"/>
              <w:left w:val="single" w:sz="4" w:space="0" w:color="auto"/>
              <w:bottom w:val="single" w:sz="4" w:space="0" w:color="auto"/>
              <w:right w:val="single" w:sz="4" w:space="0" w:color="auto"/>
            </w:tcBorders>
            <w:hideMark/>
          </w:tcPr>
          <w:p w:rsidR="002D7C23" w:rsidRPr="00841DC5" w:rsidRDefault="002D7C23" w:rsidP="008F25C8">
            <w:pPr>
              <w:spacing w:line="276" w:lineRule="auto"/>
              <w:jc w:val="both"/>
              <w:rPr>
                <w:b/>
                <w:lang w:eastAsia="en-US"/>
              </w:rPr>
            </w:pPr>
            <w:r w:rsidRPr="00841DC5">
              <w:rPr>
                <w:b/>
                <w:lang w:eastAsia="en-US"/>
              </w:rPr>
              <w:t>Безвозмездные поступления от других бюджетов бюджетной системы Российской Федерации</w:t>
            </w:r>
          </w:p>
        </w:tc>
        <w:tc>
          <w:tcPr>
            <w:tcW w:w="993" w:type="dxa"/>
            <w:tcBorders>
              <w:top w:val="single" w:sz="4" w:space="0" w:color="auto"/>
              <w:left w:val="single" w:sz="4" w:space="0" w:color="auto"/>
              <w:bottom w:val="single" w:sz="4" w:space="0" w:color="auto"/>
              <w:right w:val="single" w:sz="4" w:space="0" w:color="auto"/>
            </w:tcBorders>
            <w:hideMark/>
          </w:tcPr>
          <w:p w:rsidR="002D7C23" w:rsidRPr="00841DC5" w:rsidRDefault="002D7C23" w:rsidP="008F25C8">
            <w:pPr>
              <w:spacing w:line="276" w:lineRule="auto"/>
              <w:jc w:val="center"/>
              <w:rPr>
                <w:b/>
                <w:lang w:eastAsia="en-US"/>
              </w:rPr>
            </w:pPr>
            <w:r>
              <w:rPr>
                <w:b/>
                <w:lang w:eastAsia="en-US"/>
              </w:rPr>
              <w:t>250133,7</w:t>
            </w:r>
          </w:p>
        </w:tc>
        <w:tc>
          <w:tcPr>
            <w:tcW w:w="992" w:type="dxa"/>
            <w:tcBorders>
              <w:top w:val="single" w:sz="4" w:space="0" w:color="auto"/>
              <w:left w:val="single" w:sz="4" w:space="0" w:color="auto"/>
              <w:bottom w:val="single" w:sz="4" w:space="0" w:color="auto"/>
              <w:right w:val="single" w:sz="4" w:space="0" w:color="auto"/>
            </w:tcBorders>
            <w:hideMark/>
          </w:tcPr>
          <w:p w:rsidR="002D7C23" w:rsidRPr="00841DC5" w:rsidRDefault="002D7C23" w:rsidP="008F25C8">
            <w:pPr>
              <w:spacing w:line="276" w:lineRule="auto"/>
              <w:jc w:val="center"/>
              <w:rPr>
                <w:b/>
                <w:lang w:eastAsia="en-US"/>
              </w:rPr>
            </w:pPr>
            <w:r>
              <w:rPr>
                <w:b/>
                <w:lang w:eastAsia="en-US"/>
              </w:rPr>
              <w:t>207292,4</w:t>
            </w:r>
          </w:p>
        </w:tc>
        <w:tc>
          <w:tcPr>
            <w:tcW w:w="1134" w:type="dxa"/>
            <w:tcBorders>
              <w:top w:val="single" w:sz="4" w:space="0" w:color="auto"/>
              <w:left w:val="single" w:sz="4" w:space="0" w:color="auto"/>
              <w:bottom w:val="single" w:sz="4" w:space="0" w:color="auto"/>
              <w:right w:val="single" w:sz="4" w:space="0" w:color="auto"/>
            </w:tcBorders>
            <w:hideMark/>
          </w:tcPr>
          <w:p w:rsidR="002D7C23" w:rsidRPr="00841DC5" w:rsidRDefault="002D7C23" w:rsidP="008F25C8">
            <w:pPr>
              <w:spacing w:line="276" w:lineRule="auto"/>
              <w:jc w:val="center"/>
              <w:rPr>
                <w:b/>
                <w:highlight w:val="yellow"/>
                <w:lang w:eastAsia="en-US"/>
              </w:rPr>
            </w:pPr>
            <w:r>
              <w:rPr>
                <w:b/>
                <w:lang w:eastAsia="en-US"/>
              </w:rPr>
              <w:t>208742,4</w:t>
            </w:r>
          </w:p>
        </w:tc>
      </w:tr>
      <w:tr w:rsidR="002D7C23" w:rsidRPr="00D64FAE" w:rsidTr="008F25C8">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Pr="00841DC5" w:rsidRDefault="002D7C23" w:rsidP="008F25C8">
            <w:pPr>
              <w:spacing w:line="276" w:lineRule="auto"/>
              <w:jc w:val="center"/>
              <w:rPr>
                <w:b/>
                <w:lang w:val="en-US" w:eastAsia="en-US"/>
              </w:rPr>
            </w:pPr>
            <w:r w:rsidRPr="00841DC5">
              <w:rPr>
                <w:b/>
                <w:lang w:eastAsia="en-US"/>
              </w:rPr>
              <w:t>2 02 10000 00 0000 15</w:t>
            </w:r>
            <w:r w:rsidRPr="00841DC5">
              <w:rPr>
                <w:b/>
                <w:lang w:val="en-US" w:eastAsia="en-US"/>
              </w:rPr>
              <w:t>0</w:t>
            </w:r>
          </w:p>
        </w:tc>
        <w:tc>
          <w:tcPr>
            <w:tcW w:w="3827" w:type="dxa"/>
            <w:tcBorders>
              <w:top w:val="single" w:sz="4" w:space="0" w:color="auto"/>
              <w:left w:val="single" w:sz="4" w:space="0" w:color="auto"/>
              <w:bottom w:val="single" w:sz="4" w:space="0" w:color="auto"/>
              <w:right w:val="single" w:sz="4" w:space="0" w:color="auto"/>
            </w:tcBorders>
            <w:hideMark/>
          </w:tcPr>
          <w:p w:rsidR="002D7C23" w:rsidRPr="00841DC5" w:rsidRDefault="002D7C23" w:rsidP="008F25C8">
            <w:pPr>
              <w:spacing w:line="276" w:lineRule="auto"/>
              <w:jc w:val="both"/>
              <w:rPr>
                <w:b/>
                <w:lang w:eastAsia="en-US"/>
              </w:rPr>
            </w:pPr>
            <w:r w:rsidRPr="00841DC5">
              <w:rPr>
                <w:b/>
                <w:lang w:eastAsia="en-US"/>
              </w:rPr>
              <w:t>Дотации бюджетам субъектов Российской Федерации и  муниципальных образований</w:t>
            </w:r>
          </w:p>
        </w:tc>
        <w:tc>
          <w:tcPr>
            <w:tcW w:w="993" w:type="dxa"/>
            <w:tcBorders>
              <w:top w:val="single" w:sz="4" w:space="0" w:color="auto"/>
              <w:left w:val="single" w:sz="4" w:space="0" w:color="auto"/>
              <w:bottom w:val="single" w:sz="4" w:space="0" w:color="auto"/>
              <w:right w:val="single" w:sz="4" w:space="0" w:color="auto"/>
            </w:tcBorders>
          </w:tcPr>
          <w:p w:rsidR="002D7C23" w:rsidRPr="00841DC5" w:rsidRDefault="002D7C23" w:rsidP="008F25C8">
            <w:pPr>
              <w:spacing w:line="276" w:lineRule="auto"/>
              <w:jc w:val="center"/>
              <w:rPr>
                <w:b/>
                <w:lang w:eastAsia="en-US"/>
              </w:rPr>
            </w:pPr>
            <w:r>
              <w:rPr>
                <w:b/>
                <w:lang w:eastAsia="en-US"/>
              </w:rPr>
              <w:t>56627,0</w:t>
            </w:r>
          </w:p>
        </w:tc>
        <w:tc>
          <w:tcPr>
            <w:tcW w:w="992" w:type="dxa"/>
            <w:tcBorders>
              <w:top w:val="single" w:sz="4" w:space="0" w:color="auto"/>
              <w:left w:val="single" w:sz="4" w:space="0" w:color="auto"/>
              <w:bottom w:val="single" w:sz="4" w:space="0" w:color="auto"/>
              <w:right w:val="single" w:sz="4" w:space="0" w:color="auto"/>
            </w:tcBorders>
          </w:tcPr>
          <w:p w:rsidR="002D7C23" w:rsidRPr="00841DC5" w:rsidRDefault="002D7C23" w:rsidP="008F25C8">
            <w:pPr>
              <w:spacing w:line="276" w:lineRule="auto"/>
              <w:jc w:val="center"/>
              <w:rPr>
                <w:b/>
                <w:lang w:eastAsia="en-US"/>
              </w:rPr>
            </w:pPr>
            <w:r>
              <w:rPr>
                <w:b/>
                <w:lang w:eastAsia="en-US"/>
              </w:rPr>
              <w:t>42741,4</w:t>
            </w:r>
          </w:p>
        </w:tc>
        <w:tc>
          <w:tcPr>
            <w:tcW w:w="1134" w:type="dxa"/>
            <w:tcBorders>
              <w:top w:val="single" w:sz="4" w:space="0" w:color="auto"/>
              <w:left w:val="single" w:sz="4" w:space="0" w:color="auto"/>
              <w:bottom w:val="single" w:sz="4" w:space="0" w:color="auto"/>
              <w:right w:val="single" w:sz="4" w:space="0" w:color="auto"/>
            </w:tcBorders>
          </w:tcPr>
          <w:p w:rsidR="002D7C23" w:rsidRPr="00841DC5" w:rsidRDefault="002D7C23" w:rsidP="008F25C8">
            <w:pPr>
              <w:spacing w:line="276" w:lineRule="auto"/>
              <w:jc w:val="center"/>
              <w:rPr>
                <w:b/>
                <w:highlight w:val="yellow"/>
                <w:lang w:eastAsia="en-US"/>
              </w:rPr>
            </w:pPr>
            <w:r w:rsidRPr="00841DC5">
              <w:rPr>
                <w:b/>
                <w:lang w:eastAsia="en-US"/>
              </w:rPr>
              <w:t>43839,3</w:t>
            </w:r>
          </w:p>
        </w:tc>
      </w:tr>
      <w:tr w:rsidR="002D7C23" w:rsidRPr="00D64FAE" w:rsidTr="008F25C8">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Pr="00841DC5" w:rsidRDefault="002D7C23" w:rsidP="008F25C8">
            <w:pPr>
              <w:spacing w:line="276" w:lineRule="auto"/>
              <w:jc w:val="center"/>
              <w:rPr>
                <w:lang w:val="en-US" w:eastAsia="en-US"/>
              </w:rPr>
            </w:pPr>
            <w:r w:rsidRPr="00841DC5">
              <w:rPr>
                <w:lang w:eastAsia="en-US"/>
              </w:rPr>
              <w:t>2 02 15001 05 000</w:t>
            </w:r>
            <w:r w:rsidRPr="00841DC5">
              <w:rPr>
                <w:lang w:val="en-US" w:eastAsia="en-US"/>
              </w:rPr>
              <w:t>0</w:t>
            </w:r>
            <w:r w:rsidRPr="00841DC5">
              <w:rPr>
                <w:lang w:eastAsia="en-US"/>
              </w:rPr>
              <w:t xml:space="preserve"> 15</w:t>
            </w:r>
            <w:r w:rsidRPr="00841DC5">
              <w:rPr>
                <w:lang w:val="en-US" w:eastAsia="en-US"/>
              </w:rPr>
              <w:t>0</w:t>
            </w:r>
          </w:p>
        </w:tc>
        <w:tc>
          <w:tcPr>
            <w:tcW w:w="3827" w:type="dxa"/>
            <w:tcBorders>
              <w:top w:val="single" w:sz="4" w:space="0" w:color="auto"/>
              <w:left w:val="single" w:sz="4" w:space="0" w:color="auto"/>
              <w:bottom w:val="single" w:sz="4" w:space="0" w:color="auto"/>
              <w:right w:val="single" w:sz="4" w:space="0" w:color="auto"/>
            </w:tcBorders>
            <w:hideMark/>
          </w:tcPr>
          <w:p w:rsidR="002D7C23" w:rsidRPr="00841DC5" w:rsidRDefault="002D7C23" w:rsidP="008F25C8">
            <w:pPr>
              <w:spacing w:line="276" w:lineRule="auto"/>
              <w:jc w:val="both"/>
              <w:rPr>
                <w:lang w:eastAsia="en-US"/>
              </w:rPr>
            </w:pPr>
            <w:r w:rsidRPr="00841DC5">
              <w:rPr>
                <w:lang w:eastAsia="en-US"/>
              </w:rPr>
              <w:t xml:space="preserve">Дотации бюджетам муниципальных  районов  на выравнивание  бюджетной обеспеченности  из бюджета субъекта Российской Федерации </w:t>
            </w:r>
          </w:p>
        </w:tc>
        <w:tc>
          <w:tcPr>
            <w:tcW w:w="993" w:type="dxa"/>
            <w:tcBorders>
              <w:top w:val="single" w:sz="4" w:space="0" w:color="auto"/>
              <w:left w:val="single" w:sz="4" w:space="0" w:color="auto"/>
              <w:bottom w:val="single" w:sz="4" w:space="0" w:color="auto"/>
              <w:right w:val="single" w:sz="4" w:space="0" w:color="auto"/>
            </w:tcBorders>
          </w:tcPr>
          <w:p w:rsidR="002D7C23" w:rsidRPr="00841DC5" w:rsidRDefault="002D7C23" w:rsidP="008F25C8">
            <w:pPr>
              <w:spacing w:line="276" w:lineRule="auto"/>
              <w:jc w:val="center"/>
              <w:rPr>
                <w:lang w:eastAsia="en-US"/>
              </w:rPr>
            </w:pPr>
            <w:r>
              <w:rPr>
                <w:lang w:val="en-US" w:eastAsia="en-US"/>
              </w:rPr>
              <w:t>53880</w:t>
            </w:r>
            <w:r>
              <w:rPr>
                <w:lang w:eastAsia="en-US"/>
              </w:rPr>
              <w:t>,1</w:t>
            </w:r>
          </w:p>
        </w:tc>
        <w:tc>
          <w:tcPr>
            <w:tcW w:w="992" w:type="dxa"/>
            <w:tcBorders>
              <w:top w:val="single" w:sz="4" w:space="0" w:color="auto"/>
              <w:left w:val="single" w:sz="4" w:space="0" w:color="auto"/>
              <w:bottom w:val="single" w:sz="4" w:space="0" w:color="auto"/>
              <w:right w:val="single" w:sz="4" w:space="0" w:color="auto"/>
            </w:tcBorders>
          </w:tcPr>
          <w:p w:rsidR="002D7C23" w:rsidRPr="00841DC5" w:rsidRDefault="002D7C23" w:rsidP="008F25C8">
            <w:pPr>
              <w:spacing w:line="276" w:lineRule="auto"/>
              <w:jc w:val="center"/>
              <w:rPr>
                <w:lang w:eastAsia="en-US"/>
              </w:rPr>
            </w:pPr>
            <w:r>
              <w:rPr>
                <w:lang w:eastAsia="en-US"/>
              </w:rPr>
              <w:t>42741,4</w:t>
            </w:r>
          </w:p>
        </w:tc>
        <w:tc>
          <w:tcPr>
            <w:tcW w:w="1134" w:type="dxa"/>
            <w:tcBorders>
              <w:top w:val="single" w:sz="4" w:space="0" w:color="auto"/>
              <w:left w:val="single" w:sz="4" w:space="0" w:color="auto"/>
              <w:bottom w:val="single" w:sz="4" w:space="0" w:color="auto"/>
              <w:right w:val="single" w:sz="4" w:space="0" w:color="auto"/>
            </w:tcBorders>
          </w:tcPr>
          <w:p w:rsidR="002D7C23" w:rsidRPr="00841DC5" w:rsidRDefault="002D7C23" w:rsidP="008F25C8">
            <w:pPr>
              <w:spacing w:line="276" w:lineRule="auto"/>
              <w:jc w:val="center"/>
              <w:rPr>
                <w:highlight w:val="yellow"/>
                <w:lang w:eastAsia="en-US"/>
              </w:rPr>
            </w:pPr>
            <w:r w:rsidRPr="00841DC5">
              <w:rPr>
                <w:lang w:eastAsia="en-US"/>
              </w:rPr>
              <w:t>43839,3</w:t>
            </w:r>
          </w:p>
        </w:tc>
      </w:tr>
      <w:tr w:rsidR="002D7C23" w:rsidRPr="00D64FAE" w:rsidTr="008F25C8">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Pr="00841DC5" w:rsidRDefault="002D7C23" w:rsidP="008F25C8">
            <w:pPr>
              <w:jc w:val="center"/>
            </w:pPr>
            <w:r w:rsidRPr="00841DC5">
              <w:t>2 02 15002 05 0000 15</w:t>
            </w:r>
            <w:r w:rsidRPr="00841DC5">
              <w:rPr>
                <w:lang w:val="en-US"/>
              </w:rPr>
              <w:t>0</w:t>
            </w:r>
          </w:p>
        </w:tc>
        <w:tc>
          <w:tcPr>
            <w:tcW w:w="3827" w:type="dxa"/>
            <w:tcBorders>
              <w:top w:val="single" w:sz="4" w:space="0" w:color="auto"/>
              <w:left w:val="single" w:sz="4" w:space="0" w:color="auto"/>
              <w:bottom w:val="single" w:sz="4" w:space="0" w:color="auto"/>
              <w:right w:val="single" w:sz="4" w:space="0" w:color="auto"/>
            </w:tcBorders>
            <w:hideMark/>
          </w:tcPr>
          <w:p w:rsidR="002D7C23" w:rsidRPr="00841DC5" w:rsidRDefault="002D7C23" w:rsidP="008F25C8">
            <w:pPr>
              <w:jc w:val="both"/>
            </w:pPr>
            <w:r w:rsidRPr="00841DC5">
              <w:t xml:space="preserve">Дотация бюджетам муниципальных  районов  на поддержку мер по обеспечению </w:t>
            </w:r>
            <w:r w:rsidRPr="00841DC5">
              <w:lastRenderedPageBreak/>
              <w:t>сбалансированности бюджетов</w:t>
            </w:r>
          </w:p>
        </w:tc>
        <w:tc>
          <w:tcPr>
            <w:tcW w:w="993" w:type="dxa"/>
            <w:tcBorders>
              <w:top w:val="single" w:sz="4" w:space="0" w:color="auto"/>
              <w:left w:val="single" w:sz="4" w:space="0" w:color="auto"/>
              <w:bottom w:val="single" w:sz="4" w:space="0" w:color="auto"/>
              <w:right w:val="single" w:sz="4" w:space="0" w:color="auto"/>
            </w:tcBorders>
            <w:hideMark/>
          </w:tcPr>
          <w:p w:rsidR="002D7C23" w:rsidRPr="00841DC5" w:rsidRDefault="002D7C23" w:rsidP="008F25C8">
            <w:pPr>
              <w:jc w:val="center"/>
            </w:pPr>
            <w:r>
              <w:lastRenderedPageBreak/>
              <w:t>2746,9</w:t>
            </w:r>
          </w:p>
        </w:tc>
        <w:tc>
          <w:tcPr>
            <w:tcW w:w="992" w:type="dxa"/>
            <w:tcBorders>
              <w:top w:val="single" w:sz="4" w:space="0" w:color="auto"/>
              <w:left w:val="single" w:sz="4" w:space="0" w:color="auto"/>
              <w:bottom w:val="single" w:sz="4" w:space="0" w:color="auto"/>
              <w:right w:val="single" w:sz="4" w:space="0" w:color="auto"/>
            </w:tcBorders>
            <w:hideMark/>
          </w:tcPr>
          <w:p w:rsidR="002D7C23" w:rsidRPr="00841DC5" w:rsidRDefault="002D7C23" w:rsidP="008F25C8">
            <w:pPr>
              <w:jc w:val="center"/>
            </w:pPr>
          </w:p>
        </w:tc>
        <w:tc>
          <w:tcPr>
            <w:tcW w:w="1134" w:type="dxa"/>
            <w:tcBorders>
              <w:top w:val="single" w:sz="4" w:space="0" w:color="auto"/>
              <w:left w:val="single" w:sz="4" w:space="0" w:color="auto"/>
              <w:bottom w:val="single" w:sz="4" w:space="0" w:color="auto"/>
              <w:right w:val="single" w:sz="4" w:space="0" w:color="auto"/>
            </w:tcBorders>
            <w:hideMark/>
          </w:tcPr>
          <w:p w:rsidR="002D7C23" w:rsidRPr="00841DC5" w:rsidRDefault="002D7C23" w:rsidP="008F25C8">
            <w:pPr>
              <w:jc w:val="center"/>
              <w:rPr>
                <w:highlight w:val="yellow"/>
              </w:rPr>
            </w:pPr>
          </w:p>
        </w:tc>
      </w:tr>
      <w:tr w:rsidR="002D7C23" w:rsidRPr="00D64FAE" w:rsidTr="008F25C8">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Pr="00841DC5" w:rsidRDefault="002D7C23" w:rsidP="008F25C8">
            <w:pPr>
              <w:jc w:val="center"/>
              <w:rPr>
                <w:lang w:val="en-US"/>
              </w:rPr>
            </w:pPr>
            <w:r w:rsidRPr="00841DC5">
              <w:rPr>
                <w:b/>
              </w:rPr>
              <w:lastRenderedPageBreak/>
              <w:t>2 02 20000 00 0000 15</w:t>
            </w:r>
            <w:r w:rsidRPr="00841DC5">
              <w:rPr>
                <w:b/>
                <w:lang w:val="en-US"/>
              </w:rPr>
              <w:t>0</w:t>
            </w:r>
          </w:p>
        </w:tc>
        <w:tc>
          <w:tcPr>
            <w:tcW w:w="3827" w:type="dxa"/>
            <w:tcBorders>
              <w:top w:val="single" w:sz="4" w:space="0" w:color="auto"/>
              <w:left w:val="single" w:sz="4" w:space="0" w:color="auto"/>
              <w:bottom w:val="single" w:sz="4" w:space="0" w:color="auto"/>
              <w:right w:val="single" w:sz="4" w:space="0" w:color="auto"/>
            </w:tcBorders>
            <w:hideMark/>
          </w:tcPr>
          <w:p w:rsidR="002D7C23" w:rsidRPr="00841DC5" w:rsidRDefault="002D7C23" w:rsidP="008F25C8">
            <w:pPr>
              <w:jc w:val="both"/>
            </w:pPr>
            <w:r w:rsidRPr="00841DC5">
              <w:rPr>
                <w:b/>
              </w:rPr>
              <w:t>Субсидии бюджетам бюджетной системы Российской  Федерации (межбюджетные субсидии)</w:t>
            </w:r>
          </w:p>
        </w:tc>
        <w:tc>
          <w:tcPr>
            <w:tcW w:w="993" w:type="dxa"/>
            <w:tcBorders>
              <w:top w:val="single" w:sz="4" w:space="0" w:color="auto"/>
              <w:left w:val="single" w:sz="4" w:space="0" w:color="auto"/>
              <w:bottom w:val="single" w:sz="4" w:space="0" w:color="auto"/>
              <w:right w:val="single" w:sz="4" w:space="0" w:color="auto"/>
            </w:tcBorders>
            <w:hideMark/>
          </w:tcPr>
          <w:p w:rsidR="002D7C23" w:rsidRPr="00380157" w:rsidRDefault="002D7C23" w:rsidP="008F25C8">
            <w:pPr>
              <w:jc w:val="center"/>
              <w:rPr>
                <w:b/>
              </w:rPr>
            </w:pPr>
            <w:r>
              <w:rPr>
                <w:b/>
              </w:rPr>
              <w:t>26081,2</w:t>
            </w:r>
          </w:p>
          <w:p w:rsidR="002D7C23" w:rsidRPr="00841DC5" w:rsidRDefault="002D7C23" w:rsidP="008F25C8">
            <w:pPr>
              <w:jc w:val="center"/>
              <w:rPr>
                <w:b/>
              </w:rPr>
            </w:pPr>
          </w:p>
        </w:tc>
        <w:tc>
          <w:tcPr>
            <w:tcW w:w="992" w:type="dxa"/>
            <w:tcBorders>
              <w:top w:val="single" w:sz="4" w:space="0" w:color="auto"/>
              <w:left w:val="single" w:sz="4" w:space="0" w:color="auto"/>
              <w:bottom w:val="single" w:sz="4" w:space="0" w:color="auto"/>
              <w:right w:val="single" w:sz="4" w:space="0" w:color="auto"/>
            </w:tcBorders>
            <w:hideMark/>
          </w:tcPr>
          <w:p w:rsidR="002D7C23" w:rsidRPr="00380157" w:rsidRDefault="002D7C23" w:rsidP="008F25C8">
            <w:pPr>
              <w:jc w:val="center"/>
              <w:rPr>
                <w:b/>
              </w:rPr>
            </w:pPr>
            <w:r w:rsidRPr="00380157">
              <w:rPr>
                <w:b/>
              </w:rPr>
              <w:t>0</w:t>
            </w:r>
          </w:p>
        </w:tc>
        <w:tc>
          <w:tcPr>
            <w:tcW w:w="1134" w:type="dxa"/>
            <w:tcBorders>
              <w:top w:val="single" w:sz="4" w:space="0" w:color="auto"/>
              <w:left w:val="single" w:sz="4" w:space="0" w:color="auto"/>
              <w:bottom w:val="single" w:sz="4" w:space="0" w:color="auto"/>
              <w:right w:val="single" w:sz="4" w:space="0" w:color="auto"/>
            </w:tcBorders>
          </w:tcPr>
          <w:p w:rsidR="002D7C23" w:rsidRPr="00380157" w:rsidRDefault="002D7C23" w:rsidP="008F25C8">
            <w:pPr>
              <w:jc w:val="center"/>
              <w:rPr>
                <w:b/>
              </w:rPr>
            </w:pPr>
            <w:r w:rsidRPr="00380157">
              <w:rPr>
                <w:b/>
              </w:rPr>
              <w:t>0</w:t>
            </w:r>
          </w:p>
        </w:tc>
      </w:tr>
      <w:tr w:rsidR="002D7C23" w:rsidRPr="00D64FAE" w:rsidTr="008F25C8">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Pr="00841DC5" w:rsidRDefault="002D7C23" w:rsidP="008F25C8">
            <w:pPr>
              <w:spacing w:line="276" w:lineRule="auto"/>
              <w:jc w:val="center"/>
              <w:rPr>
                <w:lang w:eastAsia="en-US"/>
              </w:rPr>
            </w:pPr>
            <w:r w:rsidRPr="00841DC5">
              <w:rPr>
                <w:lang w:eastAsia="en-US"/>
              </w:rPr>
              <w:t>2 02 29999 05 0078 15</w:t>
            </w:r>
            <w:r w:rsidRPr="00841DC5">
              <w:rPr>
                <w:lang w:val="en-US" w:eastAsia="en-US"/>
              </w:rPr>
              <w:t>0</w:t>
            </w:r>
          </w:p>
        </w:tc>
        <w:tc>
          <w:tcPr>
            <w:tcW w:w="3827" w:type="dxa"/>
            <w:tcBorders>
              <w:top w:val="single" w:sz="4" w:space="0" w:color="auto"/>
              <w:left w:val="single" w:sz="4" w:space="0" w:color="auto"/>
              <w:bottom w:val="single" w:sz="4" w:space="0" w:color="auto"/>
              <w:right w:val="single" w:sz="4" w:space="0" w:color="auto"/>
            </w:tcBorders>
            <w:hideMark/>
          </w:tcPr>
          <w:p w:rsidR="002D7C23" w:rsidRPr="00841DC5" w:rsidRDefault="002D7C23" w:rsidP="008F25C8">
            <w:pPr>
              <w:spacing w:line="276" w:lineRule="auto"/>
              <w:jc w:val="both"/>
              <w:rPr>
                <w:lang w:eastAsia="en-US"/>
              </w:rPr>
            </w:pPr>
            <w:r w:rsidRPr="00841DC5">
              <w:rPr>
                <w:lang w:eastAsia="en-US"/>
              </w:rPr>
              <w:t>Субсидии бюджетам муниципальных районов области на сохранение достигнутых показателей повышения оплаты труда отдельных категорий работников бюджетной сферы</w:t>
            </w:r>
          </w:p>
        </w:tc>
        <w:tc>
          <w:tcPr>
            <w:tcW w:w="993" w:type="dxa"/>
            <w:tcBorders>
              <w:top w:val="single" w:sz="4" w:space="0" w:color="auto"/>
              <w:left w:val="single" w:sz="4" w:space="0" w:color="auto"/>
              <w:bottom w:val="single" w:sz="4" w:space="0" w:color="auto"/>
              <w:right w:val="single" w:sz="4" w:space="0" w:color="auto"/>
            </w:tcBorders>
            <w:hideMark/>
          </w:tcPr>
          <w:p w:rsidR="002D7C23" w:rsidRPr="00841DC5" w:rsidRDefault="002D7C23" w:rsidP="008F25C8">
            <w:pPr>
              <w:spacing w:line="276" w:lineRule="auto"/>
              <w:jc w:val="center"/>
              <w:rPr>
                <w:lang w:eastAsia="en-US"/>
              </w:rPr>
            </w:pPr>
            <w:r>
              <w:rPr>
                <w:lang w:eastAsia="en-US"/>
              </w:rPr>
              <w:t>24081,2</w:t>
            </w:r>
          </w:p>
        </w:tc>
        <w:tc>
          <w:tcPr>
            <w:tcW w:w="992" w:type="dxa"/>
            <w:tcBorders>
              <w:top w:val="single" w:sz="4" w:space="0" w:color="auto"/>
              <w:left w:val="single" w:sz="4" w:space="0" w:color="auto"/>
              <w:bottom w:val="single" w:sz="4" w:space="0" w:color="auto"/>
              <w:right w:val="single" w:sz="4" w:space="0" w:color="auto"/>
            </w:tcBorders>
            <w:hideMark/>
          </w:tcPr>
          <w:p w:rsidR="002D7C23" w:rsidRPr="00841DC5" w:rsidRDefault="002D7C23" w:rsidP="008F25C8">
            <w:pPr>
              <w:rPr>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2D7C23" w:rsidRPr="00841DC5" w:rsidRDefault="002D7C23" w:rsidP="008F25C8">
            <w:pPr>
              <w:overflowPunct/>
              <w:autoSpaceDE/>
              <w:autoSpaceDN/>
              <w:adjustRightInd/>
              <w:spacing w:line="276" w:lineRule="auto"/>
              <w:rPr>
                <w:rFonts w:ascii="Calibri" w:eastAsia="Calibri" w:hAnsi="Calibri"/>
                <w:highlight w:val="yellow"/>
              </w:rPr>
            </w:pPr>
          </w:p>
        </w:tc>
      </w:tr>
      <w:tr w:rsidR="002D7C23" w:rsidRPr="00D64FAE" w:rsidTr="008F25C8">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Default="002D7C23" w:rsidP="008F25C8">
            <w:pPr>
              <w:spacing w:line="276" w:lineRule="auto"/>
              <w:jc w:val="center"/>
              <w:rPr>
                <w:lang w:eastAsia="en-US"/>
              </w:rPr>
            </w:pPr>
            <w:r>
              <w:rPr>
                <w:lang w:eastAsia="en-US"/>
              </w:rPr>
              <w:t>2 02 29999 05 0086 15</w:t>
            </w:r>
            <w:r>
              <w:rPr>
                <w:lang w:val="en-US" w:eastAsia="en-US"/>
              </w:rPr>
              <w:t>0</w:t>
            </w:r>
          </w:p>
        </w:tc>
        <w:tc>
          <w:tcPr>
            <w:tcW w:w="3827" w:type="dxa"/>
            <w:tcBorders>
              <w:top w:val="single" w:sz="4" w:space="0" w:color="auto"/>
              <w:left w:val="single" w:sz="4" w:space="0" w:color="auto"/>
              <w:bottom w:val="single" w:sz="4" w:space="0" w:color="auto"/>
              <w:right w:val="single" w:sz="4" w:space="0" w:color="auto"/>
            </w:tcBorders>
            <w:hideMark/>
          </w:tcPr>
          <w:p w:rsidR="002D7C23" w:rsidRDefault="002D7C23" w:rsidP="008F25C8">
            <w:pPr>
              <w:spacing w:line="276" w:lineRule="auto"/>
              <w:jc w:val="both"/>
              <w:rPr>
                <w:lang w:eastAsia="en-US"/>
              </w:rPr>
            </w:pPr>
            <w:r>
              <w:rPr>
                <w:lang w:eastAsia="en-US"/>
              </w:rPr>
              <w:t>Субсидии бюджетам муниципальных районов области на проведение капитального и текущего ремонтов муниципальных образовательных организаций</w:t>
            </w:r>
          </w:p>
        </w:tc>
        <w:tc>
          <w:tcPr>
            <w:tcW w:w="993" w:type="dxa"/>
            <w:tcBorders>
              <w:top w:val="single" w:sz="4" w:space="0" w:color="auto"/>
              <w:left w:val="single" w:sz="4" w:space="0" w:color="auto"/>
              <w:bottom w:val="single" w:sz="4" w:space="0" w:color="auto"/>
              <w:right w:val="single" w:sz="4" w:space="0" w:color="auto"/>
            </w:tcBorders>
          </w:tcPr>
          <w:p w:rsidR="002D7C23" w:rsidRDefault="002D7C23" w:rsidP="008F25C8">
            <w:pPr>
              <w:spacing w:line="276" w:lineRule="auto"/>
              <w:jc w:val="center"/>
              <w:rPr>
                <w:lang w:eastAsia="en-US"/>
              </w:rPr>
            </w:pPr>
            <w:r>
              <w:rPr>
                <w:lang w:eastAsia="en-US"/>
              </w:rPr>
              <w:t>2000,0</w:t>
            </w:r>
          </w:p>
          <w:p w:rsidR="002D7C23" w:rsidRDefault="002D7C23" w:rsidP="008F25C8">
            <w:pPr>
              <w:spacing w:line="276" w:lineRule="auto"/>
              <w:jc w:val="center"/>
              <w:rPr>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2D7C23" w:rsidRDefault="002D7C23" w:rsidP="008F25C8">
            <w:pPr>
              <w:spacing w:line="276" w:lineRule="auto"/>
              <w:jc w:val="center"/>
              <w:rPr>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2D7C23" w:rsidRDefault="002D7C23" w:rsidP="008F25C8">
            <w:pPr>
              <w:rPr>
                <w:lang w:eastAsia="en-US"/>
              </w:rPr>
            </w:pPr>
          </w:p>
        </w:tc>
      </w:tr>
      <w:tr w:rsidR="002D7C23" w:rsidRPr="00D64FAE" w:rsidTr="008F25C8">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Pr="009E4A76" w:rsidRDefault="002D7C23" w:rsidP="008F25C8">
            <w:pPr>
              <w:spacing w:line="276" w:lineRule="auto"/>
              <w:jc w:val="center"/>
              <w:rPr>
                <w:b/>
                <w:lang w:val="en-US" w:eastAsia="en-US"/>
              </w:rPr>
            </w:pPr>
            <w:r w:rsidRPr="009E4A76">
              <w:rPr>
                <w:b/>
                <w:lang w:eastAsia="en-US"/>
              </w:rPr>
              <w:t xml:space="preserve">  2 02 </w:t>
            </w:r>
            <w:r w:rsidRPr="009E4A76">
              <w:rPr>
                <w:b/>
                <w:lang w:val="en-US" w:eastAsia="en-US"/>
              </w:rPr>
              <w:t>30</w:t>
            </w:r>
            <w:r w:rsidRPr="009E4A76">
              <w:rPr>
                <w:b/>
                <w:lang w:eastAsia="en-US"/>
              </w:rPr>
              <w:t>000 00 0000 15</w:t>
            </w:r>
            <w:r w:rsidRPr="009E4A76">
              <w:rPr>
                <w:b/>
                <w:lang w:val="en-US" w:eastAsia="en-US"/>
              </w:rPr>
              <w:t>0</w:t>
            </w:r>
          </w:p>
        </w:tc>
        <w:tc>
          <w:tcPr>
            <w:tcW w:w="3827" w:type="dxa"/>
            <w:tcBorders>
              <w:top w:val="single" w:sz="4" w:space="0" w:color="auto"/>
              <w:left w:val="single" w:sz="4" w:space="0" w:color="auto"/>
              <w:bottom w:val="single" w:sz="4" w:space="0" w:color="auto"/>
              <w:right w:val="single" w:sz="4" w:space="0" w:color="auto"/>
            </w:tcBorders>
            <w:hideMark/>
          </w:tcPr>
          <w:p w:rsidR="002D7C23" w:rsidRPr="009E4A76" w:rsidRDefault="002D7C23" w:rsidP="008F25C8">
            <w:pPr>
              <w:spacing w:line="276" w:lineRule="auto"/>
              <w:jc w:val="both"/>
              <w:rPr>
                <w:b/>
                <w:lang w:eastAsia="en-US"/>
              </w:rPr>
            </w:pPr>
            <w:r w:rsidRPr="009E4A76">
              <w:rPr>
                <w:b/>
                <w:lang w:eastAsia="en-US"/>
              </w:rPr>
              <w:t>Субвенции бюджетам субъектов Российской Федерации и муниципальных образований</w:t>
            </w:r>
          </w:p>
        </w:tc>
        <w:tc>
          <w:tcPr>
            <w:tcW w:w="993" w:type="dxa"/>
            <w:tcBorders>
              <w:top w:val="single" w:sz="4" w:space="0" w:color="auto"/>
              <w:left w:val="single" w:sz="4" w:space="0" w:color="auto"/>
              <w:bottom w:val="single" w:sz="4" w:space="0" w:color="auto"/>
              <w:right w:val="single" w:sz="4" w:space="0" w:color="auto"/>
            </w:tcBorders>
            <w:hideMark/>
          </w:tcPr>
          <w:p w:rsidR="002D7C23" w:rsidRPr="007D7F30" w:rsidRDefault="002D7C23" w:rsidP="008F25C8">
            <w:pPr>
              <w:spacing w:line="276" w:lineRule="auto"/>
              <w:jc w:val="center"/>
              <w:rPr>
                <w:b/>
                <w:lang w:eastAsia="en-US"/>
              </w:rPr>
            </w:pPr>
            <w:r>
              <w:rPr>
                <w:b/>
                <w:lang w:eastAsia="en-US"/>
              </w:rPr>
              <w:t>158874,6</w:t>
            </w:r>
          </w:p>
        </w:tc>
        <w:tc>
          <w:tcPr>
            <w:tcW w:w="992" w:type="dxa"/>
            <w:tcBorders>
              <w:top w:val="single" w:sz="4" w:space="0" w:color="auto"/>
              <w:left w:val="single" w:sz="4" w:space="0" w:color="auto"/>
              <w:bottom w:val="single" w:sz="4" w:space="0" w:color="auto"/>
              <w:right w:val="single" w:sz="4" w:space="0" w:color="auto"/>
            </w:tcBorders>
          </w:tcPr>
          <w:p w:rsidR="002D7C23" w:rsidRPr="007D7F30" w:rsidRDefault="002D7C23" w:rsidP="008F25C8">
            <w:pPr>
              <w:spacing w:line="276" w:lineRule="auto"/>
              <w:jc w:val="center"/>
              <w:rPr>
                <w:b/>
                <w:lang w:eastAsia="en-US"/>
              </w:rPr>
            </w:pPr>
            <w:r>
              <w:rPr>
                <w:b/>
                <w:lang w:eastAsia="en-US"/>
              </w:rPr>
              <w:t>156997,3</w:t>
            </w:r>
          </w:p>
        </w:tc>
        <w:tc>
          <w:tcPr>
            <w:tcW w:w="1134" w:type="dxa"/>
            <w:tcBorders>
              <w:top w:val="single" w:sz="4" w:space="0" w:color="auto"/>
              <w:left w:val="single" w:sz="4" w:space="0" w:color="auto"/>
              <w:bottom w:val="single" w:sz="4" w:space="0" w:color="auto"/>
              <w:right w:val="single" w:sz="4" w:space="0" w:color="auto"/>
            </w:tcBorders>
          </w:tcPr>
          <w:p w:rsidR="002D7C23" w:rsidRPr="007D7F30" w:rsidRDefault="002D7C23" w:rsidP="008F25C8">
            <w:pPr>
              <w:spacing w:line="276" w:lineRule="auto"/>
              <w:jc w:val="center"/>
              <w:rPr>
                <w:b/>
                <w:lang w:eastAsia="en-US"/>
              </w:rPr>
            </w:pPr>
            <w:r>
              <w:rPr>
                <w:b/>
                <w:lang w:eastAsia="en-US"/>
              </w:rPr>
              <w:t>157333,0</w:t>
            </w:r>
          </w:p>
        </w:tc>
      </w:tr>
      <w:tr w:rsidR="002D7C23" w:rsidRPr="00D64FAE" w:rsidTr="008F25C8">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Pr="00670B8E" w:rsidRDefault="002D7C23" w:rsidP="008F25C8">
            <w:pPr>
              <w:spacing w:line="276" w:lineRule="auto"/>
              <w:jc w:val="center"/>
              <w:rPr>
                <w:lang w:val="en-US" w:eastAsia="en-US"/>
              </w:rPr>
            </w:pPr>
            <w:r w:rsidRPr="00670B8E">
              <w:rPr>
                <w:lang w:eastAsia="en-US"/>
              </w:rPr>
              <w:t>2 02 30024 05 0001 15</w:t>
            </w:r>
            <w:r w:rsidRPr="00670B8E">
              <w:rPr>
                <w:lang w:val="en-US" w:eastAsia="en-US"/>
              </w:rPr>
              <w:t>0</w:t>
            </w:r>
          </w:p>
        </w:tc>
        <w:tc>
          <w:tcPr>
            <w:tcW w:w="3827" w:type="dxa"/>
            <w:tcBorders>
              <w:top w:val="single" w:sz="4" w:space="0" w:color="auto"/>
              <w:left w:val="single" w:sz="4" w:space="0" w:color="auto"/>
              <w:bottom w:val="single" w:sz="4" w:space="0" w:color="auto"/>
              <w:right w:val="single" w:sz="4" w:space="0" w:color="auto"/>
            </w:tcBorders>
            <w:hideMark/>
          </w:tcPr>
          <w:p w:rsidR="002D7C23" w:rsidRPr="00670B8E" w:rsidRDefault="002D7C23" w:rsidP="008F25C8">
            <w:pPr>
              <w:spacing w:line="276" w:lineRule="auto"/>
              <w:jc w:val="both"/>
              <w:rPr>
                <w:lang w:eastAsia="en-US"/>
              </w:rPr>
            </w:pPr>
            <w:r w:rsidRPr="00670B8E">
              <w:rPr>
                <w:lang w:eastAsia="en-US"/>
              </w:rPr>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c>
          <w:tcPr>
            <w:tcW w:w="993" w:type="dxa"/>
            <w:tcBorders>
              <w:top w:val="single" w:sz="4" w:space="0" w:color="auto"/>
              <w:left w:val="single" w:sz="4" w:space="0" w:color="auto"/>
              <w:bottom w:val="single" w:sz="4" w:space="0" w:color="auto"/>
              <w:right w:val="single" w:sz="4" w:space="0" w:color="auto"/>
            </w:tcBorders>
          </w:tcPr>
          <w:p w:rsidR="002D7C23" w:rsidRPr="009C505D" w:rsidRDefault="002D7C23" w:rsidP="008F25C8">
            <w:pPr>
              <w:spacing w:line="276" w:lineRule="auto"/>
              <w:jc w:val="center"/>
              <w:rPr>
                <w:lang w:eastAsia="en-US"/>
              </w:rPr>
            </w:pPr>
            <w:r>
              <w:rPr>
                <w:lang w:eastAsia="en-US"/>
              </w:rPr>
              <w:t>134390,7</w:t>
            </w:r>
          </w:p>
        </w:tc>
        <w:tc>
          <w:tcPr>
            <w:tcW w:w="992" w:type="dxa"/>
            <w:tcBorders>
              <w:top w:val="single" w:sz="4" w:space="0" w:color="auto"/>
              <w:left w:val="single" w:sz="4" w:space="0" w:color="auto"/>
              <w:bottom w:val="single" w:sz="4" w:space="0" w:color="auto"/>
              <w:right w:val="single" w:sz="4" w:space="0" w:color="auto"/>
            </w:tcBorders>
          </w:tcPr>
          <w:p w:rsidR="002D7C23" w:rsidRPr="009C505D" w:rsidRDefault="002D7C23" w:rsidP="008F25C8">
            <w:pPr>
              <w:spacing w:line="276" w:lineRule="auto"/>
              <w:jc w:val="center"/>
              <w:rPr>
                <w:lang w:eastAsia="en-US"/>
              </w:rPr>
            </w:pPr>
            <w:r>
              <w:rPr>
                <w:lang w:eastAsia="en-US"/>
              </w:rPr>
              <w:t>132481,8</w:t>
            </w:r>
          </w:p>
        </w:tc>
        <w:tc>
          <w:tcPr>
            <w:tcW w:w="1134" w:type="dxa"/>
            <w:tcBorders>
              <w:top w:val="single" w:sz="4" w:space="0" w:color="auto"/>
              <w:left w:val="single" w:sz="4" w:space="0" w:color="auto"/>
              <w:bottom w:val="single" w:sz="4" w:space="0" w:color="auto"/>
              <w:right w:val="single" w:sz="4" w:space="0" w:color="auto"/>
            </w:tcBorders>
          </w:tcPr>
          <w:p w:rsidR="002D7C23" w:rsidRPr="009C505D" w:rsidRDefault="002D7C23" w:rsidP="008F25C8">
            <w:pPr>
              <w:spacing w:line="276" w:lineRule="auto"/>
              <w:jc w:val="center"/>
              <w:rPr>
                <w:lang w:eastAsia="en-US"/>
              </w:rPr>
            </w:pPr>
            <w:r>
              <w:rPr>
                <w:lang w:eastAsia="en-US"/>
              </w:rPr>
              <w:t>132792,6</w:t>
            </w:r>
          </w:p>
        </w:tc>
      </w:tr>
      <w:tr w:rsidR="002D7C23" w:rsidRPr="00D64FAE" w:rsidTr="008F25C8">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Pr="00670B8E" w:rsidRDefault="002D7C23" w:rsidP="008F25C8">
            <w:pPr>
              <w:spacing w:line="276" w:lineRule="auto"/>
              <w:jc w:val="center"/>
              <w:rPr>
                <w:lang w:val="en-US" w:eastAsia="en-US"/>
              </w:rPr>
            </w:pPr>
            <w:r w:rsidRPr="00670B8E">
              <w:rPr>
                <w:lang w:eastAsia="en-US"/>
              </w:rPr>
              <w:t>2 02 30024 05 0003 15</w:t>
            </w:r>
            <w:r w:rsidRPr="00670B8E">
              <w:rPr>
                <w:lang w:val="en-US" w:eastAsia="en-US"/>
              </w:rPr>
              <w:t>0</w:t>
            </w:r>
          </w:p>
        </w:tc>
        <w:tc>
          <w:tcPr>
            <w:tcW w:w="3827" w:type="dxa"/>
            <w:tcBorders>
              <w:top w:val="single" w:sz="4" w:space="0" w:color="auto"/>
              <w:left w:val="single" w:sz="4" w:space="0" w:color="auto"/>
              <w:bottom w:val="single" w:sz="4" w:space="0" w:color="auto"/>
              <w:right w:val="single" w:sz="4" w:space="0" w:color="auto"/>
            </w:tcBorders>
            <w:hideMark/>
          </w:tcPr>
          <w:p w:rsidR="002D7C23" w:rsidRPr="00670B8E" w:rsidRDefault="002D7C23" w:rsidP="008F25C8">
            <w:pPr>
              <w:spacing w:line="276" w:lineRule="auto"/>
              <w:jc w:val="both"/>
              <w:rPr>
                <w:lang w:eastAsia="en-US"/>
              </w:rPr>
            </w:pPr>
            <w:r w:rsidRPr="00670B8E">
              <w:rPr>
                <w:lang w:eastAsia="en-US"/>
              </w:rPr>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993" w:type="dxa"/>
            <w:tcBorders>
              <w:top w:val="single" w:sz="4" w:space="0" w:color="auto"/>
              <w:left w:val="single" w:sz="4" w:space="0" w:color="auto"/>
              <w:bottom w:val="single" w:sz="4" w:space="0" w:color="auto"/>
              <w:right w:val="single" w:sz="4" w:space="0" w:color="auto"/>
            </w:tcBorders>
          </w:tcPr>
          <w:p w:rsidR="002D7C23" w:rsidRPr="009040FE" w:rsidRDefault="002D7C23" w:rsidP="008F25C8">
            <w:pPr>
              <w:spacing w:line="276" w:lineRule="auto"/>
              <w:jc w:val="center"/>
              <w:rPr>
                <w:lang w:eastAsia="en-US"/>
              </w:rPr>
            </w:pPr>
            <w:r>
              <w:rPr>
                <w:lang w:eastAsia="en-US"/>
              </w:rPr>
              <w:t>544,3</w:t>
            </w:r>
          </w:p>
        </w:tc>
        <w:tc>
          <w:tcPr>
            <w:tcW w:w="992" w:type="dxa"/>
            <w:tcBorders>
              <w:top w:val="single" w:sz="4" w:space="0" w:color="auto"/>
              <w:left w:val="single" w:sz="4" w:space="0" w:color="auto"/>
              <w:bottom w:val="single" w:sz="4" w:space="0" w:color="auto"/>
              <w:right w:val="single" w:sz="4" w:space="0" w:color="auto"/>
            </w:tcBorders>
          </w:tcPr>
          <w:p w:rsidR="002D7C23" w:rsidRPr="009040FE" w:rsidRDefault="002D7C23" w:rsidP="008F25C8">
            <w:pPr>
              <w:spacing w:line="276" w:lineRule="auto"/>
              <w:jc w:val="center"/>
              <w:rPr>
                <w:lang w:eastAsia="en-US"/>
              </w:rPr>
            </w:pPr>
            <w:r>
              <w:rPr>
                <w:lang w:eastAsia="en-US"/>
              </w:rPr>
              <w:t>544,3</w:t>
            </w:r>
          </w:p>
        </w:tc>
        <w:tc>
          <w:tcPr>
            <w:tcW w:w="1134" w:type="dxa"/>
            <w:tcBorders>
              <w:top w:val="single" w:sz="4" w:space="0" w:color="auto"/>
              <w:left w:val="single" w:sz="4" w:space="0" w:color="auto"/>
              <w:bottom w:val="single" w:sz="4" w:space="0" w:color="auto"/>
              <w:right w:val="single" w:sz="4" w:space="0" w:color="auto"/>
            </w:tcBorders>
          </w:tcPr>
          <w:p w:rsidR="002D7C23" w:rsidRPr="009040FE" w:rsidRDefault="002D7C23" w:rsidP="008F25C8">
            <w:pPr>
              <w:spacing w:line="276" w:lineRule="auto"/>
              <w:jc w:val="center"/>
              <w:rPr>
                <w:lang w:eastAsia="en-US"/>
              </w:rPr>
            </w:pPr>
            <w:r>
              <w:rPr>
                <w:lang w:eastAsia="en-US"/>
              </w:rPr>
              <w:t>544,3</w:t>
            </w:r>
          </w:p>
        </w:tc>
      </w:tr>
      <w:tr w:rsidR="002D7C23" w:rsidRPr="00D64FAE" w:rsidTr="008F25C8">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Default="002D7C23" w:rsidP="008F25C8">
            <w:pPr>
              <w:spacing w:line="276" w:lineRule="auto"/>
              <w:jc w:val="center"/>
              <w:rPr>
                <w:lang w:val="en-US" w:eastAsia="en-US"/>
              </w:rPr>
            </w:pPr>
            <w:r>
              <w:rPr>
                <w:lang w:eastAsia="en-US"/>
              </w:rPr>
              <w:t>2 02 30024 05 0007 15</w:t>
            </w:r>
            <w:r>
              <w:rPr>
                <w:lang w:val="en-US" w:eastAsia="en-US"/>
              </w:rPr>
              <w:t>0</w:t>
            </w:r>
          </w:p>
        </w:tc>
        <w:tc>
          <w:tcPr>
            <w:tcW w:w="3827" w:type="dxa"/>
            <w:tcBorders>
              <w:top w:val="single" w:sz="4" w:space="0" w:color="auto"/>
              <w:left w:val="single" w:sz="4" w:space="0" w:color="auto"/>
              <w:bottom w:val="single" w:sz="4" w:space="0" w:color="auto"/>
              <w:right w:val="single" w:sz="4" w:space="0" w:color="auto"/>
            </w:tcBorders>
            <w:hideMark/>
          </w:tcPr>
          <w:p w:rsidR="002D7C23" w:rsidRDefault="002D7C23" w:rsidP="008F25C8">
            <w:pPr>
              <w:spacing w:line="276" w:lineRule="auto"/>
              <w:jc w:val="both"/>
              <w:rPr>
                <w:lang w:eastAsia="en-US"/>
              </w:rPr>
            </w:pPr>
            <w:r>
              <w:rPr>
                <w:lang w:eastAsia="en-US"/>
              </w:rPr>
              <w:t>Субвенция бюджетам муниципальных районов области на исполнение государственных полномочий по расчету и предоставлению дотаций поселениям</w:t>
            </w:r>
          </w:p>
        </w:tc>
        <w:tc>
          <w:tcPr>
            <w:tcW w:w="993" w:type="dxa"/>
            <w:tcBorders>
              <w:top w:val="single" w:sz="4" w:space="0" w:color="auto"/>
              <w:left w:val="single" w:sz="4" w:space="0" w:color="auto"/>
              <w:bottom w:val="single" w:sz="4" w:space="0" w:color="auto"/>
              <w:right w:val="single" w:sz="4" w:space="0" w:color="auto"/>
            </w:tcBorders>
          </w:tcPr>
          <w:p w:rsidR="002D7C23" w:rsidRPr="009360C1" w:rsidRDefault="002D7C23" w:rsidP="008F25C8">
            <w:pPr>
              <w:spacing w:line="276" w:lineRule="auto"/>
              <w:jc w:val="center"/>
              <w:rPr>
                <w:lang w:val="en-US" w:eastAsia="en-US"/>
              </w:rPr>
            </w:pPr>
            <w:r>
              <w:rPr>
                <w:lang w:val="en-US" w:eastAsia="en-US"/>
              </w:rPr>
              <w:t>635</w:t>
            </w:r>
            <w:r>
              <w:rPr>
                <w:lang w:eastAsia="en-US"/>
              </w:rPr>
              <w:t>,</w:t>
            </w:r>
            <w:r>
              <w:rPr>
                <w:lang w:val="en-US" w:eastAsia="en-US"/>
              </w:rPr>
              <w:t>7</w:t>
            </w:r>
          </w:p>
        </w:tc>
        <w:tc>
          <w:tcPr>
            <w:tcW w:w="992" w:type="dxa"/>
            <w:tcBorders>
              <w:top w:val="single" w:sz="4" w:space="0" w:color="auto"/>
              <w:left w:val="single" w:sz="4" w:space="0" w:color="auto"/>
              <w:bottom w:val="single" w:sz="4" w:space="0" w:color="auto"/>
              <w:right w:val="single" w:sz="4" w:space="0" w:color="auto"/>
            </w:tcBorders>
          </w:tcPr>
          <w:p w:rsidR="002D7C23" w:rsidRPr="009360C1" w:rsidRDefault="002D7C23" w:rsidP="008F25C8">
            <w:pPr>
              <w:spacing w:line="276" w:lineRule="auto"/>
              <w:jc w:val="center"/>
              <w:rPr>
                <w:lang w:eastAsia="en-US"/>
              </w:rPr>
            </w:pPr>
            <w:r>
              <w:rPr>
                <w:lang w:eastAsia="en-US"/>
              </w:rPr>
              <w:t>657,7</w:t>
            </w:r>
          </w:p>
        </w:tc>
        <w:tc>
          <w:tcPr>
            <w:tcW w:w="1134" w:type="dxa"/>
            <w:tcBorders>
              <w:top w:val="single" w:sz="4" w:space="0" w:color="auto"/>
              <w:left w:val="single" w:sz="4" w:space="0" w:color="auto"/>
              <w:bottom w:val="single" w:sz="4" w:space="0" w:color="auto"/>
              <w:right w:val="single" w:sz="4" w:space="0" w:color="auto"/>
            </w:tcBorders>
          </w:tcPr>
          <w:p w:rsidR="002D7C23" w:rsidRPr="009360C1" w:rsidRDefault="002D7C23" w:rsidP="008F25C8">
            <w:pPr>
              <w:spacing w:line="276" w:lineRule="auto"/>
              <w:jc w:val="center"/>
              <w:rPr>
                <w:lang w:eastAsia="en-US"/>
              </w:rPr>
            </w:pPr>
            <w:r>
              <w:rPr>
                <w:lang w:eastAsia="en-US"/>
              </w:rPr>
              <w:t>684,2</w:t>
            </w:r>
          </w:p>
        </w:tc>
      </w:tr>
      <w:tr w:rsidR="002D7C23" w:rsidRPr="00D64FAE" w:rsidTr="008F25C8">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Pr="00EB0277" w:rsidRDefault="002D7C23" w:rsidP="008F25C8">
            <w:pPr>
              <w:spacing w:line="276" w:lineRule="auto"/>
              <w:jc w:val="center"/>
              <w:rPr>
                <w:lang w:val="en-US" w:eastAsia="en-US"/>
              </w:rPr>
            </w:pPr>
            <w:r w:rsidRPr="00EB0277">
              <w:rPr>
                <w:lang w:eastAsia="en-US"/>
              </w:rPr>
              <w:t>2 02 30024 05 0008 15</w:t>
            </w:r>
            <w:r w:rsidRPr="00EB0277">
              <w:rPr>
                <w:lang w:val="en-US" w:eastAsia="en-US"/>
              </w:rPr>
              <w:t>0</w:t>
            </w:r>
          </w:p>
        </w:tc>
        <w:tc>
          <w:tcPr>
            <w:tcW w:w="3827" w:type="dxa"/>
            <w:tcBorders>
              <w:top w:val="single" w:sz="4" w:space="0" w:color="auto"/>
              <w:left w:val="single" w:sz="4" w:space="0" w:color="auto"/>
              <w:bottom w:val="single" w:sz="4" w:space="0" w:color="auto"/>
              <w:right w:val="single" w:sz="4" w:space="0" w:color="auto"/>
            </w:tcBorders>
            <w:hideMark/>
          </w:tcPr>
          <w:p w:rsidR="002D7C23" w:rsidRPr="00EB0277" w:rsidRDefault="002D7C23" w:rsidP="008F25C8">
            <w:pPr>
              <w:spacing w:line="276" w:lineRule="auto"/>
              <w:jc w:val="both"/>
              <w:rPr>
                <w:lang w:eastAsia="en-US"/>
              </w:rPr>
            </w:pPr>
            <w:r w:rsidRPr="00EB0277">
              <w:rPr>
                <w:lang w:eastAsia="en-US"/>
              </w:rPr>
              <w:t>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993" w:type="dxa"/>
            <w:tcBorders>
              <w:top w:val="single" w:sz="4" w:space="0" w:color="auto"/>
              <w:left w:val="single" w:sz="4" w:space="0" w:color="auto"/>
              <w:bottom w:val="single" w:sz="4" w:space="0" w:color="auto"/>
              <w:right w:val="single" w:sz="4" w:space="0" w:color="auto"/>
            </w:tcBorders>
          </w:tcPr>
          <w:p w:rsidR="002D7C23" w:rsidRPr="00166862" w:rsidRDefault="002D7C23" w:rsidP="008F25C8">
            <w:pPr>
              <w:spacing w:line="276" w:lineRule="auto"/>
              <w:jc w:val="center"/>
              <w:rPr>
                <w:lang w:eastAsia="en-US"/>
              </w:rPr>
            </w:pPr>
            <w:r>
              <w:rPr>
                <w:lang w:eastAsia="en-US"/>
              </w:rPr>
              <w:t>544,3</w:t>
            </w:r>
          </w:p>
        </w:tc>
        <w:tc>
          <w:tcPr>
            <w:tcW w:w="992" w:type="dxa"/>
            <w:tcBorders>
              <w:top w:val="single" w:sz="4" w:space="0" w:color="auto"/>
              <w:left w:val="single" w:sz="4" w:space="0" w:color="auto"/>
              <w:bottom w:val="single" w:sz="4" w:space="0" w:color="auto"/>
              <w:right w:val="single" w:sz="4" w:space="0" w:color="auto"/>
            </w:tcBorders>
          </w:tcPr>
          <w:p w:rsidR="002D7C23" w:rsidRPr="00166862" w:rsidRDefault="002D7C23" w:rsidP="008F25C8">
            <w:pPr>
              <w:spacing w:line="276" w:lineRule="auto"/>
              <w:jc w:val="center"/>
              <w:rPr>
                <w:lang w:eastAsia="en-US"/>
              </w:rPr>
            </w:pPr>
            <w:r>
              <w:rPr>
                <w:lang w:eastAsia="en-US"/>
              </w:rPr>
              <w:t>544,3</w:t>
            </w:r>
          </w:p>
        </w:tc>
        <w:tc>
          <w:tcPr>
            <w:tcW w:w="1134" w:type="dxa"/>
            <w:tcBorders>
              <w:top w:val="single" w:sz="4" w:space="0" w:color="auto"/>
              <w:left w:val="single" w:sz="4" w:space="0" w:color="auto"/>
              <w:bottom w:val="single" w:sz="4" w:space="0" w:color="auto"/>
              <w:right w:val="single" w:sz="4" w:space="0" w:color="auto"/>
            </w:tcBorders>
          </w:tcPr>
          <w:p w:rsidR="002D7C23" w:rsidRPr="00166862" w:rsidRDefault="002D7C23" w:rsidP="008F25C8">
            <w:pPr>
              <w:spacing w:line="276" w:lineRule="auto"/>
              <w:jc w:val="center"/>
              <w:rPr>
                <w:lang w:eastAsia="en-US"/>
              </w:rPr>
            </w:pPr>
            <w:r>
              <w:rPr>
                <w:lang w:eastAsia="en-US"/>
              </w:rPr>
              <w:t>544,3</w:t>
            </w:r>
          </w:p>
        </w:tc>
      </w:tr>
      <w:tr w:rsidR="002D7C23" w:rsidRPr="00D64FAE" w:rsidTr="008F25C8">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Pr="00184ED6" w:rsidRDefault="002D7C23" w:rsidP="008F25C8">
            <w:pPr>
              <w:spacing w:line="276" w:lineRule="auto"/>
              <w:jc w:val="center"/>
              <w:rPr>
                <w:lang w:val="en-US" w:eastAsia="en-US"/>
              </w:rPr>
            </w:pPr>
            <w:r w:rsidRPr="00184ED6">
              <w:rPr>
                <w:lang w:eastAsia="en-US"/>
              </w:rPr>
              <w:t>2 02 30024 05 0009 15</w:t>
            </w:r>
            <w:r w:rsidRPr="00184ED6">
              <w:rPr>
                <w:lang w:val="en-US" w:eastAsia="en-US"/>
              </w:rPr>
              <w:t>0</w:t>
            </w:r>
          </w:p>
        </w:tc>
        <w:tc>
          <w:tcPr>
            <w:tcW w:w="3827" w:type="dxa"/>
            <w:tcBorders>
              <w:top w:val="single" w:sz="4" w:space="0" w:color="auto"/>
              <w:left w:val="single" w:sz="4" w:space="0" w:color="auto"/>
              <w:bottom w:val="single" w:sz="4" w:space="0" w:color="auto"/>
              <w:right w:val="single" w:sz="4" w:space="0" w:color="auto"/>
            </w:tcBorders>
            <w:hideMark/>
          </w:tcPr>
          <w:p w:rsidR="002D7C23" w:rsidRPr="00184ED6" w:rsidRDefault="002D7C23" w:rsidP="008F25C8">
            <w:pPr>
              <w:spacing w:line="276" w:lineRule="auto"/>
              <w:jc w:val="both"/>
              <w:rPr>
                <w:lang w:eastAsia="en-US"/>
              </w:rPr>
            </w:pPr>
            <w:r w:rsidRPr="00184ED6">
              <w:rPr>
                <w:lang w:eastAsia="en-US"/>
              </w:rPr>
              <w:t xml:space="preserve">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w:t>
            </w:r>
            <w:r w:rsidRPr="00184ED6">
              <w:rPr>
                <w:lang w:eastAsia="en-US"/>
              </w:rPr>
              <w:lastRenderedPageBreak/>
              <w:t>Федерации, обеспечение деятельности штатных работников</w:t>
            </w:r>
          </w:p>
        </w:tc>
        <w:tc>
          <w:tcPr>
            <w:tcW w:w="993" w:type="dxa"/>
            <w:tcBorders>
              <w:top w:val="single" w:sz="4" w:space="0" w:color="auto"/>
              <w:left w:val="single" w:sz="4" w:space="0" w:color="auto"/>
              <w:bottom w:val="single" w:sz="4" w:space="0" w:color="auto"/>
              <w:right w:val="single" w:sz="4" w:space="0" w:color="auto"/>
            </w:tcBorders>
          </w:tcPr>
          <w:p w:rsidR="002D7C23" w:rsidRPr="007D655D" w:rsidRDefault="002D7C23" w:rsidP="008F25C8">
            <w:pPr>
              <w:spacing w:line="276" w:lineRule="auto"/>
              <w:jc w:val="center"/>
              <w:rPr>
                <w:lang w:eastAsia="en-US"/>
              </w:rPr>
            </w:pPr>
            <w:r>
              <w:rPr>
                <w:lang w:eastAsia="en-US"/>
              </w:rPr>
              <w:lastRenderedPageBreak/>
              <w:t>544,3</w:t>
            </w:r>
          </w:p>
        </w:tc>
        <w:tc>
          <w:tcPr>
            <w:tcW w:w="992" w:type="dxa"/>
            <w:tcBorders>
              <w:top w:val="single" w:sz="4" w:space="0" w:color="auto"/>
              <w:left w:val="single" w:sz="4" w:space="0" w:color="auto"/>
              <w:bottom w:val="single" w:sz="4" w:space="0" w:color="auto"/>
              <w:right w:val="single" w:sz="4" w:space="0" w:color="auto"/>
            </w:tcBorders>
          </w:tcPr>
          <w:p w:rsidR="002D7C23" w:rsidRPr="007D655D" w:rsidRDefault="002D7C23" w:rsidP="008F25C8">
            <w:pPr>
              <w:spacing w:line="276" w:lineRule="auto"/>
              <w:jc w:val="center"/>
              <w:rPr>
                <w:lang w:eastAsia="en-US"/>
              </w:rPr>
            </w:pPr>
            <w:r>
              <w:rPr>
                <w:lang w:eastAsia="en-US"/>
              </w:rPr>
              <w:t>544,3</w:t>
            </w:r>
          </w:p>
        </w:tc>
        <w:tc>
          <w:tcPr>
            <w:tcW w:w="1134" w:type="dxa"/>
            <w:tcBorders>
              <w:top w:val="single" w:sz="4" w:space="0" w:color="auto"/>
              <w:left w:val="single" w:sz="4" w:space="0" w:color="auto"/>
              <w:bottom w:val="single" w:sz="4" w:space="0" w:color="auto"/>
              <w:right w:val="single" w:sz="4" w:space="0" w:color="auto"/>
            </w:tcBorders>
          </w:tcPr>
          <w:p w:rsidR="002D7C23" w:rsidRPr="007D655D" w:rsidRDefault="002D7C23" w:rsidP="008F25C8">
            <w:pPr>
              <w:spacing w:line="276" w:lineRule="auto"/>
              <w:jc w:val="center"/>
              <w:rPr>
                <w:lang w:eastAsia="en-US"/>
              </w:rPr>
            </w:pPr>
            <w:r>
              <w:rPr>
                <w:lang w:eastAsia="en-US"/>
              </w:rPr>
              <w:t>544,3</w:t>
            </w:r>
          </w:p>
        </w:tc>
      </w:tr>
      <w:tr w:rsidR="002D7C23" w:rsidRPr="00D64FAE" w:rsidTr="008F25C8">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Pr="00856AAC" w:rsidRDefault="002D7C23" w:rsidP="008F25C8">
            <w:pPr>
              <w:spacing w:line="276" w:lineRule="auto"/>
              <w:jc w:val="center"/>
              <w:rPr>
                <w:lang w:val="en-US" w:eastAsia="en-US"/>
              </w:rPr>
            </w:pPr>
            <w:r w:rsidRPr="00856AAC">
              <w:rPr>
                <w:lang w:eastAsia="en-US"/>
              </w:rPr>
              <w:lastRenderedPageBreak/>
              <w:t>2 02 30024 05 0012 15</w:t>
            </w:r>
            <w:r w:rsidRPr="00856AAC">
              <w:rPr>
                <w:lang w:val="en-US" w:eastAsia="en-US"/>
              </w:rPr>
              <w:t>0</w:t>
            </w:r>
          </w:p>
        </w:tc>
        <w:tc>
          <w:tcPr>
            <w:tcW w:w="3827" w:type="dxa"/>
            <w:tcBorders>
              <w:top w:val="single" w:sz="4" w:space="0" w:color="auto"/>
              <w:left w:val="single" w:sz="4" w:space="0" w:color="auto"/>
              <w:bottom w:val="single" w:sz="4" w:space="0" w:color="auto"/>
              <w:right w:val="single" w:sz="4" w:space="0" w:color="auto"/>
            </w:tcBorders>
            <w:hideMark/>
          </w:tcPr>
          <w:p w:rsidR="002D7C23" w:rsidRPr="00856AAC" w:rsidRDefault="002D7C23" w:rsidP="008F25C8">
            <w:pPr>
              <w:spacing w:line="276" w:lineRule="auto"/>
              <w:jc w:val="both"/>
              <w:rPr>
                <w:lang w:eastAsia="en-US"/>
              </w:rPr>
            </w:pPr>
            <w:r w:rsidRPr="00856AAC">
              <w:rPr>
                <w:lang w:eastAsia="en-US"/>
              </w:rPr>
              <w:t xml:space="preserve">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w:t>
            </w:r>
            <w:r>
              <w:rPr>
                <w:lang w:eastAsia="en-US"/>
              </w:rPr>
              <w:t xml:space="preserve">и расходы по оплате услуг почтовой связи и банковских услуг, оказываемых банками, по выплате за </w:t>
            </w:r>
            <w:r w:rsidRPr="00856AAC">
              <w:rPr>
                <w:lang w:eastAsia="en-US"/>
              </w:rPr>
              <w:t xml:space="preserve">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2D7C23" w:rsidRPr="00643FFC" w:rsidRDefault="002D7C23" w:rsidP="008F25C8">
            <w:pPr>
              <w:spacing w:line="276" w:lineRule="auto"/>
              <w:jc w:val="center"/>
              <w:rPr>
                <w:lang w:eastAsia="en-US"/>
              </w:rPr>
            </w:pPr>
            <w:r>
              <w:rPr>
                <w:lang w:eastAsia="en-US"/>
              </w:rPr>
              <w:t>33,7</w:t>
            </w:r>
          </w:p>
        </w:tc>
        <w:tc>
          <w:tcPr>
            <w:tcW w:w="992" w:type="dxa"/>
            <w:tcBorders>
              <w:top w:val="single" w:sz="4" w:space="0" w:color="auto"/>
              <w:left w:val="single" w:sz="4" w:space="0" w:color="auto"/>
              <w:bottom w:val="single" w:sz="4" w:space="0" w:color="auto"/>
              <w:right w:val="single" w:sz="4" w:space="0" w:color="auto"/>
            </w:tcBorders>
            <w:hideMark/>
          </w:tcPr>
          <w:p w:rsidR="002D7C23" w:rsidRPr="00643FFC" w:rsidRDefault="002D7C23" w:rsidP="008F25C8">
            <w:pPr>
              <w:spacing w:line="276" w:lineRule="auto"/>
              <w:jc w:val="center"/>
              <w:rPr>
                <w:lang w:eastAsia="en-US"/>
              </w:rPr>
            </w:pPr>
            <w:r>
              <w:rPr>
                <w:lang w:eastAsia="en-US"/>
              </w:rPr>
              <w:t>34,8</w:t>
            </w:r>
          </w:p>
        </w:tc>
        <w:tc>
          <w:tcPr>
            <w:tcW w:w="1134" w:type="dxa"/>
            <w:tcBorders>
              <w:top w:val="single" w:sz="4" w:space="0" w:color="auto"/>
              <w:left w:val="single" w:sz="4" w:space="0" w:color="auto"/>
              <w:bottom w:val="single" w:sz="4" w:space="0" w:color="auto"/>
              <w:right w:val="single" w:sz="4" w:space="0" w:color="auto"/>
            </w:tcBorders>
            <w:hideMark/>
          </w:tcPr>
          <w:p w:rsidR="002D7C23" w:rsidRPr="00643FFC" w:rsidRDefault="002D7C23" w:rsidP="008F25C8">
            <w:pPr>
              <w:spacing w:line="276" w:lineRule="auto"/>
              <w:jc w:val="center"/>
              <w:rPr>
                <w:lang w:eastAsia="en-US"/>
              </w:rPr>
            </w:pPr>
            <w:r>
              <w:rPr>
                <w:lang w:eastAsia="en-US"/>
              </w:rPr>
              <w:t>36,0</w:t>
            </w:r>
          </w:p>
        </w:tc>
      </w:tr>
      <w:tr w:rsidR="002D7C23" w:rsidRPr="00D64FAE" w:rsidTr="008F25C8">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Pr="006B66DF" w:rsidRDefault="002D7C23" w:rsidP="008F25C8">
            <w:pPr>
              <w:spacing w:line="276" w:lineRule="auto"/>
              <w:jc w:val="center"/>
              <w:rPr>
                <w:lang w:val="en-US" w:eastAsia="en-US"/>
              </w:rPr>
            </w:pPr>
            <w:r w:rsidRPr="006B66DF">
              <w:rPr>
                <w:lang w:eastAsia="en-US"/>
              </w:rPr>
              <w:t>2 02 30024 05 0014 15</w:t>
            </w:r>
            <w:r w:rsidRPr="006B66DF">
              <w:rPr>
                <w:lang w:val="en-US" w:eastAsia="en-US"/>
              </w:rPr>
              <w:t>0</w:t>
            </w:r>
          </w:p>
        </w:tc>
        <w:tc>
          <w:tcPr>
            <w:tcW w:w="3827" w:type="dxa"/>
            <w:tcBorders>
              <w:top w:val="single" w:sz="4" w:space="0" w:color="auto"/>
              <w:left w:val="single" w:sz="4" w:space="0" w:color="auto"/>
              <w:bottom w:val="single" w:sz="4" w:space="0" w:color="auto"/>
              <w:right w:val="single" w:sz="4" w:space="0" w:color="auto"/>
            </w:tcBorders>
            <w:hideMark/>
          </w:tcPr>
          <w:p w:rsidR="002D7C23" w:rsidRPr="006B66DF" w:rsidRDefault="002D7C23" w:rsidP="008F25C8">
            <w:pPr>
              <w:spacing w:line="276" w:lineRule="auto"/>
              <w:jc w:val="both"/>
              <w:rPr>
                <w:lang w:eastAsia="en-US"/>
              </w:rPr>
            </w:pPr>
            <w:r w:rsidRPr="006B66DF">
              <w:rPr>
                <w:lang w:eastAsia="en-US"/>
              </w:rPr>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2D7C23" w:rsidRPr="00831D59" w:rsidRDefault="002D7C23" w:rsidP="008F25C8">
            <w:pPr>
              <w:spacing w:line="276" w:lineRule="auto"/>
              <w:jc w:val="center"/>
              <w:rPr>
                <w:lang w:eastAsia="en-US"/>
              </w:rPr>
            </w:pPr>
            <w:r>
              <w:rPr>
                <w:lang w:eastAsia="en-US"/>
              </w:rPr>
              <w:t>595,7</w:t>
            </w:r>
          </w:p>
        </w:tc>
        <w:tc>
          <w:tcPr>
            <w:tcW w:w="992" w:type="dxa"/>
            <w:tcBorders>
              <w:top w:val="single" w:sz="4" w:space="0" w:color="auto"/>
              <w:left w:val="single" w:sz="4" w:space="0" w:color="auto"/>
              <w:bottom w:val="single" w:sz="4" w:space="0" w:color="auto"/>
              <w:right w:val="single" w:sz="4" w:space="0" w:color="auto"/>
            </w:tcBorders>
            <w:hideMark/>
          </w:tcPr>
          <w:p w:rsidR="002D7C23" w:rsidRPr="00831D59" w:rsidRDefault="002D7C23" w:rsidP="008F25C8">
            <w:pPr>
              <w:spacing w:line="276" w:lineRule="auto"/>
              <w:jc w:val="center"/>
              <w:rPr>
                <w:lang w:eastAsia="en-US"/>
              </w:rPr>
            </w:pPr>
            <w:r>
              <w:rPr>
                <w:lang w:eastAsia="en-US"/>
              </w:rPr>
              <w:t>595,7</w:t>
            </w:r>
          </w:p>
        </w:tc>
        <w:tc>
          <w:tcPr>
            <w:tcW w:w="1134" w:type="dxa"/>
            <w:tcBorders>
              <w:top w:val="single" w:sz="4" w:space="0" w:color="auto"/>
              <w:left w:val="single" w:sz="4" w:space="0" w:color="auto"/>
              <w:bottom w:val="single" w:sz="4" w:space="0" w:color="auto"/>
              <w:right w:val="single" w:sz="4" w:space="0" w:color="auto"/>
            </w:tcBorders>
            <w:hideMark/>
          </w:tcPr>
          <w:p w:rsidR="002D7C23" w:rsidRPr="00831D59" w:rsidRDefault="002D7C23" w:rsidP="008F25C8">
            <w:pPr>
              <w:spacing w:line="276" w:lineRule="auto"/>
              <w:jc w:val="center"/>
              <w:rPr>
                <w:lang w:eastAsia="en-US"/>
              </w:rPr>
            </w:pPr>
            <w:r>
              <w:rPr>
                <w:lang w:eastAsia="en-US"/>
              </w:rPr>
              <w:t>595,7</w:t>
            </w:r>
          </w:p>
        </w:tc>
      </w:tr>
      <w:tr w:rsidR="002D7C23" w:rsidRPr="00D64FAE" w:rsidTr="008F25C8">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Pr="00EE2938" w:rsidRDefault="002D7C23" w:rsidP="008F25C8">
            <w:pPr>
              <w:spacing w:line="276" w:lineRule="auto"/>
              <w:jc w:val="center"/>
              <w:rPr>
                <w:lang w:val="en-US" w:eastAsia="en-US"/>
              </w:rPr>
            </w:pPr>
            <w:r w:rsidRPr="00EE2938">
              <w:rPr>
                <w:lang w:eastAsia="en-US"/>
              </w:rPr>
              <w:t>2 02 30024 05 0027 15</w:t>
            </w:r>
            <w:r w:rsidRPr="00EE2938">
              <w:rPr>
                <w:lang w:val="en-US" w:eastAsia="en-US"/>
              </w:rPr>
              <w:t>0</w:t>
            </w:r>
          </w:p>
        </w:tc>
        <w:tc>
          <w:tcPr>
            <w:tcW w:w="3827" w:type="dxa"/>
            <w:tcBorders>
              <w:top w:val="single" w:sz="4" w:space="0" w:color="auto"/>
              <w:left w:val="single" w:sz="4" w:space="0" w:color="auto"/>
              <w:bottom w:val="single" w:sz="4" w:space="0" w:color="auto"/>
              <w:right w:val="single" w:sz="4" w:space="0" w:color="auto"/>
            </w:tcBorders>
            <w:hideMark/>
          </w:tcPr>
          <w:p w:rsidR="002D7C23" w:rsidRPr="00EE2938" w:rsidRDefault="002D7C23" w:rsidP="008F25C8">
            <w:pPr>
              <w:spacing w:line="276" w:lineRule="auto"/>
              <w:jc w:val="both"/>
              <w:rPr>
                <w:lang w:eastAsia="en-US"/>
              </w:rPr>
            </w:pPr>
            <w:r w:rsidRPr="00EE2938">
              <w:rPr>
                <w:lang w:eastAsia="en-US"/>
              </w:rPr>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993" w:type="dxa"/>
            <w:tcBorders>
              <w:top w:val="single" w:sz="4" w:space="0" w:color="auto"/>
              <w:left w:val="single" w:sz="4" w:space="0" w:color="auto"/>
              <w:bottom w:val="single" w:sz="4" w:space="0" w:color="auto"/>
              <w:right w:val="single" w:sz="4" w:space="0" w:color="auto"/>
            </w:tcBorders>
          </w:tcPr>
          <w:p w:rsidR="002D7C23" w:rsidRPr="007D7F30" w:rsidRDefault="002D7C23" w:rsidP="008F25C8">
            <w:pPr>
              <w:spacing w:line="276" w:lineRule="auto"/>
              <w:jc w:val="center"/>
              <w:rPr>
                <w:lang w:eastAsia="en-US"/>
              </w:rPr>
            </w:pPr>
            <w:r>
              <w:rPr>
                <w:lang w:eastAsia="en-US"/>
              </w:rPr>
              <w:t>1937,2</w:t>
            </w:r>
          </w:p>
        </w:tc>
        <w:tc>
          <w:tcPr>
            <w:tcW w:w="992" w:type="dxa"/>
            <w:tcBorders>
              <w:top w:val="single" w:sz="4" w:space="0" w:color="auto"/>
              <w:left w:val="single" w:sz="4" w:space="0" w:color="auto"/>
              <w:bottom w:val="single" w:sz="4" w:space="0" w:color="auto"/>
              <w:right w:val="single" w:sz="4" w:space="0" w:color="auto"/>
            </w:tcBorders>
          </w:tcPr>
          <w:p w:rsidR="002D7C23" w:rsidRPr="007D7F30" w:rsidRDefault="002D7C23" w:rsidP="008F25C8">
            <w:pPr>
              <w:spacing w:line="276" w:lineRule="auto"/>
              <w:jc w:val="center"/>
              <w:rPr>
                <w:lang w:eastAsia="en-US"/>
              </w:rPr>
            </w:pPr>
            <w:r>
              <w:rPr>
                <w:lang w:eastAsia="en-US"/>
              </w:rPr>
              <w:t>1937,2</w:t>
            </w:r>
          </w:p>
        </w:tc>
        <w:tc>
          <w:tcPr>
            <w:tcW w:w="1134" w:type="dxa"/>
            <w:tcBorders>
              <w:top w:val="single" w:sz="4" w:space="0" w:color="auto"/>
              <w:left w:val="single" w:sz="4" w:space="0" w:color="auto"/>
              <w:bottom w:val="single" w:sz="4" w:space="0" w:color="auto"/>
              <w:right w:val="single" w:sz="4" w:space="0" w:color="auto"/>
            </w:tcBorders>
          </w:tcPr>
          <w:p w:rsidR="002D7C23" w:rsidRPr="007D7F30" w:rsidRDefault="002D7C23" w:rsidP="008F25C8">
            <w:pPr>
              <w:spacing w:line="276" w:lineRule="auto"/>
              <w:jc w:val="center"/>
              <w:rPr>
                <w:lang w:eastAsia="en-US"/>
              </w:rPr>
            </w:pPr>
            <w:r>
              <w:rPr>
                <w:lang w:eastAsia="en-US"/>
              </w:rPr>
              <w:t>1937,2</w:t>
            </w:r>
          </w:p>
        </w:tc>
      </w:tr>
      <w:tr w:rsidR="002D7C23" w:rsidRPr="00D64FAE" w:rsidTr="008F25C8">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Pr="00436E71" w:rsidRDefault="002D7C23" w:rsidP="008F25C8">
            <w:pPr>
              <w:spacing w:line="276" w:lineRule="auto"/>
              <w:jc w:val="center"/>
              <w:rPr>
                <w:lang w:val="en-US" w:eastAsia="en-US"/>
              </w:rPr>
            </w:pPr>
            <w:r w:rsidRPr="00436E71">
              <w:rPr>
                <w:lang w:eastAsia="en-US"/>
              </w:rPr>
              <w:t>2 02 30024 05 0028 15</w:t>
            </w:r>
            <w:r w:rsidRPr="00436E71">
              <w:rPr>
                <w:lang w:val="en-US" w:eastAsia="en-US"/>
              </w:rPr>
              <w:t>0</w:t>
            </w:r>
          </w:p>
        </w:tc>
        <w:tc>
          <w:tcPr>
            <w:tcW w:w="3827" w:type="dxa"/>
            <w:tcBorders>
              <w:top w:val="single" w:sz="4" w:space="0" w:color="auto"/>
              <w:left w:val="single" w:sz="4" w:space="0" w:color="auto"/>
              <w:bottom w:val="single" w:sz="4" w:space="0" w:color="auto"/>
              <w:right w:val="single" w:sz="4" w:space="0" w:color="auto"/>
            </w:tcBorders>
            <w:hideMark/>
          </w:tcPr>
          <w:p w:rsidR="002D7C23" w:rsidRPr="00436E71" w:rsidRDefault="002D7C23" w:rsidP="008F25C8">
            <w:pPr>
              <w:spacing w:line="276" w:lineRule="auto"/>
              <w:jc w:val="both"/>
              <w:rPr>
                <w:lang w:eastAsia="en-US"/>
              </w:rPr>
            </w:pPr>
            <w:r w:rsidRPr="00436E71">
              <w:rPr>
                <w:lang w:eastAsia="en-US"/>
              </w:rPr>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tcPr>
          <w:p w:rsidR="002D7C23" w:rsidRPr="007D7F30" w:rsidRDefault="002D7C23" w:rsidP="008F25C8">
            <w:pPr>
              <w:spacing w:line="276" w:lineRule="auto"/>
              <w:jc w:val="center"/>
              <w:rPr>
                <w:lang w:eastAsia="en-US"/>
              </w:rPr>
            </w:pPr>
            <w:r>
              <w:rPr>
                <w:lang w:eastAsia="en-US"/>
              </w:rPr>
              <w:t>93,7</w:t>
            </w:r>
          </w:p>
        </w:tc>
        <w:tc>
          <w:tcPr>
            <w:tcW w:w="992" w:type="dxa"/>
            <w:tcBorders>
              <w:top w:val="single" w:sz="4" w:space="0" w:color="auto"/>
              <w:left w:val="single" w:sz="4" w:space="0" w:color="auto"/>
              <w:bottom w:val="single" w:sz="4" w:space="0" w:color="auto"/>
              <w:right w:val="single" w:sz="4" w:space="0" w:color="auto"/>
            </w:tcBorders>
          </w:tcPr>
          <w:p w:rsidR="002D7C23" w:rsidRPr="007D7F30" w:rsidRDefault="002D7C23" w:rsidP="008F25C8">
            <w:pPr>
              <w:spacing w:line="276" w:lineRule="auto"/>
              <w:jc w:val="center"/>
              <w:rPr>
                <w:lang w:eastAsia="en-US"/>
              </w:rPr>
            </w:pPr>
            <w:r>
              <w:rPr>
                <w:lang w:eastAsia="en-US"/>
              </w:rPr>
              <w:t>93,7</w:t>
            </w:r>
          </w:p>
        </w:tc>
        <w:tc>
          <w:tcPr>
            <w:tcW w:w="1134" w:type="dxa"/>
            <w:tcBorders>
              <w:top w:val="single" w:sz="4" w:space="0" w:color="auto"/>
              <w:left w:val="single" w:sz="4" w:space="0" w:color="auto"/>
              <w:bottom w:val="single" w:sz="4" w:space="0" w:color="auto"/>
              <w:right w:val="single" w:sz="4" w:space="0" w:color="auto"/>
            </w:tcBorders>
          </w:tcPr>
          <w:p w:rsidR="002D7C23" w:rsidRPr="007D7F30" w:rsidRDefault="002D7C23" w:rsidP="008F25C8">
            <w:pPr>
              <w:spacing w:line="276" w:lineRule="auto"/>
              <w:jc w:val="center"/>
              <w:rPr>
                <w:lang w:eastAsia="en-US"/>
              </w:rPr>
            </w:pPr>
            <w:r>
              <w:rPr>
                <w:lang w:eastAsia="en-US"/>
              </w:rPr>
              <w:t>93,7</w:t>
            </w:r>
          </w:p>
        </w:tc>
      </w:tr>
      <w:tr w:rsidR="002D7C23" w:rsidRPr="00D64FAE" w:rsidTr="008F25C8">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2D7C23" w:rsidRPr="00CD71EC" w:rsidRDefault="002D7C23" w:rsidP="008F25C8">
            <w:pPr>
              <w:spacing w:line="276" w:lineRule="auto"/>
              <w:jc w:val="center"/>
              <w:rPr>
                <w:lang w:val="en-US" w:eastAsia="en-US"/>
              </w:rPr>
            </w:pPr>
            <w:r w:rsidRPr="00CD71EC">
              <w:rPr>
                <w:lang w:eastAsia="en-US"/>
              </w:rPr>
              <w:t>2 02 30024 05 0029 15</w:t>
            </w:r>
            <w:r w:rsidRPr="00CD71EC">
              <w:rPr>
                <w:lang w:val="en-US" w:eastAsia="en-US"/>
              </w:rPr>
              <w:t>0</w:t>
            </w:r>
          </w:p>
          <w:p w:rsidR="002D7C23" w:rsidRPr="00CD71EC" w:rsidRDefault="002D7C23" w:rsidP="008F25C8">
            <w:pPr>
              <w:spacing w:line="276" w:lineRule="auto"/>
              <w:jc w:val="center"/>
              <w:rPr>
                <w:lang w:eastAsia="en-US"/>
              </w:rPr>
            </w:pPr>
          </w:p>
          <w:p w:rsidR="002D7C23" w:rsidRPr="00CD71EC" w:rsidRDefault="002D7C23" w:rsidP="008F25C8">
            <w:pPr>
              <w:spacing w:line="276" w:lineRule="auto"/>
              <w:jc w:val="center"/>
              <w:rPr>
                <w:lang w:eastAsia="en-US"/>
              </w:rPr>
            </w:pPr>
          </w:p>
          <w:p w:rsidR="002D7C23" w:rsidRPr="00CD71EC" w:rsidRDefault="002D7C23" w:rsidP="008F25C8">
            <w:pPr>
              <w:spacing w:line="276" w:lineRule="auto"/>
              <w:jc w:val="center"/>
              <w:rPr>
                <w:lang w:eastAsia="en-US"/>
              </w:rPr>
            </w:pPr>
          </w:p>
          <w:p w:rsidR="002D7C23" w:rsidRPr="00CD71EC" w:rsidRDefault="002D7C23" w:rsidP="008F25C8">
            <w:pPr>
              <w:spacing w:line="276" w:lineRule="auto"/>
              <w:jc w:val="center"/>
              <w:rPr>
                <w:lang w:eastAsia="en-US"/>
              </w:rPr>
            </w:pPr>
          </w:p>
          <w:p w:rsidR="002D7C23" w:rsidRPr="00CD71EC" w:rsidRDefault="002D7C23" w:rsidP="008F25C8">
            <w:pPr>
              <w:spacing w:line="276" w:lineRule="auto"/>
              <w:jc w:val="center"/>
              <w:rPr>
                <w:highlight w:val="yellow"/>
                <w:lang w:val="en-US" w:eastAsia="en-US"/>
              </w:rPr>
            </w:pPr>
          </w:p>
        </w:tc>
        <w:tc>
          <w:tcPr>
            <w:tcW w:w="3827" w:type="dxa"/>
            <w:tcBorders>
              <w:top w:val="single" w:sz="4" w:space="0" w:color="auto"/>
              <w:left w:val="single" w:sz="4" w:space="0" w:color="auto"/>
              <w:bottom w:val="single" w:sz="4" w:space="0" w:color="auto"/>
              <w:right w:val="single" w:sz="4" w:space="0" w:color="auto"/>
            </w:tcBorders>
            <w:hideMark/>
          </w:tcPr>
          <w:p w:rsidR="002D7C23" w:rsidRPr="004F614C" w:rsidRDefault="002D7C23" w:rsidP="008F25C8">
            <w:pPr>
              <w:spacing w:line="276" w:lineRule="auto"/>
              <w:jc w:val="both"/>
              <w:rPr>
                <w:highlight w:val="yellow"/>
                <w:lang w:eastAsia="en-US"/>
              </w:rPr>
            </w:pPr>
            <w:r w:rsidRPr="00227F11">
              <w:rPr>
                <w:lang w:eastAsia="en-US"/>
              </w:rPr>
              <w:t xml:space="preserve">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предоставление компенсации стоимости горячего питания родителям (законным представителям) обучающихся по образовательным программам начального общего </w:t>
            </w:r>
            <w:r w:rsidRPr="00227F11">
              <w:rPr>
                <w:bCs/>
                <w:color w:val="000000"/>
                <w:spacing w:val="-6"/>
                <w:lang w:eastAsia="en-US"/>
              </w:rPr>
              <w:t xml:space="preserve">начального общего образования на дому детей-инвалидов </w:t>
            </w:r>
            <w:r w:rsidRPr="00227F11">
              <w:rPr>
                <w:bCs/>
                <w:color w:val="000000"/>
                <w:spacing w:val="-6"/>
                <w:lang w:eastAsia="en-US"/>
              </w:rPr>
              <w:lastRenderedPageBreak/>
              <w:t>и детей, нуждающихся в длительном лечении, которые по состоянию здоровья временно или постоянно не могут посещать образовательные организации</w:t>
            </w:r>
            <w:r w:rsidRPr="00227F11">
              <w:rPr>
                <w:lang w:eastAsia="en-US"/>
              </w:rPr>
              <w:t>, и частичное финансирование расходов на присмотр и уход за детьми дошкольного возраста в муниципальных образовательных организациях, реализующих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2D7C23" w:rsidRPr="00831D59" w:rsidRDefault="002D7C23" w:rsidP="008F25C8">
            <w:pPr>
              <w:spacing w:line="276" w:lineRule="auto"/>
              <w:jc w:val="center"/>
              <w:rPr>
                <w:lang w:eastAsia="en-US"/>
              </w:rPr>
            </w:pPr>
            <w:r>
              <w:rPr>
                <w:lang w:eastAsia="en-US"/>
              </w:rPr>
              <w:lastRenderedPageBreak/>
              <w:t>63,4</w:t>
            </w:r>
          </w:p>
        </w:tc>
        <w:tc>
          <w:tcPr>
            <w:tcW w:w="992" w:type="dxa"/>
            <w:tcBorders>
              <w:top w:val="single" w:sz="4" w:space="0" w:color="auto"/>
              <w:left w:val="single" w:sz="4" w:space="0" w:color="auto"/>
              <w:bottom w:val="single" w:sz="4" w:space="0" w:color="auto"/>
              <w:right w:val="single" w:sz="4" w:space="0" w:color="auto"/>
            </w:tcBorders>
            <w:hideMark/>
          </w:tcPr>
          <w:p w:rsidR="002D7C23" w:rsidRPr="00831D59" w:rsidRDefault="002D7C23" w:rsidP="008F25C8">
            <w:pPr>
              <w:spacing w:line="276" w:lineRule="auto"/>
              <w:jc w:val="center"/>
              <w:rPr>
                <w:lang w:eastAsia="en-US"/>
              </w:rPr>
            </w:pPr>
            <w:r>
              <w:rPr>
                <w:lang w:eastAsia="en-US"/>
              </w:rPr>
              <w:t>65,7</w:t>
            </w:r>
          </w:p>
        </w:tc>
        <w:tc>
          <w:tcPr>
            <w:tcW w:w="1134" w:type="dxa"/>
            <w:tcBorders>
              <w:top w:val="single" w:sz="4" w:space="0" w:color="auto"/>
              <w:left w:val="single" w:sz="4" w:space="0" w:color="auto"/>
              <w:bottom w:val="single" w:sz="4" w:space="0" w:color="auto"/>
              <w:right w:val="single" w:sz="4" w:space="0" w:color="auto"/>
            </w:tcBorders>
            <w:hideMark/>
          </w:tcPr>
          <w:p w:rsidR="002D7C23" w:rsidRPr="00831D59" w:rsidRDefault="002D7C23" w:rsidP="008F25C8">
            <w:pPr>
              <w:spacing w:line="276" w:lineRule="auto"/>
              <w:jc w:val="center"/>
              <w:rPr>
                <w:lang w:eastAsia="en-US"/>
              </w:rPr>
            </w:pPr>
            <w:r>
              <w:rPr>
                <w:lang w:eastAsia="en-US"/>
              </w:rPr>
              <w:t>68,2</w:t>
            </w:r>
          </w:p>
        </w:tc>
      </w:tr>
      <w:tr w:rsidR="002D7C23" w:rsidRPr="00D64FAE" w:rsidTr="008F25C8">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Pr="00670B8E" w:rsidRDefault="002D7C23" w:rsidP="008F25C8">
            <w:pPr>
              <w:spacing w:line="276" w:lineRule="auto"/>
              <w:jc w:val="center"/>
              <w:rPr>
                <w:lang w:val="en-US" w:eastAsia="en-US"/>
              </w:rPr>
            </w:pPr>
            <w:r w:rsidRPr="00670B8E">
              <w:rPr>
                <w:lang w:eastAsia="en-US"/>
              </w:rPr>
              <w:lastRenderedPageBreak/>
              <w:t>2 02 30024 05 0037 15</w:t>
            </w:r>
            <w:r w:rsidRPr="00670B8E">
              <w:rPr>
                <w:lang w:val="en-US" w:eastAsia="en-US"/>
              </w:rPr>
              <w:t>0</w:t>
            </w:r>
          </w:p>
        </w:tc>
        <w:tc>
          <w:tcPr>
            <w:tcW w:w="3827" w:type="dxa"/>
            <w:tcBorders>
              <w:top w:val="single" w:sz="4" w:space="0" w:color="auto"/>
              <w:left w:val="single" w:sz="4" w:space="0" w:color="auto"/>
              <w:bottom w:val="single" w:sz="4" w:space="0" w:color="auto"/>
              <w:right w:val="single" w:sz="4" w:space="0" w:color="auto"/>
            </w:tcBorders>
            <w:hideMark/>
          </w:tcPr>
          <w:p w:rsidR="002D7C23" w:rsidRPr="00670B8E" w:rsidRDefault="002D7C23" w:rsidP="008F25C8">
            <w:pPr>
              <w:spacing w:line="276" w:lineRule="auto"/>
              <w:jc w:val="both"/>
              <w:rPr>
                <w:lang w:eastAsia="en-US"/>
              </w:rPr>
            </w:pPr>
            <w:r w:rsidRPr="00670B8E">
              <w:rPr>
                <w:lang w:eastAsia="en-US"/>
              </w:rPr>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c>
          <w:tcPr>
            <w:tcW w:w="993" w:type="dxa"/>
            <w:tcBorders>
              <w:top w:val="single" w:sz="4" w:space="0" w:color="auto"/>
              <w:left w:val="single" w:sz="4" w:space="0" w:color="auto"/>
              <w:bottom w:val="single" w:sz="4" w:space="0" w:color="auto"/>
              <w:right w:val="single" w:sz="4" w:space="0" w:color="auto"/>
            </w:tcBorders>
          </w:tcPr>
          <w:p w:rsidR="002D7C23" w:rsidRPr="009C505D" w:rsidRDefault="002D7C23" w:rsidP="008F25C8">
            <w:pPr>
              <w:spacing w:line="276" w:lineRule="auto"/>
              <w:jc w:val="center"/>
              <w:rPr>
                <w:lang w:eastAsia="en-US"/>
              </w:rPr>
            </w:pPr>
            <w:r>
              <w:rPr>
                <w:lang w:eastAsia="en-US"/>
              </w:rPr>
              <w:t>19125,9</w:t>
            </w:r>
          </w:p>
        </w:tc>
        <w:tc>
          <w:tcPr>
            <w:tcW w:w="992" w:type="dxa"/>
            <w:tcBorders>
              <w:top w:val="single" w:sz="4" w:space="0" w:color="auto"/>
              <w:left w:val="single" w:sz="4" w:space="0" w:color="auto"/>
              <w:bottom w:val="single" w:sz="4" w:space="0" w:color="auto"/>
              <w:right w:val="single" w:sz="4" w:space="0" w:color="auto"/>
            </w:tcBorders>
          </w:tcPr>
          <w:p w:rsidR="002D7C23" w:rsidRPr="009C505D" w:rsidRDefault="002D7C23" w:rsidP="008F25C8">
            <w:pPr>
              <w:spacing w:line="276" w:lineRule="auto"/>
              <w:jc w:val="center"/>
              <w:rPr>
                <w:lang w:eastAsia="en-US"/>
              </w:rPr>
            </w:pPr>
            <w:r>
              <w:rPr>
                <w:lang w:eastAsia="en-US"/>
              </w:rPr>
              <w:t>19125,9</w:t>
            </w:r>
          </w:p>
        </w:tc>
        <w:tc>
          <w:tcPr>
            <w:tcW w:w="1134" w:type="dxa"/>
            <w:tcBorders>
              <w:top w:val="single" w:sz="4" w:space="0" w:color="auto"/>
              <w:left w:val="single" w:sz="4" w:space="0" w:color="auto"/>
              <w:bottom w:val="single" w:sz="4" w:space="0" w:color="auto"/>
              <w:right w:val="single" w:sz="4" w:space="0" w:color="auto"/>
            </w:tcBorders>
          </w:tcPr>
          <w:p w:rsidR="002D7C23" w:rsidRPr="009C505D" w:rsidRDefault="002D7C23" w:rsidP="008F25C8">
            <w:pPr>
              <w:spacing w:line="276" w:lineRule="auto"/>
              <w:jc w:val="center"/>
              <w:rPr>
                <w:lang w:eastAsia="en-US"/>
              </w:rPr>
            </w:pPr>
            <w:r>
              <w:rPr>
                <w:lang w:eastAsia="en-US"/>
              </w:rPr>
              <w:t>19125,9</w:t>
            </w:r>
          </w:p>
        </w:tc>
      </w:tr>
      <w:tr w:rsidR="002D7C23" w:rsidRPr="00D64FAE" w:rsidTr="008F25C8">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Pr="00EB0277" w:rsidRDefault="002D7C23" w:rsidP="008F25C8">
            <w:pPr>
              <w:spacing w:line="276" w:lineRule="auto"/>
              <w:jc w:val="center"/>
              <w:rPr>
                <w:lang w:val="en-US" w:eastAsia="en-US"/>
              </w:rPr>
            </w:pPr>
            <w:r w:rsidRPr="00EB0277">
              <w:rPr>
                <w:lang w:eastAsia="en-US"/>
              </w:rPr>
              <w:t>2 02 30024 05 0043 150</w:t>
            </w:r>
          </w:p>
        </w:tc>
        <w:tc>
          <w:tcPr>
            <w:tcW w:w="3827" w:type="dxa"/>
            <w:tcBorders>
              <w:top w:val="single" w:sz="4" w:space="0" w:color="auto"/>
              <w:left w:val="single" w:sz="4" w:space="0" w:color="auto"/>
              <w:bottom w:val="single" w:sz="4" w:space="0" w:color="auto"/>
              <w:right w:val="single" w:sz="4" w:space="0" w:color="auto"/>
            </w:tcBorders>
            <w:hideMark/>
          </w:tcPr>
          <w:p w:rsidR="002D7C23" w:rsidRPr="00EB0277" w:rsidRDefault="002D7C23" w:rsidP="008F25C8">
            <w:pPr>
              <w:spacing w:line="276" w:lineRule="auto"/>
              <w:jc w:val="both"/>
              <w:rPr>
                <w:lang w:eastAsia="en-US"/>
              </w:rPr>
            </w:pPr>
            <w:r w:rsidRPr="00EB0277">
              <w:rPr>
                <w:lang w:eastAsia="en-US"/>
              </w:rPr>
              <w:t>Субвенции бюджетам муниципальных районов области 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
        </w:tc>
        <w:tc>
          <w:tcPr>
            <w:tcW w:w="993" w:type="dxa"/>
            <w:tcBorders>
              <w:top w:val="single" w:sz="4" w:space="0" w:color="auto"/>
              <w:left w:val="single" w:sz="4" w:space="0" w:color="auto"/>
              <w:bottom w:val="single" w:sz="4" w:space="0" w:color="auto"/>
              <w:right w:val="single" w:sz="4" w:space="0" w:color="auto"/>
            </w:tcBorders>
            <w:hideMark/>
          </w:tcPr>
          <w:p w:rsidR="002D7C23" w:rsidRPr="00166862" w:rsidRDefault="002D7C23" w:rsidP="008F25C8">
            <w:pPr>
              <w:spacing w:line="276" w:lineRule="auto"/>
              <w:jc w:val="center"/>
              <w:rPr>
                <w:lang w:eastAsia="en-US"/>
              </w:rPr>
            </w:pPr>
            <w:r>
              <w:rPr>
                <w:lang w:eastAsia="en-US"/>
              </w:rPr>
              <w:t>364,5</w:t>
            </w:r>
          </w:p>
        </w:tc>
        <w:tc>
          <w:tcPr>
            <w:tcW w:w="992" w:type="dxa"/>
            <w:tcBorders>
              <w:top w:val="single" w:sz="4" w:space="0" w:color="auto"/>
              <w:left w:val="single" w:sz="4" w:space="0" w:color="auto"/>
              <w:bottom w:val="single" w:sz="4" w:space="0" w:color="auto"/>
              <w:right w:val="single" w:sz="4" w:space="0" w:color="auto"/>
            </w:tcBorders>
            <w:hideMark/>
          </w:tcPr>
          <w:p w:rsidR="002D7C23" w:rsidRPr="00166862" w:rsidRDefault="002D7C23" w:rsidP="008F25C8">
            <w:pPr>
              <w:spacing w:line="276" w:lineRule="auto"/>
              <w:jc w:val="center"/>
              <w:rPr>
                <w:lang w:eastAsia="en-US"/>
              </w:rPr>
            </w:pPr>
            <w:r>
              <w:rPr>
                <w:lang w:eastAsia="en-US"/>
              </w:rPr>
              <w:t>364,5</w:t>
            </w:r>
          </w:p>
        </w:tc>
        <w:tc>
          <w:tcPr>
            <w:tcW w:w="1134" w:type="dxa"/>
            <w:tcBorders>
              <w:top w:val="single" w:sz="4" w:space="0" w:color="auto"/>
              <w:left w:val="single" w:sz="4" w:space="0" w:color="auto"/>
              <w:bottom w:val="single" w:sz="4" w:space="0" w:color="auto"/>
              <w:right w:val="single" w:sz="4" w:space="0" w:color="auto"/>
            </w:tcBorders>
            <w:hideMark/>
          </w:tcPr>
          <w:p w:rsidR="002D7C23" w:rsidRPr="00166862" w:rsidRDefault="002D7C23" w:rsidP="008F25C8">
            <w:pPr>
              <w:spacing w:line="276" w:lineRule="auto"/>
              <w:jc w:val="center"/>
              <w:rPr>
                <w:lang w:eastAsia="en-US"/>
              </w:rPr>
            </w:pPr>
            <w:r>
              <w:rPr>
                <w:lang w:eastAsia="en-US"/>
              </w:rPr>
              <w:t>364,5</w:t>
            </w:r>
          </w:p>
        </w:tc>
      </w:tr>
      <w:tr w:rsidR="002D7C23" w:rsidRPr="00D64FAE" w:rsidTr="008F25C8">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2D7C23" w:rsidRDefault="002D7C23" w:rsidP="008F25C8">
            <w:pPr>
              <w:overflowPunct/>
              <w:autoSpaceDE/>
              <w:adjustRightInd/>
              <w:spacing w:line="276" w:lineRule="auto"/>
              <w:jc w:val="center"/>
              <w:rPr>
                <w:iCs/>
                <w:lang w:eastAsia="en-US"/>
              </w:rPr>
            </w:pPr>
            <w:r>
              <w:rPr>
                <w:iCs/>
                <w:lang w:eastAsia="en-US"/>
              </w:rPr>
              <w:t>2 02 35 120 05 0000 150</w:t>
            </w:r>
          </w:p>
          <w:p w:rsidR="002D7C23" w:rsidRDefault="002D7C23" w:rsidP="008F25C8">
            <w:pPr>
              <w:spacing w:line="276" w:lineRule="auto"/>
              <w:jc w:val="center"/>
              <w:rPr>
                <w:lang w:eastAsia="en-US"/>
              </w:rPr>
            </w:pPr>
          </w:p>
        </w:tc>
        <w:tc>
          <w:tcPr>
            <w:tcW w:w="3827" w:type="dxa"/>
            <w:tcBorders>
              <w:top w:val="single" w:sz="4" w:space="0" w:color="auto"/>
              <w:left w:val="single" w:sz="4" w:space="0" w:color="auto"/>
              <w:bottom w:val="single" w:sz="4" w:space="0" w:color="auto"/>
              <w:right w:val="single" w:sz="4" w:space="0" w:color="auto"/>
            </w:tcBorders>
          </w:tcPr>
          <w:p w:rsidR="002D7C23" w:rsidRDefault="002D7C23" w:rsidP="008F25C8">
            <w:pPr>
              <w:overflowPunct/>
              <w:autoSpaceDE/>
              <w:adjustRightInd/>
              <w:spacing w:line="276" w:lineRule="auto"/>
              <w:jc w:val="both"/>
              <w:rPr>
                <w:iCs/>
                <w:lang w:eastAsia="en-US"/>
              </w:rPr>
            </w:pPr>
            <w:r>
              <w:rPr>
                <w:iCs/>
                <w:lang w:eastAsia="en-US"/>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p w:rsidR="002D7C23" w:rsidRDefault="002D7C23" w:rsidP="008F25C8">
            <w:pPr>
              <w:spacing w:line="276" w:lineRule="auto"/>
              <w:jc w:val="both"/>
              <w:rPr>
                <w:lang w:eastAsia="en-US"/>
              </w:rPr>
            </w:pPr>
          </w:p>
        </w:tc>
        <w:tc>
          <w:tcPr>
            <w:tcW w:w="993" w:type="dxa"/>
            <w:tcBorders>
              <w:top w:val="single" w:sz="4" w:space="0" w:color="auto"/>
              <w:left w:val="single" w:sz="4" w:space="0" w:color="auto"/>
              <w:bottom w:val="single" w:sz="4" w:space="0" w:color="auto"/>
              <w:right w:val="single" w:sz="4" w:space="0" w:color="auto"/>
            </w:tcBorders>
          </w:tcPr>
          <w:p w:rsidR="002D7C23" w:rsidRPr="009360C1" w:rsidRDefault="002D7C23" w:rsidP="008F25C8">
            <w:pPr>
              <w:spacing w:line="276" w:lineRule="auto"/>
              <w:jc w:val="center"/>
              <w:rPr>
                <w:lang w:eastAsia="en-US"/>
              </w:rPr>
            </w:pPr>
            <w:r>
              <w:rPr>
                <w:lang w:eastAsia="en-US"/>
              </w:rPr>
              <w:t>1,2</w:t>
            </w:r>
          </w:p>
        </w:tc>
        <w:tc>
          <w:tcPr>
            <w:tcW w:w="992" w:type="dxa"/>
            <w:tcBorders>
              <w:top w:val="single" w:sz="4" w:space="0" w:color="auto"/>
              <w:left w:val="single" w:sz="4" w:space="0" w:color="auto"/>
              <w:bottom w:val="single" w:sz="4" w:space="0" w:color="auto"/>
              <w:right w:val="single" w:sz="4" w:space="0" w:color="auto"/>
            </w:tcBorders>
          </w:tcPr>
          <w:p w:rsidR="002D7C23" w:rsidRDefault="002D7C23" w:rsidP="008F25C8">
            <w:pPr>
              <w:spacing w:line="276" w:lineRule="auto"/>
              <w:jc w:val="center"/>
              <w:rPr>
                <w:lang w:eastAsia="en-US"/>
              </w:rPr>
            </w:pPr>
            <w:r>
              <w:rPr>
                <w:lang w:eastAsia="en-US"/>
              </w:rPr>
              <w:t>7,4</w:t>
            </w:r>
          </w:p>
        </w:tc>
        <w:tc>
          <w:tcPr>
            <w:tcW w:w="1134" w:type="dxa"/>
            <w:tcBorders>
              <w:top w:val="single" w:sz="4" w:space="0" w:color="auto"/>
              <w:left w:val="single" w:sz="4" w:space="0" w:color="auto"/>
              <w:bottom w:val="single" w:sz="4" w:space="0" w:color="auto"/>
              <w:right w:val="single" w:sz="4" w:space="0" w:color="auto"/>
            </w:tcBorders>
          </w:tcPr>
          <w:p w:rsidR="002D7C23" w:rsidRDefault="002D7C23" w:rsidP="008F25C8">
            <w:pPr>
              <w:spacing w:line="276" w:lineRule="auto"/>
              <w:jc w:val="center"/>
              <w:rPr>
                <w:lang w:eastAsia="en-US"/>
              </w:rPr>
            </w:pPr>
            <w:r>
              <w:rPr>
                <w:lang w:eastAsia="en-US"/>
              </w:rPr>
              <w:t>2,1</w:t>
            </w:r>
          </w:p>
        </w:tc>
      </w:tr>
      <w:tr w:rsidR="002D7C23" w:rsidRPr="00D64FAE" w:rsidTr="008F25C8">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Pr="00D63ECC" w:rsidRDefault="002D7C23" w:rsidP="008F25C8">
            <w:pPr>
              <w:spacing w:line="276" w:lineRule="auto"/>
              <w:jc w:val="center"/>
              <w:rPr>
                <w:b/>
                <w:lang w:val="en-US" w:eastAsia="en-US"/>
              </w:rPr>
            </w:pPr>
            <w:r w:rsidRPr="00D63ECC">
              <w:rPr>
                <w:b/>
                <w:lang w:eastAsia="en-US"/>
              </w:rPr>
              <w:t xml:space="preserve">2 02 </w:t>
            </w:r>
            <w:r w:rsidRPr="00D63ECC">
              <w:rPr>
                <w:b/>
                <w:lang w:val="en-US" w:eastAsia="en-US"/>
              </w:rPr>
              <w:t>40</w:t>
            </w:r>
            <w:r w:rsidRPr="00D63ECC">
              <w:rPr>
                <w:b/>
                <w:lang w:eastAsia="en-US"/>
              </w:rPr>
              <w:t>000 00 0000 15</w:t>
            </w:r>
            <w:r w:rsidRPr="00D63ECC">
              <w:rPr>
                <w:b/>
                <w:lang w:val="en-US" w:eastAsia="en-US"/>
              </w:rPr>
              <w:t>0</w:t>
            </w:r>
          </w:p>
        </w:tc>
        <w:tc>
          <w:tcPr>
            <w:tcW w:w="3827" w:type="dxa"/>
            <w:tcBorders>
              <w:top w:val="single" w:sz="4" w:space="0" w:color="auto"/>
              <w:left w:val="single" w:sz="4" w:space="0" w:color="auto"/>
              <w:bottom w:val="single" w:sz="4" w:space="0" w:color="auto"/>
              <w:right w:val="single" w:sz="4" w:space="0" w:color="auto"/>
            </w:tcBorders>
            <w:hideMark/>
          </w:tcPr>
          <w:p w:rsidR="002D7C23" w:rsidRPr="00D63ECC" w:rsidRDefault="002D7C23" w:rsidP="008F25C8">
            <w:pPr>
              <w:spacing w:line="276" w:lineRule="auto"/>
              <w:jc w:val="both"/>
              <w:rPr>
                <w:b/>
                <w:lang w:eastAsia="en-US"/>
              </w:rPr>
            </w:pPr>
            <w:r w:rsidRPr="00D63ECC">
              <w:rPr>
                <w:b/>
                <w:lang w:eastAsia="en-US"/>
              </w:rPr>
              <w:t>Иные межбюджетные трансферты</w:t>
            </w:r>
          </w:p>
        </w:tc>
        <w:tc>
          <w:tcPr>
            <w:tcW w:w="993" w:type="dxa"/>
            <w:tcBorders>
              <w:top w:val="single" w:sz="4" w:space="0" w:color="auto"/>
              <w:left w:val="single" w:sz="4" w:space="0" w:color="auto"/>
              <w:bottom w:val="single" w:sz="4" w:space="0" w:color="auto"/>
              <w:right w:val="single" w:sz="4" w:space="0" w:color="auto"/>
            </w:tcBorders>
            <w:hideMark/>
          </w:tcPr>
          <w:p w:rsidR="002D7C23" w:rsidRPr="00D63ECC" w:rsidRDefault="002D7C23" w:rsidP="008F25C8">
            <w:pPr>
              <w:tabs>
                <w:tab w:val="left" w:pos="330"/>
              </w:tabs>
              <w:spacing w:line="276" w:lineRule="auto"/>
              <w:jc w:val="center"/>
              <w:rPr>
                <w:b/>
                <w:lang w:eastAsia="en-US"/>
              </w:rPr>
            </w:pPr>
            <w:r>
              <w:rPr>
                <w:b/>
                <w:lang w:eastAsia="en-US"/>
              </w:rPr>
              <w:t>8550,9</w:t>
            </w:r>
          </w:p>
        </w:tc>
        <w:tc>
          <w:tcPr>
            <w:tcW w:w="992" w:type="dxa"/>
            <w:tcBorders>
              <w:top w:val="single" w:sz="4" w:space="0" w:color="auto"/>
              <w:left w:val="single" w:sz="4" w:space="0" w:color="auto"/>
              <w:bottom w:val="single" w:sz="4" w:space="0" w:color="auto"/>
              <w:right w:val="single" w:sz="4" w:space="0" w:color="auto"/>
            </w:tcBorders>
            <w:hideMark/>
          </w:tcPr>
          <w:p w:rsidR="002D7C23" w:rsidRPr="00D63ECC" w:rsidRDefault="002D7C23" w:rsidP="008F25C8">
            <w:pPr>
              <w:tabs>
                <w:tab w:val="left" w:pos="330"/>
              </w:tabs>
              <w:spacing w:line="276" w:lineRule="auto"/>
              <w:jc w:val="center"/>
              <w:rPr>
                <w:b/>
                <w:lang w:eastAsia="en-US"/>
              </w:rPr>
            </w:pPr>
            <w:r>
              <w:rPr>
                <w:b/>
                <w:lang w:eastAsia="en-US"/>
              </w:rPr>
              <w:t>7553,7</w:t>
            </w:r>
          </w:p>
        </w:tc>
        <w:tc>
          <w:tcPr>
            <w:tcW w:w="1134" w:type="dxa"/>
            <w:tcBorders>
              <w:top w:val="single" w:sz="4" w:space="0" w:color="auto"/>
              <w:left w:val="single" w:sz="4" w:space="0" w:color="auto"/>
              <w:bottom w:val="single" w:sz="4" w:space="0" w:color="auto"/>
              <w:right w:val="single" w:sz="4" w:space="0" w:color="auto"/>
            </w:tcBorders>
            <w:hideMark/>
          </w:tcPr>
          <w:p w:rsidR="002D7C23" w:rsidRPr="00D63ECC" w:rsidRDefault="002D7C23" w:rsidP="008F25C8">
            <w:pPr>
              <w:tabs>
                <w:tab w:val="left" w:pos="330"/>
              </w:tabs>
              <w:spacing w:line="276" w:lineRule="auto"/>
              <w:jc w:val="center"/>
              <w:rPr>
                <w:b/>
                <w:lang w:eastAsia="en-US"/>
              </w:rPr>
            </w:pPr>
            <w:r>
              <w:rPr>
                <w:b/>
                <w:lang w:eastAsia="en-US"/>
              </w:rPr>
              <w:t>7570,1</w:t>
            </w:r>
          </w:p>
        </w:tc>
      </w:tr>
      <w:tr w:rsidR="002D7C23" w:rsidRPr="00D64FAE" w:rsidTr="008F25C8">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Pr="00CA141B" w:rsidRDefault="002D7C23" w:rsidP="008F25C8">
            <w:pPr>
              <w:spacing w:line="276" w:lineRule="auto"/>
              <w:jc w:val="center"/>
              <w:rPr>
                <w:b/>
                <w:lang w:eastAsia="en-US"/>
              </w:rPr>
            </w:pPr>
            <w:r w:rsidRPr="00CA141B">
              <w:rPr>
                <w:lang w:eastAsia="en-US"/>
              </w:rPr>
              <w:t>2 02 40014 05 0015 150</w:t>
            </w:r>
          </w:p>
        </w:tc>
        <w:tc>
          <w:tcPr>
            <w:tcW w:w="3827" w:type="dxa"/>
            <w:tcBorders>
              <w:top w:val="single" w:sz="4" w:space="0" w:color="auto"/>
              <w:left w:val="single" w:sz="4" w:space="0" w:color="auto"/>
              <w:bottom w:val="single" w:sz="4" w:space="0" w:color="auto"/>
              <w:right w:val="single" w:sz="4" w:space="0" w:color="auto"/>
            </w:tcBorders>
            <w:hideMark/>
          </w:tcPr>
          <w:p w:rsidR="002D7C23" w:rsidRPr="00CA141B" w:rsidRDefault="002D7C23" w:rsidP="008F25C8">
            <w:pPr>
              <w:spacing w:line="276" w:lineRule="auto"/>
              <w:jc w:val="both"/>
              <w:rPr>
                <w:b/>
                <w:lang w:eastAsia="en-US"/>
              </w:rPr>
            </w:pPr>
            <w:r w:rsidRPr="00CA141B">
              <w:rPr>
                <w:lang w:eastAsia="en-US"/>
              </w:rPr>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w:t>
            </w:r>
          </w:p>
        </w:tc>
        <w:tc>
          <w:tcPr>
            <w:tcW w:w="993" w:type="dxa"/>
            <w:tcBorders>
              <w:top w:val="single" w:sz="4" w:space="0" w:color="auto"/>
              <w:left w:val="single" w:sz="4" w:space="0" w:color="auto"/>
              <w:bottom w:val="single" w:sz="4" w:space="0" w:color="auto"/>
              <w:right w:val="single" w:sz="4" w:space="0" w:color="auto"/>
            </w:tcBorders>
            <w:hideMark/>
          </w:tcPr>
          <w:p w:rsidR="002D7C23" w:rsidRPr="005B0646" w:rsidRDefault="002D7C23" w:rsidP="008F25C8">
            <w:pPr>
              <w:tabs>
                <w:tab w:val="left" w:pos="330"/>
              </w:tabs>
              <w:spacing w:line="276" w:lineRule="auto"/>
              <w:jc w:val="center"/>
              <w:rPr>
                <w:highlight w:val="yellow"/>
                <w:lang w:eastAsia="en-US"/>
              </w:rPr>
            </w:pPr>
            <w:r w:rsidRPr="005B0646">
              <w:rPr>
                <w:lang w:val="en-US" w:eastAsia="en-US"/>
              </w:rPr>
              <w:t>608</w:t>
            </w:r>
            <w:r w:rsidRPr="005B0646">
              <w:rPr>
                <w:lang w:eastAsia="en-US"/>
              </w:rPr>
              <w:t>,6</w:t>
            </w:r>
          </w:p>
        </w:tc>
        <w:tc>
          <w:tcPr>
            <w:tcW w:w="992" w:type="dxa"/>
            <w:tcBorders>
              <w:top w:val="single" w:sz="4" w:space="0" w:color="auto"/>
              <w:left w:val="single" w:sz="4" w:space="0" w:color="auto"/>
              <w:bottom w:val="single" w:sz="4" w:space="0" w:color="auto"/>
              <w:right w:val="single" w:sz="4" w:space="0" w:color="auto"/>
            </w:tcBorders>
            <w:hideMark/>
          </w:tcPr>
          <w:p w:rsidR="002D7C23" w:rsidRPr="00CA141B" w:rsidRDefault="002D7C23" w:rsidP="008F25C8">
            <w:pPr>
              <w:tabs>
                <w:tab w:val="left" w:pos="330"/>
              </w:tabs>
              <w:spacing w:line="276" w:lineRule="auto"/>
              <w:jc w:val="center"/>
              <w:rPr>
                <w:lang w:eastAsia="en-US"/>
              </w:rPr>
            </w:pPr>
            <w:r>
              <w:rPr>
                <w:lang w:eastAsia="en-US"/>
              </w:rPr>
              <w:t>608,6</w:t>
            </w:r>
          </w:p>
        </w:tc>
        <w:tc>
          <w:tcPr>
            <w:tcW w:w="1134" w:type="dxa"/>
            <w:tcBorders>
              <w:top w:val="single" w:sz="4" w:space="0" w:color="auto"/>
              <w:left w:val="single" w:sz="4" w:space="0" w:color="auto"/>
              <w:bottom w:val="single" w:sz="4" w:space="0" w:color="auto"/>
              <w:right w:val="single" w:sz="4" w:space="0" w:color="auto"/>
            </w:tcBorders>
          </w:tcPr>
          <w:p w:rsidR="002D7C23" w:rsidRPr="00ED654F" w:rsidRDefault="002D7C23" w:rsidP="008F25C8">
            <w:pPr>
              <w:tabs>
                <w:tab w:val="left" w:pos="330"/>
              </w:tabs>
              <w:spacing w:line="276" w:lineRule="auto"/>
              <w:jc w:val="center"/>
              <w:rPr>
                <w:lang w:eastAsia="en-US"/>
              </w:rPr>
            </w:pPr>
            <w:r w:rsidRPr="00ED654F">
              <w:rPr>
                <w:lang w:eastAsia="en-US"/>
              </w:rPr>
              <w:t>608,6</w:t>
            </w:r>
          </w:p>
        </w:tc>
      </w:tr>
      <w:tr w:rsidR="002D7C23" w:rsidRPr="00D64FAE" w:rsidTr="008F25C8">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Pr="00CA141B" w:rsidRDefault="002D7C23" w:rsidP="008F25C8">
            <w:pPr>
              <w:spacing w:line="276" w:lineRule="auto"/>
              <w:jc w:val="center"/>
              <w:rPr>
                <w:lang w:val="en-US" w:eastAsia="en-US"/>
              </w:rPr>
            </w:pPr>
            <w:r w:rsidRPr="00CA141B">
              <w:rPr>
                <w:lang w:eastAsia="en-US"/>
              </w:rPr>
              <w:t>2 02 4</w:t>
            </w:r>
            <w:r w:rsidRPr="00CA141B">
              <w:rPr>
                <w:lang w:val="en-US" w:eastAsia="en-US"/>
              </w:rPr>
              <w:t>0</w:t>
            </w:r>
            <w:r w:rsidRPr="00CA141B">
              <w:rPr>
                <w:lang w:eastAsia="en-US"/>
              </w:rPr>
              <w:t>014 05 0022 15</w:t>
            </w:r>
            <w:r w:rsidRPr="00CA141B">
              <w:rPr>
                <w:lang w:val="en-US" w:eastAsia="en-US"/>
              </w:rPr>
              <w:t>0</w:t>
            </w:r>
          </w:p>
        </w:tc>
        <w:tc>
          <w:tcPr>
            <w:tcW w:w="3827" w:type="dxa"/>
            <w:tcBorders>
              <w:top w:val="single" w:sz="4" w:space="0" w:color="auto"/>
              <w:left w:val="single" w:sz="4" w:space="0" w:color="auto"/>
              <w:bottom w:val="single" w:sz="4" w:space="0" w:color="auto"/>
              <w:right w:val="single" w:sz="4" w:space="0" w:color="auto"/>
            </w:tcBorders>
            <w:hideMark/>
          </w:tcPr>
          <w:p w:rsidR="002D7C23" w:rsidRPr="00CA141B" w:rsidRDefault="002D7C23" w:rsidP="008F25C8">
            <w:pPr>
              <w:spacing w:line="276" w:lineRule="auto"/>
              <w:jc w:val="both"/>
              <w:rPr>
                <w:lang w:eastAsia="en-US"/>
              </w:rPr>
            </w:pPr>
            <w:r w:rsidRPr="00CA141B">
              <w:rPr>
                <w:lang w:eastAsia="en-US"/>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2D7C23" w:rsidRPr="00017F56" w:rsidRDefault="002D7C23" w:rsidP="008F25C8">
            <w:pPr>
              <w:spacing w:line="276" w:lineRule="auto"/>
              <w:jc w:val="center"/>
              <w:rPr>
                <w:highlight w:val="yellow"/>
                <w:lang w:eastAsia="en-US"/>
              </w:rPr>
            </w:pPr>
            <w:r>
              <w:rPr>
                <w:lang w:eastAsia="en-US"/>
              </w:rPr>
              <w:t>488,9</w:t>
            </w:r>
          </w:p>
        </w:tc>
        <w:tc>
          <w:tcPr>
            <w:tcW w:w="992" w:type="dxa"/>
            <w:tcBorders>
              <w:top w:val="single" w:sz="4" w:space="0" w:color="auto"/>
              <w:left w:val="single" w:sz="4" w:space="0" w:color="auto"/>
              <w:bottom w:val="single" w:sz="4" w:space="0" w:color="auto"/>
              <w:right w:val="single" w:sz="4" w:space="0" w:color="auto"/>
            </w:tcBorders>
            <w:hideMark/>
          </w:tcPr>
          <w:p w:rsidR="002D7C23" w:rsidRPr="00CA141B" w:rsidRDefault="002D7C23" w:rsidP="008F25C8">
            <w:pPr>
              <w:spacing w:line="276" w:lineRule="auto"/>
              <w:jc w:val="center"/>
              <w:rPr>
                <w:lang w:eastAsia="en-US"/>
              </w:rPr>
            </w:pPr>
            <w:r>
              <w:rPr>
                <w:lang w:eastAsia="en-US"/>
              </w:rPr>
              <w:t>488,9</w:t>
            </w:r>
          </w:p>
        </w:tc>
        <w:tc>
          <w:tcPr>
            <w:tcW w:w="1134" w:type="dxa"/>
            <w:tcBorders>
              <w:top w:val="single" w:sz="4" w:space="0" w:color="auto"/>
              <w:left w:val="single" w:sz="4" w:space="0" w:color="auto"/>
              <w:bottom w:val="single" w:sz="4" w:space="0" w:color="auto"/>
              <w:right w:val="single" w:sz="4" w:space="0" w:color="auto"/>
            </w:tcBorders>
          </w:tcPr>
          <w:p w:rsidR="002D7C23" w:rsidRPr="00ED654F" w:rsidRDefault="002D7C23" w:rsidP="008F25C8">
            <w:pPr>
              <w:spacing w:line="276" w:lineRule="auto"/>
              <w:jc w:val="center"/>
              <w:rPr>
                <w:lang w:eastAsia="en-US"/>
              </w:rPr>
            </w:pPr>
            <w:r w:rsidRPr="00ED654F">
              <w:rPr>
                <w:lang w:eastAsia="en-US"/>
              </w:rPr>
              <w:t>488,9</w:t>
            </w:r>
          </w:p>
        </w:tc>
      </w:tr>
      <w:tr w:rsidR="002D7C23" w:rsidRPr="00D64FAE" w:rsidTr="008F25C8">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Pr="00CA141B" w:rsidRDefault="002D7C23" w:rsidP="008F25C8">
            <w:pPr>
              <w:spacing w:line="276" w:lineRule="auto"/>
              <w:jc w:val="center"/>
              <w:rPr>
                <w:lang w:val="en-US" w:eastAsia="en-US"/>
              </w:rPr>
            </w:pPr>
            <w:r w:rsidRPr="00CA141B">
              <w:rPr>
                <w:lang w:eastAsia="en-US"/>
              </w:rPr>
              <w:t xml:space="preserve">2 02 </w:t>
            </w:r>
            <w:r w:rsidRPr="00CA141B">
              <w:rPr>
                <w:lang w:val="en-US" w:eastAsia="en-US"/>
              </w:rPr>
              <w:t>40</w:t>
            </w:r>
            <w:r w:rsidRPr="00CA141B">
              <w:rPr>
                <w:lang w:eastAsia="en-US"/>
              </w:rPr>
              <w:t>014 05 0028 15</w:t>
            </w:r>
            <w:r w:rsidRPr="00CA141B">
              <w:rPr>
                <w:lang w:val="en-US" w:eastAsia="en-US"/>
              </w:rPr>
              <w:t>0</w:t>
            </w:r>
          </w:p>
        </w:tc>
        <w:tc>
          <w:tcPr>
            <w:tcW w:w="3827" w:type="dxa"/>
            <w:tcBorders>
              <w:top w:val="single" w:sz="4" w:space="0" w:color="auto"/>
              <w:left w:val="single" w:sz="4" w:space="0" w:color="auto"/>
              <w:bottom w:val="single" w:sz="4" w:space="0" w:color="auto"/>
              <w:right w:val="single" w:sz="4" w:space="0" w:color="auto"/>
            </w:tcBorders>
            <w:hideMark/>
          </w:tcPr>
          <w:p w:rsidR="002D7C23" w:rsidRPr="00CA141B" w:rsidRDefault="002D7C23" w:rsidP="008F25C8">
            <w:pPr>
              <w:spacing w:line="276" w:lineRule="auto"/>
              <w:jc w:val="both"/>
              <w:rPr>
                <w:lang w:eastAsia="en-US"/>
              </w:rPr>
            </w:pPr>
            <w:r w:rsidRPr="00CA141B">
              <w:rPr>
                <w:lang w:eastAsia="en-US"/>
              </w:rPr>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993" w:type="dxa"/>
            <w:tcBorders>
              <w:top w:val="single" w:sz="4" w:space="0" w:color="auto"/>
              <w:left w:val="single" w:sz="4" w:space="0" w:color="auto"/>
              <w:bottom w:val="single" w:sz="4" w:space="0" w:color="auto"/>
              <w:right w:val="single" w:sz="4" w:space="0" w:color="auto"/>
            </w:tcBorders>
            <w:hideMark/>
          </w:tcPr>
          <w:p w:rsidR="002D7C23" w:rsidRPr="00017F56" w:rsidRDefault="002D7C23" w:rsidP="008F25C8">
            <w:pPr>
              <w:spacing w:line="276" w:lineRule="auto"/>
              <w:jc w:val="center"/>
              <w:rPr>
                <w:highlight w:val="yellow"/>
                <w:lang w:eastAsia="en-US"/>
              </w:rPr>
            </w:pPr>
            <w:r>
              <w:rPr>
                <w:lang w:eastAsia="en-US"/>
              </w:rPr>
              <w:t>1005,4</w:t>
            </w:r>
          </w:p>
        </w:tc>
        <w:tc>
          <w:tcPr>
            <w:tcW w:w="992" w:type="dxa"/>
            <w:tcBorders>
              <w:top w:val="single" w:sz="4" w:space="0" w:color="auto"/>
              <w:left w:val="single" w:sz="4" w:space="0" w:color="auto"/>
              <w:bottom w:val="single" w:sz="4" w:space="0" w:color="auto"/>
              <w:right w:val="single" w:sz="4" w:space="0" w:color="auto"/>
            </w:tcBorders>
            <w:hideMark/>
          </w:tcPr>
          <w:p w:rsidR="002D7C23" w:rsidRPr="00CA141B" w:rsidRDefault="002D7C23" w:rsidP="008F25C8">
            <w:pPr>
              <w:spacing w:line="276" w:lineRule="auto"/>
              <w:jc w:val="center"/>
              <w:rPr>
                <w:lang w:eastAsia="en-US"/>
              </w:rPr>
            </w:pPr>
            <w:r>
              <w:rPr>
                <w:lang w:eastAsia="en-US"/>
              </w:rPr>
              <w:t>1005,4</w:t>
            </w:r>
          </w:p>
        </w:tc>
        <w:tc>
          <w:tcPr>
            <w:tcW w:w="1134" w:type="dxa"/>
            <w:tcBorders>
              <w:top w:val="single" w:sz="4" w:space="0" w:color="auto"/>
              <w:left w:val="single" w:sz="4" w:space="0" w:color="auto"/>
              <w:bottom w:val="single" w:sz="4" w:space="0" w:color="auto"/>
              <w:right w:val="single" w:sz="4" w:space="0" w:color="auto"/>
            </w:tcBorders>
          </w:tcPr>
          <w:p w:rsidR="002D7C23" w:rsidRPr="00ED654F" w:rsidRDefault="002D7C23" w:rsidP="008F25C8">
            <w:pPr>
              <w:spacing w:line="276" w:lineRule="auto"/>
              <w:jc w:val="center"/>
              <w:rPr>
                <w:lang w:eastAsia="en-US"/>
              </w:rPr>
            </w:pPr>
            <w:r w:rsidRPr="00ED654F">
              <w:rPr>
                <w:lang w:eastAsia="en-US"/>
              </w:rPr>
              <w:t>1005,4</w:t>
            </w:r>
          </w:p>
          <w:p w:rsidR="002D7C23" w:rsidRPr="00ED654F" w:rsidRDefault="002D7C23" w:rsidP="008F25C8">
            <w:pPr>
              <w:spacing w:line="276" w:lineRule="auto"/>
              <w:jc w:val="center"/>
              <w:rPr>
                <w:lang w:eastAsia="en-US"/>
              </w:rPr>
            </w:pPr>
          </w:p>
        </w:tc>
      </w:tr>
      <w:tr w:rsidR="002D7C23" w:rsidRPr="00D64FAE" w:rsidTr="008F25C8">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Pr="00CA141B" w:rsidRDefault="002D7C23" w:rsidP="008F25C8">
            <w:pPr>
              <w:spacing w:line="276" w:lineRule="auto"/>
              <w:jc w:val="center"/>
              <w:rPr>
                <w:lang w:val="en-US" w:eastAsia="en-US"/>
              </w:rPr>
            </w:pPr>
            <w:r w:rsidRPr="00CA141B">
              <w:rPr>
                <w:lang w:eastAsia="en-US"/>
              </w:rPr>
              <w:t>2 02 4</w:t>
            </w:r>
            <w:r w:rsidRPr="00CA141B">
              <w:rPr>
                <w:lang w:val="en-US" w:eastAsia="en-US"/>
              </w:rPr>
              <w:t>0</w:t>
            </w:r>
            <w:r w:rsidRPr="00CA141B">
              <w:rPr>
                <w:lang w:eastAsia="en-US"/>
              </w:rPr>
              <w:t>014 05 0027 15</w:t>
            </w:r>
            <w:r w:rsidRPr="00CA141B">
              <w:rPr>
                <w:lang w:val="en-US" w:eastAsia="en-US"/>
              </w:rPr>
              <w:t>0</w:t>
            </w:r>
          </w:p>
        </w:tc>
        <w:tc>
          <w:tcPr>
            <w:tcW w:w="3827" w:type="dxa"/>
            <w:tcBorders>
              <w:top w:val="single" w:sz="4" w:space="0" w:color="auto"/>
              <w:left w:val="single" w:sz="4" w:space="0" w:color="auto"/>
              <w:bottom w:val="single" w:sz="4" w:space="0" w:color="auto"/>
              <w:right w:val="single" w:sz="4" w:space="0" w:color="auto"/>
            </w:tcBorders>
            <w:hideMark/>
          </w:tcPr>
          <w:p w:rsidR="002D7C23" w:rsidRPr="00CA141B" w:rsidRDefault="002D7C23" w:rsidP="008F25C8">
            <w:pPr>
              <w:spacing w:line="276" w:lineRule="auto"/>
              <w:jc w:val="both"/>
              <w:rPr>
                <w:lang w:eastAsia="en-US"/>
              </w:rPr>
            </w:pPr>
            <w:r w:rsidRPr="00CA141B">
              <w:rPr>
                <w:lang w:eastAsia="en-US"/>
              </w:rPr>
              <w:t xml:space="preserve">Межбюджетные трансферты, передаваемые бюджету муниципального района на исполнение переданных полномочий по составлению, исполнению бюджета </w:t>
            </w:r>
            <w:r w:rsidRPr="00CA141B">
              <w:rPr>
                <w:lang w:eastAsia="en-US"/>
              </w:rPr>
              <w:lastRenderedPageBreak/>
              <w:t xml:space="preserve">муниципального образования, осуществлению контроля за его исполнением, составлению отчета об исполнении бюджета муниципального образования </w:t>
            </w:r>
          </w:p>
        </w:tc>
        <w:tc>
          <w:tcPr>
            <w:tcW w:w="993" w:type="dxa"/>
            <w:tcBorders>
              <w:top w:val="single" w:sz="4" w:space="0" w:color="auto"/>
              <w:left w:val="single" w:sz="4" w:space="0" w:color="auto"/>
              <w:bottom w:val="single" w:sz="4" w:space="0" w:color="auto"/>
              <w:right w:val="single" w:sz="4" w:space="0" w:color="auto"/>
            </w:tcBorders>
          </w:tcPr>
          <w:p w:rsidR="002D7C23" w:rsidRPr="00017F56" w:rsidRDefault="002D7C23" w:rsidP="008F25C8">
            <w:pPr>
              <w:spacing w:line="276" w:lineRule="auto"/>
              <w:jc w:val="center"/>
              <w:rPr>
                <w:highlight w:val="yellow"/>
                <w:lang w:eastAsia="en-US"/>
              </w:rPr>
            </w:pPr>
          </w:p>
          <w:p w:rsidR="002D7C23" w:rsidRPr="005B0646" w:rsidRDefault="002D7C23" w:rsidP="008F25C8">
            <w:pPr>
              <w:spacing w:line="276" w:lineRule="auto"/>
              <w:jc w:val="center"/>
              <w:rPr>
                <w:highlight w:val="yellow"/>
                <w:lang w:eastAsia="en-US"/>
              </w:rPr>
            </w:pPr>
            <w:r>
              <w:rPr>
                <w:lang w:eastAsia="en-US"/>
              </w:rPr>
              <w:t>4145,6</w:t>
            </w:r>
          </w:p>
        </w:tc>
        <w:tc>
          <w:tcPr>
            <w:tcW w:w="992" w:type="dxa"/>
            <w:tcBorders>
              <w:top w:val="single" w:sz="4" w:space="0" w:color="auto"/>
              <w:left w:val="single" w:sz="4" w:space="0" w:color="auto"/>
              <w:bottom w:val="single" w:sz="4" w:space="0" w:color="auto"/>
              <w:right w:val="single" w:sz="4" w:space="0" w:color="auto"/>
            </w:tcBorders>
          </w:tcPr>
          <w:p w:rsidR="002D7C23" w:rsidRPr="00ED654F" w:rsidRDefault="002D7C23" w:rsidP="008F25C8">
            <w:pPr>
              <w:spacing w:line="276" w:lineRule="auto"/>
              <w:jc w:val="center"/>
              <w:rPr>
                <w:lang w:eastAsia="en-US"/>
              </w:rPr>
            </w:pPr>
          </w:p>
          <w:p w:rsidR="002D7C23" w:rsidRPr="00ED654F" w:rsidRDefault="002D7C23" w:rsidP="008F25C8">
            <w:pPr>
              <w:spacing w:line="276" w:lineRule="auto"/>
              <w:jc w:val="center"/>
              <w:rPr>
                <w:lang w:eastAsia="en-US"/>
              </w:rPr>
            </w:pPr>
            <w:r w:rsidRPr="00ED654F">
              <w:rPr>
                <w:lang w:eastAsia="en-US"/>
              </w:rPr>
              <w:t>4145,6</w:t>
            </w:r>
          </w:p>
        </w:tc>
        <w:tc>
          <w:tcPr>
            <w:tcW w:w="1134" w:type="dxa"/>
            <w:tcBorders>
              <w:top w:val="single" w:sz="4" w:space="0" w:color="auto"/>
              <w:left w:val="single" w:sz="4" w:space="0" w:color="auto"/>
              <w:bottom w:val="single" w:sz="4" w:space="0" w:color="auto"/>
              <w:right w:val="single" w:sz="4" w:space="0" w:color="auto"/>
            </w:tcBorders>
          </w:tcPr>
          <w:p w:rsidR="002D7C23" w:rsidRPr="00ED654F" w:rsidRDefault="002D7C23" w:rsidP="008F25C8">
            <w:pPr>
              <w:spacing w:line="276" w:lineRule="auto"/>
              <w:jc w:val="center"/>
              <w:rPr>
                <w:lang w:eastAsia="en-US"/>
              </w:rPr>
            </w:pPr>
          </w:p>
          <w:p w:rsidR="002D7C23" w:rsidRPr="00ED654F" w:rsidRDefault="002D7C23" w:rsidP="008F25C8">
            <w:pPr>
              <w:spacing w:line="276" w:lineRule="auto"/>
              <w:jc w:val="center"/>
              <w:rPr>
                <w:lang w:eastAsia="en-US"/>
              </w:rPr>
            </w:pPr>
            <w:r w:rsidRPr="00ED654F">
              <w:rPr>
                <w:lang w:eastAsia="en-US"/>
              </w:rPr>
              <w:t>4145,6</w:t>
            </w:r>
          </w:p>
        </w:tc>
      </w:tr>
      <w:tr w:rsidR="002D7C23" w:rsidRPr="00D64FAE" w:rsidTr="008F25C8">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Pr="00B031F1" w:rsidRDefault="002D7C23" w:rsidP="008F25C8">
            <w:pPr>
              <w:spacing w:line="276" w:lineRule="auto"/>
              <w:jc w:val="center"/>
              <w:rPr>
                <w:lang w:eastAsia="en-US"/>
              </w:rPr>
            </w:pPr>
            <w:r w:rsidRPr="00B031F1">
              <w:rPr>
                <w:lang w:eastAsia="en-US"/>
              </w:rPr>
              <w:lastRenderedPageBreak/>
              <w:t>2 02 49999 05 0015 15</w:t>
            </w:r>
            <w:r w:rsidRPr="00B031F1">
              <w:rPr>
                <w:lang w:val="en-US" w:eastAsia="en-US"/>
              </w:rPr>
              <w:t>0</w:t>
            </w:r>
          </w:p>
        </w:tc>
        <w:tc>
          <w:tcPr>
            <w:tcW w:w="3827" w:type="dxa"/>
            <w:tcBorders>
              <w:top w:val="single" w:sz="4" w:space="0" w:color="auto"/>
              <w:left w:val="single" w:sz="4" w:space="0" w:color="auto"/>
              <w:bottom w:val="single" w:sz="4" w:space="0" w:color="auto"/>
              <w:right w:val="single" w:sz="4" w:space="0" w:color="auto"/>
            </w:tcBorders>
            <w:hideMark/>
          </w:tcPr>
          <w:p w:rsidR="002D7C23" w:rsidRPr="00B031F1" w:rsidRDefault="002D7C23" w:rsidP="008F25C8">
            <w:pPr>
              <w:spacing w:line="276" w:lineRule="auto"/>
              <w:jc w:val="both"/>
              <w:rPr>
                <w:lang w:eastAsia="en-US"/>
              </w:rPr>
            </w:pPr>
            <w:r w:rsidRPr="00B031F1">
              <w:rPr>
                <w:lang w:eastAsia="en-US"/>
              </w:rPr>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c>
          <w:tcPr>
            <w:tcW w:w="993" w:type="dxa"/>
            <w:tcBorders>
              <w:top w:val="single" w:sz="4" w:space="0" w:color="auto"/>
              <w:left w:val="single" w:sz="4" w:space="0" w:color="auto"/>
              <w:bottom w:val="single" w:sz="4" w:space="0" w:color="auto"/>
              <w:right w:val="single" w:sz="4" w:space="0" w:color="auto"/>
            </w:tcBorders>
            <w:hideMark/>
          </w:tcPr>
          <w:p w:rsidR="002D7C23" w:rsidRPr="00B031F1" w:rsidRDefault="002D7C23" w:rsidP="008F25C8">
            <w:pPr>
              <w:spacing w:line="276" w:lineRule="auto"/>
              <w:jc w:val="center"/>
              <w:rPr>
                <w:lang w:eastAsia="en-US"/>
              </w:rPr>
            </w:pPr>
            <w:r>
              <w:rPr>
                <w:lang w:eastAsia="en-US"/>
              </w:rPr>
              <w:t>500,0</w:t>
            </w:r>
          </w:p>
        </w:tc>
        <w:tc>
          <w:tcPr>
            <w:tcW w:w="992" w:type="dxa"/>
            <w:tcBorders>
              <w:top w:val="single" w:sz="4" w:space="0" w:color="auto"/>
              <w:left w:val="single" w:sz="4" w:space="0" w:color="auto"/>
              <w:bottom w:val="single" w:sz="4" w:space="0" w:color="auto"/>
              <w:right w:val="single" w:sz="4" w:space="0" w:color="auto"/>
            </w:tcBorders>
          </w:tcPr>
          <w:p w:rsidR="002D7C23" w:rsidRPr="00B031F1" w:rsidRDefault="002D7C23" w:rsidP="008F25C8">
            <w:pPr>
              <w:spacing w:line="276" w:lineRule="auto"/>
              <w:jc w:val="center"/>
              <w:rPr>
                <w:lang w:eastAsia="en-US"/>
              </w:rPr>
            </w:pPr>
            <w:r>
              <w:rPr>
                <w:lang w:eastAsia="en-US"/>
              </w:rPr>
              <w:t>500,0</w:t>
            </w:r>
          </w:p>
        </w:tc>
        <w:tc>
          <w:tcPr>
            <w:tcW w:w="1134" w:type="dxa"/>
            <w:tcBorders>
              <w:top w:val="single" w:sz="4" w:space="0" w:color="auto"/>
              <w:left w:val="single" w:sz="4" w:space="0" w:color="auto"/>
              <w:bottom w:val="single" w:sz="4" w:space="0" w:color="auto"/>
              <w:right w:val="single" w:sz="4" w:space="0" w:color="auto"/>
            </w:tcBorders>
          </w:tcPr>
          <w:p w:rsidR="002D7C23" w:rsidRPr="00B031F1" w:rsidRDefault="002D7C23" w:rsidP="008F25C8">
            <w:pPr>
              <w:spacing w:line="276" w:lineRule="auto"/>
              <w:jc w:val="center"/>
              <w:rPr>
                <w:lang w:eastAsia="en-US"/>
              </w:rPr>
            </w:pPr>
            <w:r>
              <w:rPr>
                <w:lang w:eastAsia="en-US"/>
              </w:rPr>
              <w:t>500,0</w:t>
            </w:r>
          </w:p>
        </w:tc>
      </w:tr>
      <w:tr w:rsidR="002D7C23" w:rsidRPr="00D64FAE" w:rsidTr="008F25C8">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Pr="00B031F1" w:rsidRDefault="002D7C23" w:rsidP="008F25C8">
            <w:pPr>
              <w:spacing w:line="276" w:lineRule="auto"/>
              <w:jc w:val="center"/>
              <w:rPr>
                <w:lang w:eastAsia="en-US"/>
              </w:rPr>
            </w:pPr>
            <w:r w:rsidRPr="00B031F1">
              <w:rPr>
                <w:lang w:eastAsia="en-US"/>
              </w:rPr>
              <w:t>2 02 49999 05 0067 15</w:t>
            </w:r>
            <w:r w:rsidRPr="00B031F1">
              <w:rPr>
                <w:lang w:val="en-US" w:eastAsia="en-US"/>
              </w:rPr>
              <w:t>0</w:t>
            </w:r>
          </w:p>
        </w:tc>
        <w:tc>
          <w:tcPr>
            <w:tcW w:w="3827" w:type="dxa"/>
            <w:tcBorders>
              <w:top w:val="single" w:sz="4" w:space="0" w:color="auto"/>
              <w:left w:val="single" w:sz="4" w:space="0" w:color="auto"/>
              <w:bottom w:val="single" w:sz="4" w:space="0" w:color="auto"/>
              <w:right w:val="single" w:sz="4" w:space="0" w:color="auto"/>
            </w:tcBorders>
            <w:hideMark/>
          </w:tcPr>
          <w:p w:rsidR="002D7C23" w:rsidRPr="00B031F1" w:rsidRDefault="002D7C23" w:rsidP="008F25C8">
            <w:pPr>
              <w:spacing w:line="276" w:lineRule="auto"/>
              <w:jc w:val="both"/>
              <w:rPr>
                <w:lang w:eastAsia="en-US"/>
              </w:rPr>
            </w:pPr>
            <w:r w:rsidRPr="00B031F1">
              <w:rPr>
                <w:lang w:eastAsia="en-US"/>
              </w:rPr>
              <w:t>Межбюджетные трансферты, передаваемые бюджетам муниципальных районов области на оснащение и укрепление материально-технической базы образовательных организаций</w:t>
            </w:r>
          </w:p>
        </w:tc>
        <w:tc>
          <w:tcPr>
            <w:tcW w:w="993" w:type="dxa"/>
            <w:tcBorders>
              <w:top w:val="single" w:sz="4" w:space="0" w:color="auto"/>
              <w:left w:val="single" w:sz="4" w:space="0" w:color="auto"/>
              <w:bottom w:val="single" w:sz="4" w:space="0" w:color="auto"/>
              <w:right w:val="single" w:sz="4" w:space="0" w:color="auto"/>
            </w:tcBorders>
            <w:hideMark/>
          </w:tcPr>
          <w:p w:rsidR="002D7C23" w:rsidRPr="00B031F1" w:rsidRDefault="002D7C23" w:rsidP="008F25C8">
            <w:pPr>
              <w:spacing w:line="276" w:lineRule="auto"/>
              <w:jc w:val="center"/>
              <w:rPr>
                <w:lang w:eastAsia="en-US"/>
              </w:rPr>
            </w:pPr>
            <w:r>
              <w:rPr>
                <w:lang w:eastAsia="en-US"/>
              </w:rPr>
              <w:t>1013,0</w:t>
            </w:r>
          </w:p>
        </w:tc>
        <w:tc>
          <w:tcPr>
            <w:tcW w:w="992" w:type="dxa"/>
            <w:tcBorders>
              <w:top w:val="single" w:sz="4" w:space="0" w:color="auto"/>
              <w:left w:val="single" w:sz="4" w:space="0" w:color="auto"/>
              <w:bottom w:val="single" w:sz="4" w:space="0" w:color="auto"/>
              <w:right w:val="single" w:sz="4" w:space="0" w:color="auto"/>
            </w:tcBorders>
          </w:tcPr>
          <w:p w:rsidR="002D7C23" w:rsidRPr="004F614C" w:rsidRDefault="002D7C23" w:rsidP="008F25C8">
            <w:pPr>
              <w:spacing w:line="276" w:lineRule="auto"/>
              <w:jc w:val="center"/>
              <w:rPr>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tcPr>
          <w:p w:rsidR="002D7C23" w:rsidRPr="004F614C" w:rsidRDefault="002D7C23" w:rsidP="008F25C8">
            <w:pPr>
              <w:spacing w:line="276" w:lineRule="auto"/>
              <w:jc w:val="center"/>
              <w:rPr>
                <w:highlight w:val="yellow"/>
                <w:lang w:eastAsia="en-US"/>
              </w:rPr>
            </w:pPr>
          </w:p>
        </w:tc>
      </w:tr>
      <w:tr w:rsidR="002D7C23" w:rsidRPr="00D64FAE" w:rsidTr="008F25C8">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2D7C23" w:rsidRPr="00B031F1" w:rsidRDefault="002D7C23" w:rsidP="008F25C8">
            <w:pPr>
              <w:spacing w:line="276" w:lineRule="auto"/>
              <w:jc w:val="center"/>
              <w:rPr>
                <w:lang w:eastAsia="en-US"/>
              </w:rPr>
            </w:pPr>
            <w:r w:rsidRPr="00B031F1">
              <w:rPr>
                <w:lang w:eastAsia="en-US"/>
              </w:rPr>
              <w:t>2 02 49999 05 0</w:t>
            </w:r>
            <w:r>
              <w:rPr>
                <w:lang w:val="en-US" w:eastAsia="en-US"/>
              </w:rPr>
              <w:t>11</w:t>
            </w:r>
            <w:r>
              <w:rPr>
                <w:lang w:eastAsia="en-US"/>
              </w:rPr>
              <w:t>9</w:t>
            </w:r>
            <w:r w:rsidRPr="00B031F1">
              <w:rPr>
                <w:lang w:eastAsia="en-US"/>
              </w:rPr>
              <w:t xml:space="preserve"> 15</w:t>
            </w:r>
            <w:r w:rsidRPr="00B031F1">
              <w:rPr>
                <w:lang w:val="en-US" w:eastAsia="en-US"/>
              </w:rPr>
              <w:t>0</w:t>
            </w:r>
          </w:p>
        </w:tc>
        <w:tc>
          <w:tcPr>
            <w:tcW w:w="3827" w:type="dxa"/>
            <w:tcBorders>
              <w:top w:val="single" w:sz="4" w:space="0" w:color="auto"/>
              <w:left w:val="single" w:sz="4" w:space="0" w:color="auto"/>
              <w:bottom w:val="single" w:sz="4" w:space="0" w:color="auto"/>
              <w:right w:val="single" w:sz="4" w:space="0" w:color="auto"/>
            </w:tcBorders>
          </w:tcPr>
          <w:p w:rsidR="002D7C23" w:rsidRPr="00B031F1" w:rsidRDefault="002D7C23" w:rsidP="008F25C8">
            <w:pPr>
              <w:spacing w:line="276" w:lineRule="auto"/>
              <w:jc w:val="both"/>
              <w:rPr>
                <w:lang w:eastAsia="en-US"/>
              </w:rPr>
            </w:pPr>
            <w:r w:rsidRPr="00F93171">
              <w:rPr>
                <w:iCs/>
              </w:rPr>
              <w:t>Межбюджетные трансферты, передаваемые бюджетам муниципальных районов области на финансовое обеспечение расходов за присмотр и уход за детьми дошкольного возраста из многодетных семей в муниципальных образовательных организациях, реализующих 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tcPr>
          <w:p w:rsidR="002D7C23" w:rsidRDefault="002D7C23" w:rsidP="008F25C8">
            <w:pPr>
              <w:spacing w:line="276" w:lineRule="auto"/>
              <w:jc w:val="center"/>
              <w:rPr>
                <w:lang w:eastAsia="en-US"/>
              </w:rPr>
            </w:pPr>
            <w:r>
              <w:rPr>
                <w:lang w:eastAsia="en-US"/>
              </w:rPr>
              <w:t>394,9</w:t>
            </w:r>
          </w:p>
        </w:tc>
        <w:tc>
          <w:tcPr>
            <w:tcW w:w="992" w:type="dxa"/>
            <w:tcBorders>
              <w:top w:val="single" w:sz="4" w:space="0" w:color="auto"/>
              <w:left w:val="single" w:sz="4" w:space="0" w:color="auto"/>
              <w:bottom w:val="single" w:sz="4" w:space="0" w:color="auto"/>
              <w:right w:val="single" w:sz="4" w:space="0" w:color="auto"/>
            </w:tcBorders>
          </w:tcPr>
          <w:p w:rsidR="002D7C23" w:rsidRPr="00017F56" w:rsidRDefault="002D7C23" w:rsidP="008F25C8">
            <w:pPr>
              <w:spacing w:line="276" w:lineRule="auto"/>
              <w:jc w:val="center"/>
              <w:rPr>
                <w:lang w:eastAsia="en-US"/>
              </w:rPr>
            </w:pPr>
            <w:r w:rsidRPr="00017F56">
              <w:rPr>
                <w:lang w:eastAsia="en-US"/>
              </w:rPr>
              <w:t>394,9</w:t>
            </w:r>
          </w:p>
        </w:tc>
        <w:tc>
          <w:tcPr>
            <w:tcW w:w="1134" w:type="dxa"/>
            <w:tcBorders>
              <w:top w:val="single" w:sz="4" w:space="0" w:color="auto"/>
              <w:left w:val="single" w:sz="4" w:space="0" w:color="auto"/>
              <w:bottom w:val="single" w:sz="4" w:space="0" w:color="auto"/>
              <w:right w:val="single" w:sz="4" w:space="0" w:color="auto"/>
            </w:tcBorders>
          </w:tcPr>
          <w:p w:rsidR="002D7C23" w:rsidRPr="00017F56" w:rsidRDefault="002D7C23" w:rsidP="008F25C8">
            <w:pPr>
              <w:spacing w:line="276" w:lineRule="auto"/>
              <w:jc w:val="center"/>
              <w:rPr>
                <w:lang w:eastAsia="en-US"/>
              </w:rPr>
            </w:pPr>
            <w:r w:rsidRPr="00017F56">
              <w:rPr>
                <w:lang w:eastAsia="en-US"/>
              </w:rPr>
              <w:t>394,9</w:t>
            </w:r>
          </w:p>
        </w:tc>
      </w:tr>
      <w:tr w:rsidR="002D7C23" w:rsidRPr="004F614C" w:rsidTr="008F25C8">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2D7C23" w:rsidRPr="00B031F1" w:rsidRDefault="002D7C23" w:rsidP="008F25C8">
            <w:pPr>
              <w:spacing w:line="276" w:lineRule="auto"/>
              <w:jc w:val="center"/>
              <w:rPr>
                <w:lang w:eastAsia="en-US"/>
              </w:rPr>
            </w:pPr>
            <w:r w:rsidRPr="00B031F1">
              <w:rPr>
                <w:lang w:eastAsia="en-US"/>
              </w:rPr>
              <w:t>2 02 49999 05 0</w:t>
            </w:r>
            <w:r>
              <w:rPr>
                <w:lang w:val="en-US" w:eastAsia="en-US"/>
              </w:rPr>
              <w:t>1</w:t>
            </w:r>
            <w:r>
              <w:rPr>
                <w:lang w:eastAsia="en-US"/>
              </w:rPr>
              <w:t>31</w:t>
            </w:r>
            <w:r w:rsidRPr="00B031F1">
              <w:rPr>
                <w:lang w:eastAsia="en-US"/>
              </w:rPr>
              <w:t xml:space="preserve"> 15</w:t>
            </w:r>
            <w:r w:rsidRPr="00B031F1">
              <w:rPr>
                <w:lang w:val="en-US" w:eastAsia="en-US"/>
              </w:rPr>
              <w:t>0</w:t>
            </w:r>
          </w:p>
        </w:tc>
        <w:tc>
          <w:tcPr>
            <w:tcW w:w="3827" w:type="dxa"/>
            <w:tcBorders>
              <w:top w:val="single" w:sz="4" w:space="0" w:color="auto"/>
              <w:left w:val="single" w:sz="4" w:space="0" w:color="auto"/>
              <w:bottom w:val="single" w:sz="4" w:space="0" w:color="auto"/>
              <w:right w:val="single" w:sz="4" w:space="0" w:color="auto"/>
            </w:tcBorders>
          </w:tcPr>
          <w:p w:rsidR="002D7C23" w:rsidRPr="000727A3" w:rsidRDefault="002D7C23" w:rsidP="008F25C8">
            <w:pPr>
              <w:overflowPunct/>
              <w:autoSpaceDE/>
              <w:autoSpaceDN/>
              <w:adjustRightInd/>
              <w:jc w:val="both"/>
              <w:textAlignment w:val="auto"/>
              <w:rPr>
                <w:iCs/>
              </w:rPr>
            </w:pPr>
            <w:r w:rsidRPr="000727A3">
              <w:rPr>
                <w:iCs/>
              </w:rPr>
              <w:t>Межбюджетные трансферты, передаваемые бюджетам муниципальных районов области на поощрительные выплаты водителям школьных автобусов муниципальных общеобразовательных организаций</w:t>
            </w:r>
          </w:p>
          <w:p w:rsidR="002D7C23" w:rsidRPr="00F93171" w:rsidRDefault="002D7C23" w:rsidP="008F25C8">
            <w:pPr>
              <w:overflowPunct/>
              <w:autoSpaceDE/>
              <w:autoSpaceDN/>
              <w:adjustRightInd/>
              <w:jc w:val="both"/>
              <w:textAlignment w:val="auto"/>
              <w:rPr>
                <w:iCs/>
              </w:rPr>
            </w:pPr>
          </w:p>
        </w:tc>
        <w:tc>
          <w:tcPr>
            <w:tcW w:w="993" w:type="dxa"/>
            <w:tcBorders>
              <w:top w:val="single" w:sz="4" w:space="0" w:color="auto"/>
              <w:left w:val="single" w:sz="4" w:space="0" w:color="auto"/>
              <w:bottom w:val="single" w:sz="4" w:space="0" w:color="auto"/>
              <w:right w:val="single" w:sz="4" w:space="0" w:color="auto"/>
            </w:tcBorders>
          </w:tcPr>
          <w:p w:rsidR="002D7C23" w:rsidRDefault="002D7C23" w:rsidP="008F25C8">
            <w:pPr>
              <w:spacing w:line="276" w:lineRule="auto"/>
              <w:jc w:val="center"/>
              <w:rPr>
                <w:lang w:eastAsia="en-US"/>
              </w:rPr>
            </w:pPr>
            <w:r>
              <w:rPr>
                <w:lang w:eastAsia="en-US"/>
              </w:rPr>
              <w:t>394,5</w:t>
            </w:r>
          </w:p>
        </w:tc>
        <w:tc>
          <w:tcPr>
            <w:tcW w:w="992" w:type="dxa"/>
            <w:tcBorders>
              <w:top w:val="single" w:sz="4" w:space="0" w:color="auto"/>
              <w:left w:val="single" w:sz="4" w:space="0" w:color="auto"/>
              <w:bottom w:val="single" w:sz="4" w:space="0" w:color="auto"/>
              <w:right w:val="single" w:sz="4" w:space="0" w:color="auto"/>
            </w:tcBorders>
          </w:tcPr>
          <w:p w:rsidR="002D7C23" w:rsidRPr="00017F56" w:rsidRDefault="002D7C23" w:rsidP="008F25C8">
            <w:pPr>
              <w:spacing w:line="276" w:lineRule="auto"/>
              <w:jc w:val="center"/>
              <w:rPr>
                <w:lang w:eastAsia="en-US"/>
              </w:rPr>
            </w:pPr>
            <w:r w:rsidRPr="00017F56">
              <w:rPr>
                <w:lang w:eastAsia="en-US"/>
              </w:rPr>
              <w:t>410,3</w:t>
            </w:r>
          </w:p>
        </w:tc>
        <w:tc>
          <w:tcPr>
            <w:tcW w:w="1134" w:type="dxa"/>
            <w:tcBorders>
              <w:top w:val="single" w:sz="4" w:space="0" w:color="auto"/>
              <w:left w:val="single" w:sz="4" w:space="0" w:color="auto"/>
              <w:bottom w:val="single" w:sz="4" w:space="0" w:color="auto"/>
              <w:right w:val="single" w:sz="4" w:space="0" w:color="auto"/>
            </w:tcBorders>
          </w:tcPr>
          <w:p w:rsidR="002D7C23" w:rsidRPr="00017F56" w:rsidRDefault="002D7C23" w:rsidP="008F25C8">
            <w:pPr>
              <w:spacing w:line="276" w:lineRule="auto"/>
              <w:jc w:val="center"/>
              <w:rPr>
                <w:lang w:eastAsia="en-US"/>
              </w:rPr>
            </w:pPr>
            <w:r w:rsidRPr="00017F56">
              <w:rPr>
                <w:lang w:eastAsia="en-US"/>
              </w:rPr>
              <w:t>426,7</w:t>
            </w:r>
          </w:p>
        </w:tc>
      </w:tr>
      <w:tr w:rsidR="002D7C23" w:rsidRPr="00D64FAE" w:rsidTr="008F25C8">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2D7C23" w:rsidRPr="004F614C" w:rsidRDefault="002D7C23" w:rsidP="008F25C8">
            <w:pPr>
              <w:spacing w:line="276" w:lineRule="auto"/>
              <w:jc w:val="center"/>
              <w:rPr>
                <w:highlight w:val="yellow"/>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2D7C23" w:rsidRPr="00CA141B" w:rsidRDefault="002D7C23" w:rsidP="008F25C8">
            <w:pPr>
              <w:spacing w:line="276" w:lineRule="auto"/>
              <w:jc w:val="both"/>
              <w:rPr>
                <w:b/>
                <w:lang w:eastAsia="en-US"/>
              </w:rPr>
            </w:pPr>
            <w:r w:rsidRPr="00CA141B">
              <w:rPr>
                <w:b/>
                <w:lang w:eastAsia="en-US"/>
              </w:rPr>
              <w:t>Всего доходов</w:t>
            </w:r>
          </w:p>
        </w:tc>
        <w:tc>
          <w:tcPr>
            <w:tcW w:w="993" w:type="dxa"/>
            <w:tcBorders>
              <w:top w:val="single" w:sz="4" w:space="0" w:color="auto"/>
              <w:left w:val="single" w:sz="4" w:space="0" w:color="auto"/>
              <w:bottom w:val="single" w:sz="4" w:space="0" w:color="auto"/>
              <w:right w:val="single" w:sz="4" w:space="0" w:color="auto"/>
            </w:tcBorders>
          </w:tcPr>
          <w:p w:rsidR="002D7C23" w:rsidRPr="002F6697" w:rsidRDefault="002D7C23" w:rsidP="008F25C8">
            <w:pPr>
              <w:spacing w:line="276" w:lineRule="auto"/>
              <w:jc w:val="center"/>
              <w:rPr>
                <w:b/>
                <w:lang w:eastAsia="en-US"/>
              </w:rPr>
            </w:pPr>
            <w:r>
              <w:rPr>
                <w:b/>
                <w:lang w:val="en-US" w:eastAsia="en-US"/>
              </w:rPr>
              <w:t>342507</w:t>
            </w:r>
            <w:r>
              <w:rPr>
                <w:b/>
                <w:lang w:eastAsia="en-US"/>
              </w:rPr>
              <w:t>,2</w:t>
            </w:r>
          </w:p>
        </w:tc>
        <w:tc>
          <w:tcPr>
            <w:tcW w:w="992" w:type="dxa"/>
            <w:tcBorders>
              <w:top w:val="single" w:sz="4" w:space="0" w:color="auto"/>
              <w:left w:val="single" w:sz="4" w:space="0" w:color="auto"/>
              <w:bottom w:val="single" w:sz="4" w:space="0" w:color="auto"/>
              <w:right w:val="single" w:sz="4" w:space="0" w:color="auto"/>
            </w:tcBorders>
          </w:tcPr>
          <w:p w:rsidR="002D7C23" w:rsidRPr="00DF5B6C" w:rsidRDefault="002D7C23" w:rsidP="008F25C8">
            <w:pPr>
              <w:spacing w:line="276" w:lineRule="auto"/>
              <w:jc w:val="center"/>
              <w:rPr>
                <w:b/>
                <w:lang w:eastAsia="en-US"/>
              </w:rPr>
            </w:pPr>
            <w:r>
              <w:rPr>
                <w:b/>
                <w:lang w:eastAsia="en-US"/>
              </w:rPr>
              <w:t>293116,7</w:t>
            </w:r>
          </w:p>
        </w:tc>
        <w:tc>
          <w:tcPr>
            <w:tcW w:w="1134" w:type="dxa"/>
            <w:tcBorders>
              <w:top w:val="single" w:sz="4" w:space="0" w:color="auto"/>
              <w:left w:val="single" w:sz="4" w:space="0" w:color="auto"/>
              <w:bottom w:val="single" w:sz="4" w:space="0" w:color="auto"/>
              <w:right w:val="single" w:sz="4" w:space="0" w:color="auto"/>
            </w:tcBorders>
          </w:tcPr>
          <w:p w:rsidR="002D7C23" w:rsidRPr="00DF5B6C" w:rsidRDefault="002D7C23" w:rsidP="008F25C8">
            <w:pPr>
              <w:spacing w:line="276" w:lineRule="auto"/>
              <w:jc w:val="center"/>
              <w:rPr>
                <w:b/>
                <w:lang w:eastAsia="en-US"/>
              </w:rPr>
            </w:pPr>
            <w:r>
              <w:rPr>
                <w:b/>
                <w:lang w:eastAsia="en-US"/>
              </w:rPr>
              <w:t>299114,5</w:t>
            </w:r>
          </w:p>
        </w:tc>
      </w:tr>
    </w:tbl>
    <w:p w:rsidR="002D7C23" w:rsidRPr="00F05850" w:rsidRDefault="002D7C23" w:rsidP="002D7C23">
      <w:pPr>
        <w:rPr>
          <w:lang w:val="en-US"/>
        </w:rPr>
      </w:pPr>
    </w:p>
    <w:p w:rsidR="002D7C23" w:rsidRPr="00D60693" w:rsidRDefault="002D7C23" w:rsidP="002D7C23"/>
    <w:p w:rsidR="002D7C23" w:rsidRPr="00FF3598" w:rsidRDefault="002D7C23" w:rsidP="002D7C23">
      <w:pPr>
        <w:jc w:val="right"/>
      </w:pPr>
      <w:r>
        <w:t xml:space="preserve">Приложение   </w:t>
      </w:r>
      <w:r w:rsidRPr="00824731">
        <w:t>2</w:t>
      </w:r>
      <w:r w:rsidRPr="00FF3598">
        <w:t xml:space="preserve"> </w:t>
      </w:r>
    </w:p>
    <w:p w:rsidR="002D7C23" w:rsidRPr="00FF3598" w:rsidRDefault="002D7C23" w:rsidP="002D7C23">
      <w:pPr>
        <w:jc w:val="right"/>
      </w:pPr>
      <w:r w:rsidRPr="00FF3598">
        <w:t xml:space="preserve">                                                                                           </w:t>
      </w:r>
      <w:r>
        <w:t xml:space="preserve">                         </w:t>
      </w:r>
      <w:r w:rsidRPr="00FF3598">
        <w:t xml:space="preserve"> к решению Собрания депутатов</w:t>
      </w:r>
    </w:p>
    <w:p w:rsidR="002D7C23" w:rsidRPr="00FF3598" w:rsidRDefault="002D7C23" w:rsidP="002D7C23">
      <w:pPr>
        <w:jc w:val="right"/>
      </w:pPr>
      <w:r w:rsidRPr="00FF3598">
        <w:t xml:space="preserve">                                                                                          </w:t>
      </w:r>
      <w:r>
        <w:t xml:space="preserve">                          </w:t>
      </w:r>
      <w:r w:rsidRPr="00FF3598">
        <w:t xml:space="preserve"> Турковского муниципального района</w:t>
      </w:r>
    </w:p>
    <w:p w:rsidR="002D7C23" w:rsidRPr="00FF3598" w:rsidRDefault="002D7C23" w:rsidP="002D7C23">
      <w:r w:rsidRPr="00FF3598">
        <w:t xml:space="preserve">                                                                                             </w:t>
      </w:r>
      <w:r>
        <w:t xml:space="preserve">                       </w:t>
      </w:r>
      <w:r>
        <w:tab/>
      </w:r>
      <w:r>
        <w:tab/>
      </w:r>
      <w:r>
        <w:tab/>
      </w:r>
      <w:r>
        <w:tab/>
      </w:r>
      <w:r>
        <w:tab/>
        <w:t xml:space="preserve"> </w:t>
      </w:r>
    </w:p>
    <w:p w:rsidR="002D7C23" w:rsidRPr="00377F28" w:rsidRDefault="002D7C23" w:rsidP="002D7C23">
      <w:pPr>
        <w:jc w:val="center"/>
        <w:rPr>
          <w:b/>
        </w:rPr>
      </w:pPr>
      <w:r>
        <w:rPr>
          <w:b/>
        </w:rPr>
        <w:t>Нормативы распределения доходов между бюджетом муниципального района  и бюджетами поселений Турковского муниципального района на 20</w:t>
      </w:r>
      <w:r w:rsidRPr="001F5198">
        <w:rPr>
          <w:b/>
        </w:rPr>
        <w:t>2</w:t>
      </w:r>
      <w:r>
        <w:rPr>
          <w:b/>
        </w:rPr>
        <w:t>5 год</w:t>
      </w:r>
    </w:p>
    <w:p w:rsidR="002D7C23" w:rsidRPr="00036CF8" w:rsidRDefault="002D7C23" w:rsidP="002D7C23">
      <w:pPr>
        <w:jc w:val="center"/>
        <w:rPr>
          <w:b/>
        </w:rPr>
      </w:pPr>
      <w:r w:rsidRPr="00036CF8">
        <w:rPr>
          <w:b/>
        </w:rPr>
        <w:t>и на плановый период 20</w:t>
      </w:r>
      <w:r w:rsidRPr="001F5198">
        <w:rPr>
          <w:b/>
        </w:rPr>
        <w:t>2</w:t>
      </w:r>
      <w:r>
        <w:rPr>
          <w:b/>
        </w:rPr>
        <w:t>6</w:t>
      </w:r>
      <w:r w:rsidRPr="00036CF8">
        <w:rPr>
          <w:b/>
        </w:rPr>
        <w:t xml:space="preserve"> и 202</w:t>
      </w:r>
      <w:r>
        <w:rPr>
          <w:b/>
        </w:rPr>
        <w:t>7</w:t>
      </w:r>
      <w:r w:rsidRPr="00036CF8">
        <w:rPr>
          <w:b/>
        </w:rPr>
        <w:t xml:space="preserve"> годов</w:t>
      </w:r>
    </w:p>
    <w:p w:rsidR="002D7C23" w:rsidRDefault="002D7C23" w:rsidP="002D7C23">
      <w:pPr>
        <w:jc w:val="center"/>
      </w:pPr>
      <w:r w:rsidRPr="0091525C">
        <w:rPr>
          <w:b/>
          <w:sz w:val="32"/>
          <w:szCs w:val="32"/>
        </w:rPr>
        <w:t xml:space="preserve">                                                                                             </w:t>
      </w:r>
      <w:r w:rsidRPr="0091525C">
        <w:rPr>
          <w:sz w:val="32"/>
          <w:szCs w:val="32"/>
        </w:rPr>
        <w:t xml:space="preserve"> </w:t>
      </w:r>
      <w:r w:rsidRPr="0091525C">
        <w:t>(в процентах)</w:t>
      </w:r>
    </w:p>
    <w:p w:rsidR="002D7C23" w:rsidRDefault="002D7C23" w:rsidP="002D7C23">
      <w:pPr>
        <w:jc w:val="center"/>
      </w:pPr>
    </w:p>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61"/>
        <w:gridCol w:w="3896"/>
        <w:gridCol w:w="1276"/>
        <w:gridCol w:w="1559"/>
      </w:tblGrid>
      <w:tr w:rsidR="002D7C23" w:rsidTr="008F25C8">
        <w:trPr>
          <w:trHeight w:val="414"/>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2D7C23" w:rsidRDefault="002D7C23" w:rsidP="008F25C8">
            <w:pPr>
              <w:jc w:val="center"/>
              <w:rPr>
                <w:b/>
              </w:rPr>
            </w:pPr>
            <w:r>
              <w:rPr>
                <w:b/>
              </w:rPr>
              <w:t>Код бюджетной     классификации</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Default="002D7C23" w:rsidP="008F25C8">
            <w:pPr>
              <w:rPr>
                <w:b/>
              </w:rPr>
            </w:pPr>
            <w:r>
              <w:rPr>
                <w:b/>
              </w:rPr>
              <w:t xml:space="preserve">                   Наименование доходов </w:t>
            </w:r>
          </w:p>
        </w:tc>
        <w:tc>
          <w:tcPr>
            <w:tcW w:w="1276" w:type="dxa"/>
            <w:tcBorders>
              <w:top w:val="single" w:sz="4" w:space="0" w:color="auto"/>
              <w:left w:val="single" w:sz="4" w:space="0" w:color="auto"/>
              <w:bottom w:val="single" w:sz="4" w:space="0" w:color="auto"/>
              <w:right w:val="single" w:sz="4" w:space="0" w:color="auto"/>
            </w:tcBorders>
            <w:hideMark/>
          </w:tcPr>
          <w:p w:rsidR="002D7C23" w:rsidRDefault="002D7C23" w:rsidP="008F25C8">
            <w:pPr>
              <w:jc w:val="center"/>
              <w:rPr>
                <w:b/>
              </w:rPr>
            </w:pPr>
            <w:r>
              <w:rPr>
                <w:b/>
              </w:rPr>
              <w:t>Районный бюджет</w:t>
            </w:r>
          </w:p>
        </w:tc>
        <w:tc>
          <w:tcPr>
            <w:tcW w:w="1559" w:type="dxa"/>
            <w:tcBorders>
              <w:top w:val="single" w:sz="4" w:space="0" w:color="auto"/>
              <w:left w:val="single" w:sz="4" w:space="0" w:color="auto"/>
              <w:bottom w:val="single" w:sz="4" w:space="0" w:color="auto"/>
              <w:right w:val="single" w:sz="4" w:space="0" w:color="auto"/>
            </w:tcBorders>
            <w:hideMark/>
          </w:tcPr>
          <w:p w:rsidR="002D7C23" w:rsidRDefault="002D7C23" w:rsidP="008F25C8">
            <w:pPr>
              <w:jc w:val="center"/>
              <w:rPr>
                <w:b/>
              </w:rPr>
            </w:pPr>
            <w:r>
              <w:rPr>
                <w:b/>
              </w:rPr>
              <w:t>Бюджеты муниципальных образований муниципального района</w:t>
            </w:r>
          </w:p>
        </w:tc>
      </w:tr>
      <w:tr w:rsidR="002D7C23" w:rsidTr="008F25C8">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2D7C23" w:rsidRDefault="002D7C23" w:rsidP="008F25C8">
            <w:pPr>
              <w:jc w:val="center"/>
              <w:rPr>
                <w:b/>
              </w:rPr>
            </w:pPr>
            <w:r>
              <w:rPr>
                <w:b/>
              </w:rPr>
              <w:t>1</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Default="002D7C23" w:rsidP="008F25C8">
            <w:pPr>
              <w:jc w:val="center"/>
              <w:rPr>
                <w:b/>
              </w:rPr>
            </w:pPr>
            <w:r>
              <w:rPr>
                <w:b/>
              </w:rPr>
              <w:t>2</w:t>
            </w:r>
          </w:p>
        </w:tc>
        <w:tc>
          <w:tcPr>
            <w:tcW w:w="1276" w:type="dxa"/>
            <w:tcBorders>
              <w:top w:val="single" w:sz="4" w:space="0" w:color="auto"/>
              <w:left w:val="single" w:sz="4" w:space="0" w:color="auto"/>
              <w:bottom w:val="single" w:sz="4" w:space="0" w:color="auto"/>
              <w:right w:val="single" w:sz="4" w:space="0" w:color="auto"/>
            </w:tcBorders>
            <w:hideMark/>
          </w:tcPr>
          <w:p w:rsidR="002D7C23" w:rsidRDefault="002D7C23" w:rsidP="008F25C8">
            <w:pPr>
              <w:jc w:val="center"/>
              <w:rPr>
                <w:b/>
              </w:rPr>
            </w:pPr>
            <w:r>
              <w:rPr>
                <w:b/>
              </w:rPr>
              <w:t>3</w:t>
            </w:r>
          </w:p>
        </w:tc>
        <w:tc>
          <w:tcPr>
            <w:tcW w:w="1559" w:type="dxa"/>
            <w:tcBorders>
              <w:top w:val="single" w:sz="4" w:space="0" w:color="auto"/>
              <w:left w:val="single" w:sz="4" w:space="0" w:color="auto"/>
              <w:bottom w:val="single" w:sz="4" w:space="0" w:color="auto"/>
              <w:right w:val="single" w:sz="4" w:space="0" w:color="auto"/>
            </w:tcBorders>
            <w:hideMark/>
          </w:tcPr>
          <w:p w:rsidR="002D7C23" w:rsidRDefault="002D7C23" w:rsidP="008F25C8">
            <w:pPr>
              <w:jc w:val="center"/>
              <w:rPr>
                <w:b/>
              </w:rPr>
            </w:pPr>
            <w:r>
              <w:rPr>
                <w:b/>
              </w:rPr>
              <w:t>4</w:t>
            </w:r>
          </w:p>
        </w:tc>
      </w:tr>
      <w:tr w:rsidR="002D7C23" w:rsidTr="008F25C8">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2D7C23" w:rsidRDefault="002D7C23" w:rsidP="008F25C8">
            <w:pPr>
              <w:jc w:val="center"/>
            </w:pPr>
            <w:r>
              <w:t>1 09 04053 05 0000 110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Default="002D7C23" w:rsidP="008F25C8">
            <w:r>
              <w:t>Земельный налог (по обязательствам, возникшим до 1 января 2006 года)</w:t>
            </w:r>
          </w:p>
        </w:tc>
        <w:tc>
          <w:tcPr>
            <w:tcW w:w="1276" w:type="dxa"/>
            <w:tcBorders>
              <w:top w:val="single" w:sz="4" w:space="0" w:color="auto"/>
              <w:left w:val="single" w:sz="4" w:space="0" w:color="auto"/>
              <w:bottom w:val="single" w:sz="4" w:space="0" w:color="auto"/>
              <w:right w:val="single" w:sz="4" w:space="0" w:color="auto"/>
            </w:tcBorders>
            <w:hideMark/>
          </w:tcPr>
          <w:p w:rsidR="002D7C23" w:rsidRDefault="002D7C23" w:rsidP="008F25C8">
            <w:pPr>
              <w:jc w:val="center"/>
            </w:pPr>
            <w:r>
              <w:t>100</w:t>
            </w:r>
          </w:p>
        </w:tc>
        <w:tc>
          <w:tcPr>
            <w:tcW w:w="1559" w:type="dxa"/>
            <w:tcBorders>
              <w:top w:val="single" w:sz="4" w:space="0" w:color="auto"/>
              <w:left w:val="single" w:sz="4" w:space="0" w:color="auto"/>
              <w:bottom w:val="single" w:sz="4" w:space="0" w:color="auto"/>
              <w:right w:val="single" w:sz="4" w:space="0" w:color="auto"/>
            </w:tcBorders>
          </w:tcPr>
          <w:p w:rsidR="002D7C23" w:rsidRDefault="002D7C23" w:rsidP="008F25C8">
            <w:pPr>
              <w:jc w:val="center"/>
              <w:rPr>
                <w:b/>
              </w:rPr>
            </w:pPr>
          </w:p>
        </w:tc>
      </w:tr>
      <w:tr w:rsidR="002D7C23" w:rsidTr="008F25C8">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2D7C23" w:rsidRDefault="002D7C23" w:rsidP="008F25C8">
            <w:pPr>
              <w:ind w:left="-108"/>
              <w:jc w:val="center"/>
            </w:pPr>
            <w:r>
              <w:t>1 09 07013 05 0000 110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Default="002D7C23" w:rsidP="008F25C8">
            <w:r>
              <w:t>Налог на рекламу, мобилизуемый на территориях муниципальных районов</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C23" w:rsidRDefault="002D7C23" w:rsidP="008F25C8">
            <w:pPr>
              <w:jc w:val="center"/>
            </w:pPr>
            <w:r>
              <w:t>100</w:t>
            </w:r>
          </w:p>
        </w:tc>
        <w:tc>
          <w:tcPr>
            <w:tcW w:w="1559" w:type="dxa"/>
            <w:tcBorders>
              <w:top w:val="single" w:sz="4" w:space="0" w:color="auto"/>
              <w:left w:val="single" w:sz="4" w:space="0" w:color="auto"/>
              <w:bottom w:val="single" w:sz="4" w:space="0" w:color="auto"/>
              <w:right w:val="single" w:sz="4" w:space="0" w:color="auto"/>
            </w:tcBorders>
            <w:vAlign w:val="bottom"/>
          </w:tcPr>
          <w:p w:rsidR="002D7C23" w:rsidRDefault="002D7C23" w:rsidP="008F25C8">
            <w:pPr>
              <w:jc w:val="center"/>
            </w:pPr>
          </w:p>
        </w:tc>
      </w:tr>
      <w:tr w:rsidR="002D7C23" w:rsidTr="008F25C8">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2D7C23" w:rsidRDefault="002D7C23" w:rsidP="008F25C8">
            <w:pPr>
              <w:jc w:val="center"/>
            </w:pPr>
            <w:r>
              <w:t>1 09 07033 05 0000 110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Default="002D7C23" w:rsidP="008F25C8">
            <w:r>
              <w:t xml:space="preserve">Целевые сборы с граждан предприятий, учреждений, организаций на содержание милиции, на благоустройство территорий, </w:t>
            </w:r>
            <w:r>
              <w:lastRenderedPageBreak/>
              <w:t>на нужды образования и другие цели, мобилизуемые на территориях муниципальных районов</w:t>
            </w:r>
          </w:p>
        </w:tc>
        <w:tc>
          <w:tcPr>
            <w:tcW w:w="1276" w:type="dxa"/>
            <w:tcBorders>
              <w:top w:val="single" w:sz="4" w:space="0" w:color="auto"/>
              <w:left w:val="single" w:sz="4" w:space="0" w:color="auto"/>
              <w:bottom w:val="single" w:sz="4" w:space="0" w:color="auto"/>
              <w:right w:val="single" w:sz="4" w:space="0" w:color="auto"/>
            </w:tcBorders>
            <w:hideMark/>
          </w:tcPr>
          <w:p w:rsidR="002D7C23" w:rsidRDefault="002D7C23" w:rsidP="008F25C8">
            <w:pPr>
              <w:jc w:val="center"/>
            </w:pPr>
            <w:r>
              <w:lastRenderedPageBreak/>
              <w:t>100</w:t>
            </w:r>
          </w:p>
        </w:tc>
        <w:tc>
          <w:tcPr>
            <w:tcW w:w="1559" w:type="dxa"/>
            <w:tcBorders>
              <w:top w:val="single" w:sz="4" w:space="0" w:color="auto"/>
              <w:left w:val="single" w:sz="4" w:space="0" w:color="auto"/>
              <w:bottom w:val="single" w:sz="4" w:space="0" w:color="auto"/>
              <w:right w:val="single" w:sz="4" w:space="0" w:color="auto"/>
            </w:tcBorders>
          </w:tcPr>
          <w:p w:rsidR="002D7C23" w:rsidRDefault="002D7C23" w:rsidP="008F25C8">
            <w:pPr>
              <w:jc w:val="center"/>
              <w:rPr>
                <w:b/>
              </w:rPr>
            </w:pPr>
          </w:p>
        </w:tc>
      </w:tr>
      <w:tr w:rsidR="002D7C23" w:rsidTr="008F25C8">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2D7C23" w:rsidRDefault="002D7C23" w:rsidP="008F25C8">
            <w:pPr>
              <w:jc w:val="center"/>
            </w:pPr>
            <w:r>
              <w:lastRenderedPageBreak/>
              <w:t>1 09 07053 05 0000 110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Default="002D7C23" w:rsidP="008F25C8">
            <w:r>
              <w:t>Прочие местные налоги и сборы, мобилизуемые на территориях муниципальных районов</w:t>
            </w:r>
          </w:p>
        </w:tc>
        <w:tc>
          <w:tcPr>
            <w:tcW w:w="1276" w:type="dxa"/>
            <w:tcBorders>
              <w:top w:val="single" w:sz="4" w:space="0" w:color="auto"/>
              <w:left w:val="single" w:sz="4" w:space="0" w:color="auto"/>
              <w:bottom w:val="single" w:sz="4" w:space="0" w:color="auto"/>
              <w:right w:val="single" w:sz="4" w:space="0" w:color="auto"/>
            </w:tcBorders>
            <w:hideMark/>
          </w:tcPr>
          <w:p w:rsidR="002D7C23" w:rsidRDefault="002D7C23" w:rsidP="008F25C8">
            <w:pPr>
              <w:jc w:val="center"/>
            </w:pPr>
            <w:r>
              <w:t>100</w:t>
            </w:r>
          </w:p>
        </w:tc>
        <w:tc>
          <w:tcPr>
            <w:tcW w:w="1559" w:type="dxa"/>
            <w:tcBorders>
              <w:top w:val="single" w:sz="4" w:space="0" w:color="auto"/>
              <w:left w:val="single" w:sz="4" w:space="0" w:color="auto"/>
              <w:bottom w:val="single" w:sz="4" w:space="0" w:color="auto"/>
              <w:right w:val="single" w:sz="4" w:space="0" w:color="auto"/>
            </w:tcBorders>
          </w:tcPr>
          <w:p w:rsidR="002D7C23" w:rsidRDefault="002D7C23" w:rsidP="008F25C8">
            <w:pPr>
              <w:jc w:val="center"/>
              <w:rPr>
                <w:b/>
              </w:rPr>
            </w:pPr>
          </w:p>
        </w:tc>
      </w:tr>
      <w:tr w:rsidR="002D7C23" w:rsidTr="008F25C8">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2D7C23" w:rsidRDefault="002D7C23" w:rsidP="008F25C8">
            <w:pPr>
              <w:jc w:val="center"/>
            </w:pPr>
            <w:r>
              <w:t>1 11 02033 05 0000 120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Default="002D7C23" w:rsidP="008F25C8">
            <w:r>
              <w:t>Доходы от размещения временно свободных средств бюджетов муниципальных районов</w:t>
            </w:r>
          </w:p>
        </w:tc>
        <w:tc>
          <w:tcPr>
            <w:tcW w:w="1276" w:type="dxa"/>
            <w:tcBorders>
              <w:top w:val="single" w:sz="4" w:space="0" w:color="auto"/>
              <w:left w:val="single" w:sz="4" w:space="0" w:color="auto"/>
              <w:bottom w:val="single" w:sz="4" w:space="0" w:color="auto"/>
              <w:right w:val="single" w:sz="4" w:space="0" w:color="auto"/>
            </w:tcBorders>
            <w:hideMark/>
          </w:tcPr>
          <w:p w:rsidR="002D7C23" w:rsidRDefault="002D7C23" w:rsidP="008F25C8">
            <w:pPr>
              <w:jc w:val="center"/>
            </w:pPr>
            <w:r>
              <w:t>100</w:t>
            </w:r>
          </w:p>
        </w:tc>
        <w:tc>
          <w:tcPr>
            <w:tcW w:w="1559" w:type="dxa"/>
            <w:tcBorders>
              <w:top w:val="single" w:sz="4" w:space="0" w:color="auto"/>
              <w:left w:val="single" w:sz="4" w:space="0" w:color="auto"/>
              <w:bottom w:val="single" w:sz="4" w:space="0" w:color="auto"/>
              <w:right w:val="single" w:sz="4" w:space="0" w:color="auto"/>
            </w:tcBorders>
          </w:tcPr>
          <w:p w:rsidR="002D7C23" w:rsidRDefault="002D7C23" w:rsidP="008F25C8">
            <w:pPr>
              <w:jc w:val="center"/>
            </w:pPr>
          </w:p>
        </w:tc>
      </w:tr>
      <w:tr w:rsidR="002D7C23" w:rsidTr="008F25C8">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2D7C23" w:rsidRDefault="002D7C23" w:rsidP="008F25C8">
            <w:pPr>
              <w:jc w:val="center"/>
            </w:pPr>
            <w:r>
              <w:t>1 11 02033 10 0000 120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Default="002D7C23" w:rsidP="008F25C8">
            <w:r>
              <w:t>Доходы от размещения временно свободных средств бюджетов сельских поселений</w:t>
            </w:r>
          </w:p>
        </w:tc>
        <w:tc>
          <w:tcPr>
            <w:tcW w:w="1276" w:type="dxa"/>
            <w:tcBorders>
              <w:top w:val="single" w:sz="4" w:space="0" w:color="auto"/>
              <w:left w:val="single" w:sz="4" w:space="0" w:color="auto"/>
              <w:bottom w:val="single" w:sz="4" w:space="0" w:color="auto"/>
              <w:right w:val="single" w:sz="4" w:space="0" w:color="auto"/>
            </w:tcBorders>
          </w:tcPr>
          <w:p w:rsidR="002D7C23" w:rsidRDefault="002D7C23" w:rsidP="008F25C8">
            <w:pPr>
              <w:jc w:val="center"/>
            </w:pPr>
          </w:p>
        </w:tc>
        <w:tc>
          <w:tcPr>
            <w:tcW w:w="1559" w:type="dxa"/>
            <w:tcBorders>
              <w:top w:val="single" w:sz="4" w:space="0" w:color="auto"/>
              <w:left w:val="single" w:sz="4" w:space="0" w:color="auto"/>
              <w:bottom w:val="single" w:sz="4" w:space="0" w:color="auto"/>
              <w:right w:val="single" w:sz="4" w:space="0" w:color="auto"/>
            </w:tcBorders>
            <w:hideMark/>
          </w:tcPr>
          <w:p w:rsidR="002D7C23" w:rsidRDefault="002D7C23" w:rsidP="008F25C8">
            <w:pPr>
              <w:jc w:val="center"/>
            </w:pPr>
            <w:r>
              <w:t>100</w:t>
            </w:r>
          </w:p>
        </w:tc>
      </w:tr>
      <w:tr w:rsidR="002D7C23" w:rsidTr="008F25C8">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2D7C23" w:rsidRDefault="002D7C23" w:rsidP="008F25C8">
            <w:pPr>
              <w:jc w:val="center"/>
            </w:pPr>
            <w:r>
              <w:t>1 11 07015 05 0000 120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Default="002D7C23" w:rsidP="008F25C8">
            <w: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c>
          <w:tcPr>
            <w:tcW w:w="1276" w:type="dxa"/>
            <w:tcBorders>
              <w:top w:val="single" w:sz="4" w:space="0" w:color="auto"/>
              <w:left w:val="single" w:sz="4" w:space="0" w:color="auto"/>
              <w:bottom w:val="single" w:sz="4" w:space="0" w:color="auto"/>
              <w:right w:val="single" w:sz="4" w:space="0" w:color="auto"/>
            </w:tcBorders>
            <w:hideMark/>
          </w:tcPr>
          <w:p w:rsidR="002D7C23" w:rsidRDefault="002D7C23" w:rsidP="008F25C8">
            <w:pPr>
              <w:jc w:val="center"/>
            </w:pPr>
            <w:r>
              <w:t>100</w:t>
            </w:r>
          </w:p>
        </w:tc>
        <w:tc>
          <w:tcPr>
            <w:tcW w:w="1559" w:type="dxa"/>
            <w:tcBorders>
              <w:top w:val="single" w:sz="4" w:space="0" w:color="auto"/>
              <w:left w:val="single" w:sz="4" w:space="0" w:color="auto"/>
              <w:bottom w:val="single" w:sz="4" w:space="0" w:color="auto"/>
              <w:right w:val="single" w:sz="4" w:space="0" w:color="auto"/>
            </w:tcBorders>
          </w:tcPr>
          <w:p w:rsidR="002D7C23" w:rsidRDefault="002D7C23" w:rsidP="008F25C8">
            <w:pPr>
              <w:jc w:val="center"/>
            </w:pPr>
          </w:p>
        </w:tc>
      </w:tr>
      <w:tr w:rsidR="002D7C23" w:rsidTr="008F25C8">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2D7C23" w:rsidRDefault="002D7C23" w:rsidP="008F25C8">
            <w:pPr>
              <w:ind w:left="-108"/>
              <w:jc w:val="center"/>
            </w:pPr>
            <w:r>
              <w:t>1 13 01995 05 0000 130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Default="002D7C23" w:rsidP="008F25C8">
            <w:r>
              <w:t>Прочие доходы от  оказания платных услуг (работ) получателями средств бюджетов муниципальных районов</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C23" w:rsidRDefault="002D7C23" w:rsidP="008F25C8">
            <w:pPr>
              <w:jc w:val="center"/>
            </w:pPr>
            <w:r>
              <w:t>100</w:t>
            </w:r>
          </w:p>
        </w:tc>
        <w:tc>
          <w:tcPr>
            <w:tcW w:w="1559" w:type="dxa"/>
            <w:tcBorders>
              <w:top w:val="single" w:sz="4" w:space="0" w:color="auto"/>
              <w:left w:val="single" w:sz="4" w:space="0" w:color="auto"/>
              <w:bottom w:val="single" w:sz="4" w:space="0" w:color="auto"/>
              <w:right w:val="single" w:sz="4" w:space="0" w:color="auto"/>
            </w:tcBorders>
            <w:vAlign w:val="bottom"/>
          </w:tcPr>
          <w:p w:rsidR="002D7C23" w:rsidRDefault="002D7C23" w:rsidP="008F25C8">
            <w:pPr>
              <w:jc w:val="center"/>
            </w:pPr>
          </w:p>
        </w:tc>
      </w:tr>
      <w:tr w:rsidR="002D7C23" w:rsidTr="008F25C8">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2D7C23" w:rsidRDefault="002D7C23" w:rsidP="008F25C8">
            <w:pPr>
              <w:ind w:left="-108"/>
              <w:jc w:val="center"/>
            </w:pPr>
            <w:r>
              <w:t>1 13 01995 10 0000 130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Default="002D7C23" w:rsidP="008F25C8">
            <w:r>
              <w:t>Прочие доходы от  оказания платных услуг (работ) получателями средств бюджетов сельских поселений</w:t>
            </w:r>
          </w:p>
        </w:tc>
        <w:tc>
          <w:tcPr>
            <w:tcW w:w="1276" w:type="dxa"/>
            <w:tcBorders>
              <w:top w:val="single" w:sz="4" w:space="0" w:color="auto"/>
              <w:left w:val="single" w:sz="4" w:space="0" w:color="auto"/>
              <w:bottom w:val="single" w:sz="4" w:space="0" w:color="auto"/>
              <w:right w:val="single" w:sz="4" w:space="0" w:color="auto"/>
            </w:tcBorders>
            <w:vAlign w:val="bottom"/>
          </w:tcPr>
          <w:p w:rsidR="002D7C23" w:rsidRDefault="002D7C23" w:rsidP="008F25C8">
            <w:pPr>
              <w:jc w:val="center"/>
            </w:pPr>
          </w:p>
        </w:tc>
        <w:tc>
          <w:tcPr>
            <w:tcW w:w="1559" w:type="dxa"/>
            <w:tcBorders>
              <w:top w:val="single" w:sz="4" w:space="0" w:color="auto"/>
              <w:left w:val="single" w:sz="4" w:space="0" w:color="auto"/>
              <w:bottom w:val="single" w:sz="4" w:space="0" w:color="auto"/>
              <w:right w:val="single" w:sz="4" w:space="0" w:color="auto"/>
            </w:tcBorders>
            <w:vAlign w:val="bottom"/>
            <w:hideMark/>
          </w:tcPr>
          <w:p w:rsidR="002D7C23" w:rsidRDefault="002D7C23" w:rsidP="008F25C8">
            <w:pPr>
              <w:jc w:val="center"/>
            </w:pPr>
            <w:r>
              <w:t>100</w:t>
            </w:r>
          </w:p>
        </w:tc>
      </w:tr>
      <w:tr w:rsidR="002D7C23" w:rsidTr="008F25C8">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2D7C23" w:rsidRDefault="002D7C23" w:rsidP="008F25C8">
            <w:pPr>
              <w:ind w:left="-108"/>
              <w:jc w:val="center"/>
            </w:pPr>
            <w:r>
              <w:t>1 13 01995 13 0000 130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Default="002D7C23" w:rsidP="008F25C8">
            <w:r>
              <w:t>Прочие доходы от  оказания платных услуг (работ) получателями средств бюджетов городских поселений</w:t>
            </w:r>
          </w:p>
        </w:tc>
        <w:tc>
          <w:tcPr>
            <w:tcW w:w="1276" w:type="dxa"/>
            <w:tcBorders>
              <w:top w:val="single" w:sz="4" w:space="0" w:color="auto"/>
              <w:left w:val="single" w:sz="4" w:space="0" w:color="auto"/>
              <w:bottom w:val="single" w:sz="4" w:space="0" w:color="auto"/>
              <w:right w:val="single" w:sz="4" w:space="0" w:color="auto"/>
            </w:tcBorders>
            <w:vAlign w:val="bottom"/>
          </w:tcPr>
          <w:p w:rsidR="002D7C23" w:rsidRDefault="002D7C23" w:rsidP="008F25C8">
            <w:pPr>
              <w:jc w:val="center"/>
            </w:pPr>
          </w:p>
        </w:tc>
        <w:tc>
          <w:tcPr>
            <w:tcW w:w="1559" w:type="dxa"/>
            <w:tcBorders>
              <w:top w:val="single" w:sz="4" w:space="0" w:color="auto"/>
              <w:left w:val="single" w:sz="4" w:space="0" w:color="auto"/>
              <w:bottom w:val="single" w:sz="4" w:space="0" w:color="auto"/>
              <w:right w:val="single" w:sz="4" w:space="0" w:color="auto"/>
            </w:tcBorders>
            <w:vAlign w:val="bottom"/>
            <w:hideMark/>
          </w:tcPr>
          <w:p w:rsidR="002D7C23" w:rsidRDefault="002D7C23" w:rsidP="008F25C8">
            <w:pPr>
              <w:jc w:val="center"/>
            </w:pPr>
            <w:r>
              <w:t>100</w:t>
            </w:r>
          </w:p>
        </w:tc>
      </w:tr>
      <w:tr w:rsidR="002D7C23" w:rsidTr="008F25C8">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2D7C23" w:rsidRDefault="002D7C23" w:rsidP="008F25C8">
            <w:pPr>
              <w:jc w:val="center"/>
            </w:pPr>
            <w:r>
              <w:t>1 13 02065 05 0000 130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Default="002D7C23" w:rsidP="008F25C8">
            <w:r>
              <w:t>Доходы, поступающие в порядке возмещения расходов, понесенных в связи с эксплуатацией имущества муниципальных районов</w:t>
            </w:r>
          </w:p>
        </w:tc>
        <w:tc>
          <w:tcPr>
            <w:tcW w:w="1276" w:type="dxa"/>
            <w:tcBorders>
              <w:top w:val="single" w:sz="4" w:space="0" w:color="auto"/>
              <w:left w:val="single" w:sz="4" w:space="0" w:color="auto"/>
              <w:bottom w:val="single" w:sz="4" w:space="0" w:color="auto"/>
              <w:right w:val="single" w:sz="4" w:space="0" w:color="auto"/>
            </w:tcBorders>
            <w:hideMark/>
          </w:tcPr>
          <w:p w:rsidR="002D7C23" w:rsidRDefault="002D7C23" w:rsidP="008F25C8">
            <w:pPr>
              <w:jc w:val="center"/>
            </w:pPr>
            <w:r>
              <w:t>100</w:t>
            </w:r>
          </w:p>
        </w:tc>
        <w:tc>
          <w:tcPr>
            <w:tcW w:w="1559" w:type="dxa"/>
            <w:tcBorders>
              <w:top w:val="single" w:sz="4" w:space="0" w:color="auto"/>
              <w:left w:val="single" w:sz="4" w:space="0" w:color="auto"/>
              <w:bottom w:val="single" w:sz="4" w:space="0" w:color="auto"/>
              <w:right w:val="single" w:sz="4" w:space="0" w:color="auto"/>
            </w:tcBorders>
          </w:tcPr>
          <w:p w:rsidR="002D7C23" w:rsidRDefault="002D7C23" w:rsidP="008F25C8">
            <w:pPr>
              <w:jc w:val="center"/>
            </w:pPr>
          </w:p>
        </w:tc>
      </w:tr>
      <w:tr w:rsidR="002D7C23" w:rsidTr="008F25C8">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2D7C23" w:rsidRDefault="002D7C23" w:rsidP="008F25C8">
            <w:pPr>
              <w:jc w:val="center"/>
            </w:pPr>
            <w:r>
              <w:t>1 13 02995 05 0000 130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Default="002D7C23" w:rsidP="008F25C8">
            <w:r>
              <w:t>Прочие доходы от компенсации затрат бюджетов муниципальных районов</w:t>
            </w:r>
          </w:p>
        </w:tc>
        <w:tc>
          <w:tcPr>
            <w:tcW w:w="1276" w:type="dxa"/>
            <w:tcBorders>
              <w:top w:val="single" w:sz="4" w:space="0" w:color="auto"/>
              <w:left w:val="single" w:sz="4" w:space="0" w:color="auto"/>
              <w:bottom w:val="single" w:sz="4" w:space="0" w:color="auto"/>
              <w:right w:val="single" w:sz="4" w:space="0" w:color="auto"/>
            </w:tcBorders>
            <w:hideMark/>
          </w:tcPr>
          <w:p w:rsidR="002D7C23" w:rsidRDefault="002D7C23" w:rsidP="008F25C8">
            <w:pPr>
              <w:jc w:val="center"/>
            </w:pPr>
            <w:r>
              <w:t>100</w:t>
            </w:r>
          </w:p>
        </w:tc>
        <w:tc>
          <w:tcPr>
            <w:tcW w:w="1559" w:type="dxa"/>
            <w:tcBorders>
              <w:top w:val="single" w:sz="4" w:space="0" w:color="auto"/>
              <w:left w:val="single" w:sz="4" w:space="0" w:color="auto"/>
              <w:bottom w:val="single" w:sz="4" w:space="0" w:color="auto"/>
              <w:right w:val="single" w:sz="4" w:space="0" w:color="auto"/>
            </w:tcBorders>
          </w:tcPr>
          <w:p w:rsidR="002D7C23" w:rsidRDefault="002D7C23" w:rsidP="008F25C8">
            <w:pPr>
              <w:jc w:val="center"/>
            </w:pPr>
          </w:p>
        </w:tc>
      </w:tr>
      <w:tr w:rsidR="002D7C23" w:rsidTr="008F25C8">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2D7C23" w:rsidRDefault="002D7C23" w:rsidP="008F25C8">
            <w:pPr>
              <w:jc w:val="center"/>
            </w:pPr>
            <w:r>
              <w:t>1 13 02995 10 0000 130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Default="002D7C23" w:rsidP="008F25C8">
            <w:r>
              <w:t>Прочие доходы от компенсации затрат бюджетов поселений</w:t>
            </w:r>
          </w:p>
        </w:tc>
        <w:tc>
          <w:tcPr>
            <w:tcW w:w="1276" w:type="dxa"/>
            <w:tcBorders>
              <w:top w:val="single" w:sz="4" w:space="0" w:color="auto"/>
              <w:left w:val="single" w:sz="4" w:space="0" w:color="auto"/>
              <w:bottom w:val="single" w:sz="4" w:space="0" w:color="auto"/>
              <w:right w:val="single" w:sz="4" w:space="0" w:color="auto"/>
            </w:tcBorders>
          </w:tcPr>
          <w:p w:rsidR="002D7C23" w:rsidRDefault="002D7C23" w:rsidP="008F25C8">
            <w:pPr>
              <w:jc w:val="center"/>
            </w:pPr>
          </w:p>
        </w:tc>
        <w:tc>
          <w:tcPr>
            <w:tcW w:w="1559" w:type="dxa"/>
            <w:tcBorders>
              <w:top w:val="single" w:sz="4" w:space="0" w:color="auto"/>
              <w:left w:val="single" w:sz="4" w:space="0" w:color="auto"/>
              <w:bottom w:val="single" w:sz="4" w:space="0" w:color="auto"/>
              <w:right w:val="single" w:sz="4" w:space="0" w:color="auto"/>
            </w:tcBorders>
            <w:hideMark/>
          </w:tcPr>
          <w:p w:rsidR="002D7C23" w:rsidRDefault="002D7C23" w:rsidP="008F25C8">
            <w:pPr>
              <w:jc w:val="center"/>
            </w:pPr>
            <w:r>
              <w:t>100</w:t>
            </w:r>
          </w:p>
        </w:tc>
      </w:tr>
      <w:tr w:rsidR="002D7C23" w:rsidTr="008F25C8">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2D7C23" w:rsidRDefault="002D7C23" w:rsidP="008F25C8">
            <w:pPr>
              <w:ind w:left="-108"/>
              <w:jc w:val="center"/>
            </w:pPr>
            <w:r>
              <w:t>1 13 02995 13 0000 130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Default="002D7C23" w:rsidP="008F25C8">
            <w:r>
              <w:t>Прочие доходы от  компенсации затрат бюджетов городских поселений</w:t>
            </w:r>
          </w:p>
        </w:tc>
        <w:tc>
          <w:tcPr>
            <w:tcW w:w="1276" w:type="dxa"/>
            <w:tcBorders>
              <w:top w:val="single" w:sz="4" w:space="0" w:color="auto"/>
              <w:left w:val="single" w:sz="4" w:space="0" w:color="auto"/>
              <w:bottom w:val="single" w:sz="4" w:space="0" w:color="auto"/>
              <w:right w:val="single" w:sz="4" w:space="0" w:color="auto"/>
            </w:tcBorders>
            <w:vAlign w:val="bottom"/>
          </w:tcPr>
          <w:p w:rsidR="002D7C23" w:rsidRDefault="002D7C23" w:rsidP="008F25C8">
            <w:pPr>
              <w:jc w:val="both"/>
            </w:pPr>
          </w:p>
        </w:tc>
        <w:tc>
          <w:tcPr>
            <w:tcW w:w="1559" w:type="dxa"/>
            <w:tcBorders>
              <w:top w:val="single" w:sz="4" w:space="0" w:color="auto"/>
              <w:left w:val="single" w:sz="4" w:space="0" w:color="auto"/>
              <w:bottom w:val="single" w:sz="4" w:space="0" w:color="auto"/>
              <w:right w:val="single" w:sz="4" w:space="0" w:color="auto"/>
            </w:tcBorders>
            <w:vAlign w:val="bottom"/>
            <w:hideMark/>
          </w:tcPr>
          <w:p w:rsidR="002D7C23" w:rsidRDefault="002D7C23" w:rsidP="008F25C8">
            <w:pPr>
              <w:jc w:val="both"/>
            </w:pPr>
            <w:r>
              <w:t xml:space="preserve">            100</w:t>
            </w:r>
          </w:p>
        </w:tc>
      </w:tr>
      <w:tr w:rsidR="002D7C23" w:rsidTr="008F25C8">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2D7C23" w:rsidRDefault="002D7C23" w:rsidP="008F25C8">
            <w:pPr>
              <w:jc w:val="center"/>
            </w:pPr>
            <w:r>
              <w:t>1 14 03050 05 0000 410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Default="002D7C23" w:rsidP="008F25C8">
            <w:r>
              <w:t>Средства от распоряжения и реализации конфискованного и иного имущества, обращенного в доходы муниципальных районов (в части реализации основных по указанному имуществу)</w:t>
            </w:r>
          </w:p>
        </w:tc>
        <w:tc>
          <w:tcPr>
            <w:tcW w:w="1276" w:type="dxa"/>
            <w:tcBorders>
              <w:top w:val="single" w:sz="4" w:space="0" w:color="auto"/>
              <w:left w:val="single" w:sz="4" w:space="0" w:color="auto"/>
              <w:bottom w:val="single" w:sz="4" w:space="0" w:color="auto"/>
              <w:right w:val="single" w:sz="4" w:space="0" w:color="auto"/>
            </w:tcBorders>
            <w:hideMark/>
          </w:tcPr>
          <w:p w:rsidR="002D7C23" w:rsidRDefault="002D7C23" w:rsidP="008F25C8">
            <w:pPr>
              <w:jc w:val="center"/>
            </w:pPr>
            <w:r>
              <w:t>100</w:t>
            </w:r>
          </w:p>
        </w:tc>
        <w:tc>
          <w:tcPr>
            <w:tcW w:w="1559" w:type="dxa"/>
            <w:tcBorders>
              <w:top w:val="single" w:sz="4" w:space="0" w:color="auto"/>
              <w:left w:val="single" w:sz="4" w:space="0" w:color="auto"/>
              <w:bottom w:val="single" w:sz="4" w:space="0" w:color="auto"/>
              <w:right w:val="single" w:sz="4" w:space="0" w:color="auto"/>
            </w:tcBorders>
          </w:tcPr>
          <w:p w:rsidR="002D7C23" w:rsidRDefault="002D7C23" w:rsidP="008F25C8">
            <w:pPr>
              <w:jc w:val="center"/>
            </w:pPr>
          </w:p>
        </w:tc>
      </w:tr>
      <w:tr w:rsidR="002D7C23" w:rsidTr="008F25C8">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2D7C23" w:rsidRDefault="002D7C23" w:rsidP="008F25C8">
            <w:pPr>
              <w:jc w:val="center"/>
            </w:pPr>
            <w:r>
              <w:t>1 14 03050 05 0000 440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Default="002D7C23" w:rsidP="008F25C8">
            <w:pPr>
              <w:jc w:val="both"/>
            </w:pPr>
            <w:r>
              <w:t>Средства от распоряжения и реализации конфискованного и иного имущества, обращенного в доходы муниципальных районов (в части реализации материальных запасов по указанному имуществу)</w:t>
            </w:r>
          </w:p>
        </w:tc>
        <w:tc>
          <w:tcPr>
            <w:tcW w:w="1276" w:type="dxa"/>
            <w:tcBorders>
              <w:top w:val="single" w:sz="4" w:space="0" w:color="auto"/>
              <w:left w:val="single" w:sz="4" w:space="0" w:color="auto"/>
              <w:bottom w:val="single" w:sz="4" w:space="0" w:color="auto"/>
              <w:right w:val="single" w:sz="4" w:space="0" w:color="auto"/>
            </w:tcBorders>
            <w:hideMark/>
          </w:tcPr>
          <w:p w:rsidR="002D7C23" w:rsidRDefault="002D7C23" w:rsidP="008F25C8">
            <w:pPr>
              <w:jc w:val="center"/>
            </w:pPr>
            <w:r>
              <w:t>100</w:t>
            </w:r>
          </w:p>
        </w:tc>
        <w:tc>
          <w:tcPr>
            <w:tcW w:w="1559" w:type="dxa"/>
            <w:tcBorders>
              <w:top w:val="single" w:sz="4" w:space="0" w:color="auto"/>
              <w:left w:val="single" w:sz="4" w:space="0" w:color="auto"/>
              <w:bottom w:val="single" w:sz="4" w:space="0" w:color="auto"/>
              <w:right w:val="single" w:sz="4" w:space="0" w:color="auto"/>
            </w:tcBorders>
          </w:tcPr>
          <w:p w:rsidR="002D7C23" w:rsidRDefault="002D7C23" w:rsidP="008F25C8">
            <w:pPr>
              <w:jc w:val="center"/>
            </w:pPr>
          </w:p>
        </w:tc>
      </w:tr>
      <w:tr w:rsidR="002D7C23" w:rsidTr="008F25C8">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2D7C23" w:rsidRDefault="002D7C23" w:rsidP="008F25C8">
            <w:pPr>
              <w:overflowPunct/>
              <w:autoSpaceDE/>
              <w:adjustRightInd/>
              <w:jc w:val="center"/>
            </w:pPr>
            <w:r>
              <w:t>1 16 10031 05 0000 140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2D7C23" w:rsidRDefault="002D7C23" w:rsidP="008F25C8">
            <w:pPr>
              <w:overflowPunct/>
              <w:autoSpaceDE/>
              <w:adjustRightInd/>
              <w:jc w:val="both"/>
            </w:pPr>
            <w: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c>
          <w:tcPr>
            <w:tcW w:w="1276" w:type="dxa"/>
            <w:tcBorders>
              <w:top w:val="single" w:sz="4" w:space="0" w:color="auto"/>
              <w:left w:val="single" w:sz="4" w:space="0" w:color="auto"/>
              <w:bottom w:val="single" w:sz="4" w:space="0" w:color="auto"/>
              <w:right w:val="single" w:sz="4" w:space="0" w:color="auto"/>
            </w:tcBorders>
            <w:hideMark/>
          </w:tcPr>
          <w:p w:rsidR="002D7C23" w:rsidRDefault="002D7C23" w:rsidP="008F25C8">
            <w:pPr>
              <w:jc w:val="center"/>
            </w:pPr>
            <w:r>
              <w:t>100</w:t>
            </w:r>
          </w:p>
        </w:tc>
        <w:tc>
          <w:tcPr>
            <w:tcW w:w="1559" w:type="dxa"/>
            <w:tcBorders>
              <w:top w:val="single" w:sz="4" w:space="0" w:color="auto"/>
              <w:left w:val="single" w:sz="4" w:space="0" w:color="auto"/>
              <w:bottom w:val="single" w:sz="4" w:space="0" w:color="auto"/>
              <w:right w:val="single" w:sz="4" w:space="0" w:color="auto"/>
            </w:tcBorders>
          </w:tcPr>
          <w:p w:rsidR="002D7C23" w:rsidRDefault="002D7C23" w:rsidP="008F25C8">
            <w:pPr>
              <w:jc w:val="center"/>
            </w:pPr>
          </w:p>
        </w:tc>
      </w:tr>
      <w:tr w:rsidR="002D7C23" w:rsidTr="008F25C8">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2D7C23" w:rsidRDefault="002D7C23" w:rsidP="008F25C8">
            <w:pPr>
              <w:overflowPunct/>
              <w:autoSpaceDE/>
              <w:adjustRightInd/>
              <w:jc w:val="center"/>
            </w:pPr>
            <w:r>
              <w:t>1 16 10031 13 0000 140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2D7C23" w:rsidRDefault="002D7C23" w:rsidP="008F25C8">
            <w:pPr>
              <w:overflowPunct/>
              <w:autoSpaceDE/>
              <w:adjustRightInd/>
              <w:jc w:val="both"/>
            </w:pPr>
            <w:r>
              <w:t>Возмещение ущерба при возникновении страховых случаев, когда выгодоприобретателями выступают получатели средств бюджета городского поселения</w:t>
            </w:r>
          </w:p>
        </w:tc>
        <w:tc>
          <w:tcPr>
            <w:tcW w:w="1276" w:type="dxa"/>
            <w:tcBorders>
              <w:top w:val="single" w:sz="4" w:space="0" w:color="auto"/>
              <w:left w:val="single" w:sz="4" w:space="0" w:color="auto"/>
              <w:bottom w:val="single" w:sz="4" w:space="0" w:color="auto"/>
              <w:right w:val="single" w:sz="4" w:space="0" w:color="auto"/>
            </w:tcBorders>
          </w:tcPr>
          <w:p w:rsidR="002D7C23" w:rsidRDefault="002D7C23" w:rsidP="008F25C8">
            <w:pPr>
              <w:jc w:val="center"/>
            </w:pPr>
          </w:p>
        </w:tc>
        <w:tc>
          <w:tcPr>
            <w:tcW w:w="1559" w:type="dxa"/>
            <w:tcBorders>
              <w:top w:val="single" w:sz="4" w:space="0" w:color="auto"/>
              <w:left w:val="single" w:sz="4" w:space="0" w:color="auto"/>
              <w:bottom w:val="single" w:sz="4" w:space="0" w:color="auto"/>
              <w:right w:val="single" w:sz="4" w:space="0" w:color="auto"/>
            </w:tcBorders>
            <w:hideMark/>
          </w:tcPr>
          <w:p w:rsidR="002D7C23" w:rsidRDefault="002D7C23" w:rsidP="008F25C8">
            <w:pPr>
              <w:jc w:val="center"/>
            </w:pPr>
            <w:r>
              <w:t>100</w:t>
            </w:r>
          </w:p>
        </w:tc>
      </w:tr>
      <w:tr w:rsidR="002D7C23" w:rsidTr="008F25C8">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2D7C23" w:rsidRDefault="002D7C23" w:rsidP="008F25C8">
            <w:pPr>
              <w:jc w:val="center"/>
              <w:rPr>
                <w:color w:val="000000"/>
              </w:rPr>
            </w:pPr>
            <w:r>
              <w:rPr>
                <w:color w:val="000000"/>
              </w:rPr>
              <w:t>1 16 10031 10 0000 140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2D7C23" w:rsidRDefault="002D7C23" w:rsidP="008F25C8">
            <w:pPr>
              <w:jc w:val="both"/>
              <w:rPr>
                <w:color w:val="000000"/>
              </w:rPr>
            </w:pPr>
            <w:r>
              <w:rPr>
                <w:color w:val="000000"/>
              </w:rPr>
              <w:t>Возмещение ущерба при возникновении страховых случаев, когда выгодоприобретателями выступают получатели средств бюджета сельского поселения</w:t>
            </w:r>
          </w:p>
        </w:tc>
        <w:tc>
          <w:tcPr>
            <w:tcW w:w="1276" w:type="dxa"/>
            <w:tcBorders>
              <w:top w:val="single" w:sz="4" w:space="0" w:color="auto"/>
              <w:left w:val="single" w:sz="4" w:space="0" w:color="auto"/>
              <w:bottom w:val="single" w:sz="4" w:space="0" w:color="auto"/>
              <w:right w:val="single" w:sz="4" w:space="0" w:color="auto"/>
            </w:tcBorders>
          </w:tcPr>
          <w:p w:rsidR="002D7C23" w:rsidRDefault="002D7C23" w:rsidP="008F25C8">
            <w:pPr>
              <w:jc w:val="center"/>
            </w:pPr>
          </w:p>
        </w:tc>
        <w:tc>
          <w:tcPr>
            <w:tcW w:w="1559" w:type="dxa"/>
            <w:tcBorders>
              <w:top w:val="single" w:sz="4" w:space="0" w:color="auto"/>
              <w:left w:val="single" w:sz="4" w:space="0" w:color="auto"/>
              <w:bottom w:val="single" w:sz="4" w:space="0" w:color="auto"/>
              <w:right w:val="single" w:sz="4" w:space="0" w:color="auto"/>
            </w:tcBorders>
            <w:hideMark/>
          </w:tcPr>
          <w:p w:rsidR="002D7C23" w:rsidRDefault="002D7C23" w:rsidP="008F25C8">
            <w:pPr>
              <w:jc w:val="center"/>
            </w:pPr>
            <w:r>
              <w:t>100</w:t>
            </w:r>
          </w:p>
        </w:tc>
      </w:tr>
      <w:tr w:rsidR="002D7C23" w:rsidTr="008F25C8">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2D7C23" w:rsidRDefault="002D7C23" w:rsidP="008F25C8">
            <w:pPr>
              <w:jc w:val="center"/>
              <w:rPr>
                <w:color w:val="000000"/>
              </w:rPr>
            </w:pPr>
            <w:r>
              <w:rPr>
                <w:color w:val="000000"/>
              </w:rPr>
              <w:t>1 16 10032 05 0000 140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2D7C23" w:rsidRDefault="002D7C23" w:rsidP="008F25C8">
            <w:pPr>
              <w:jc w:val="both"/>
              <w:rPr>
                <w:color w:val="000000"/>
              </w:rPr>
            </w:pPr>
            <w:r>
              <w:t xml:space="preserve">Прочее возмещение ущерба, причиненного </w:t>
            </w:r>
            <w:r>
              <w:lastRenderedPageBreak/>
              <w:t>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c>
          <w:tcPr>
            <w:tcW w:w="1276" w:type="dxa"/>
            <w:tcBorders>
              <w:top w:val="single" w:sz="4" w:space="0" w:color="auto"/>
              <w:left w:val="single" w:sz="4" w:space="0" w:color="auto"/>
              <w:bottom w:val="single" w:sz="4" w:space="0" w:color="auto"/>
              <w:right w:val="single" w:sz="4" w:space="0" w:color="auto"/>
            </w:tcBorders>
          </w:tcPr>
          <w:p w:rsidR="002D7C23" w:rsidRPr="008B4B52" w:rsidRDefault="002D7C23" w:rsidP="008F25C8">
            <w:pPr>
              <w:jc w:val="center"/>
              <w:rPr>
                <w:lang w:val="en-US"/>
              </w:rPr>
            </w:pPr>
            <w:r>
              <w:rPr>
                <w:lang w:val="en-US"/>
              </w:rPr>
              <w:lastRenderedPageBreak/>
              <w:t>100</w:t>
            </w:r>
          </w:p>
        </w:tc>
        <w:tc>
          <w:tcPr>
            <w:tcW w:w="1559" w:type="dxa"/>
            <w:tcBorders>
              <w:top w:val="single" w:sz="4" w:space="0" w:color="auto"/>
              <w:left w:val="single" w:sz="4" w:space="0" w:color="auto"/>
              <w:bottom w:val="single" w:sz="4" w:space="0" w:color="auto"/>
              <w:right w:val="single" w:sz="4" w:space="0" w:color="auto"/>
            </w:tcBorders>
          </w:tcPr>
          <w:p w:rsidR="002D7C23" w:rsidRDefault="002D7C23" w:rsidP="008F25C8">
            <w:pPr>
              <w:jc w:val="center"/>
            </w:pPr>
          </w:p>
        </w:tc>
      </w:tr>
      <w:tr w:rsidR="002D7C23" w:rsidTr="008F25C8">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2D7C23" w:rsidRDefault="002D7C23" w:rsidP="008F25C8">
            <w:pPr>
              <w:jc w:val="center"/>
              <w:rPr>
                <w:color w:val="000000"/>
              </w:rPr>
            </w:pPr>
            <w:r>
              <w:rPr>
                <w:color w:val="000000"/>
              </w:rPr>
              <w:lastRenderedPageBreak/>
              <w:t>1 16 10032 10 0000 140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2D7C23" w:rsidRDefault="002D7C23" w:rsidP="008F25C8">
            <w:pPr>
              <w:jc w:val="both"/>
              <w:rPr>
                <w:color w:val="000000"/>
              </w:rPr>
            </w:pPr>
            <w:r>
              <w:t>Прочее возмещение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учреждениями, унитарными предприятиями)</w:t>
            </w:r>
          </w:p>
        </w:tc>
        <w:tc>
          <w:tcPr>
            <w:tcW w:w="1276" w:type="dxa"/>
            <w:tcBorders>
              <w:top w:val="single" w:sz="4" w:space="0" w:color="auto"/>
              <w:left w:val="single" w:sz="4" w:space="0" w:color="auto"/>
              <w:bottom w:val="single" w:sz="4" w:space="0" w:color="auto"/>
              <w:right w:val="single" w:sz="4" w:space="0" w:color="auto"/>
            </w:tcBorders>
          </w:tcPr>
          <w:p w:rsidR="002D7C23" w:rsidRDefault="002D7C23" w:rsidP="008F25C8">
            <w:pPr>
              <w:jc w:val="center"/>
            </w:pPr>
          </w:p>
        </w:tc>
        <w:tc>
          <w:tcPr>
            <w:tcW w:w="1559" w:type="dxa"/>
            <w:tcBorders>
              <w:top w:val="single" w:sz="4" w:space="0" w:color="auto"/>
              <w:left w:val="single" w:sz="4" w:space="0" w:color="auto"/>
              <w:bottom w:val="single" w:sz="4" w:space="0" w:color="auto"/>
              <w:right w:val="single" w:sz="4" w:space="0" w:color="auto"/>
            </w:tcBorders>
          </w:tcPr>
          <w:p w:rsidR="002D7C23" w:rsidRPr="008B4B52" w:rsidRDefault="002D7C23" w:rsidP="008F25C8">
            <w:pPr>
              <w:jc w:val="center"/>
              <w:rPr>
                <w:lang w:val="en-US"/>
              </w:rPr>
            </w:pPr>
            <w:r>
              <w:rPr>
                <w:lang w:val="en-US"/>
              </w:rPr>
              <w:t>100</w:t>
            </w:r>
          </w:p>
        </w:tc>
      </w:tr>
      <w:tr w:rsidR="002D7C23" w:rsidTr="008F25C8">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2D7C23" w:rsidRDefault="002D7C23" w:rsidP="008F25C8">
            <w:pPr>
              <w:jc w:val="center"/>
              <w:rPr>
                <w:color w:val="000000"/>
              </w:rPr>
            </w:pPr>
            <w:r>
              <w:rPr>
                <w:color w:val="000000"/>
              </w:rPr>
              <w:t>1 16 10032 13 0000 140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2D7C23" w:rsidRDefault="002D7C23" w:rsidP="008F25C8">
            <w:pPr>
              <w:jc w:val="both"/>
              <w:rPr>
                <w:color w:val="000000"/>
              </w:rPr>
            </w:pPr>
            <w:r>
              <w:t>Прочее возмещение ущерба, причиненного муниципальному имуществу городского поселения (за исключением имущества, закрепленного за муниципальными бюджетными (автономными) учреждениями, унитарными предприятиями)</w:t>
            </w:r>
          </w:p>
        </w:tc>
        <w:tc>
          <w:tcPr>
            <w:tcW w:w="1276" w:type="dxa"/>
            <w:tcBorders>
              <w:top w:val="single" w:sz="4" w:space="0" w:color="auto"/>
              <w:left w:val="single" w:sz="4" w:space="0" w:color="auto"/>
              <w:bottom w:val="single" w:sz="4" w:space="0" w:color="auto"/>
              <w:right w:val="single" w:sz="4" w:space="0" w:color="auto"/>
            </w:tcBorders>
          </w:tcPr>
          <w:p w:rsidR="002D7C23" w:rsidRDefault="002D7C23" w:rsidP="008F25C8">
            <w:pPr>
              <w:jc w:val="center"/>
            </w:pPr>
          </w:p>
        </w:tc>
        <w:tc>
          <w:tcPr>
            <w:tcW w:w="1559" w:type="dxa"/>
            <w:tcBorders>
              <w:top w:val="single" w:sz="4" w:space="0" w:color="auto"/>
              <w:left w:val="single" w:sz="4" w:space="0" w:color="auto"/>
              <w:bottom w:val="single" w:sz="4" w:space="0" w:color="auto"/>
              <w:right w:val="single" w:sz="4" w:space="0" w:color="auto"/>
            </w:tcBorders>
          </w:tcPr>
          <w:p w:rsidR="002D7C23" w:rsidRPr="008B4B52" w:rsidRDefault="002D7C23" w:rsidP="008F25C8">
            <w:pPr>
              <w:jc w:val="center"/>
              <w:rPr>
                <w:lang w:val="en-US"/>
              </w:rPr>
            </w:pPr>
            <w:r>
              <w:rPr>
                <w:lang w:val="en-US"/>
              </w:rPr>
              <w:t>100</w:t>
            </w:r>
          </w:p>
        </w:tc>
      </w:tr>
      <w:tr w:rsidR="002D7C23" w:rsidTr="008F25C8">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2D7C23" w:rsidRDefault="002D7C23" w:rsidP="008F25C8">
            <w:pPr>
              <w:jc w:val="center"/>
            </w:pPr>
            <w:r>
              <w:t>1 17 01050 05 0000 180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Default="002D7C23" w:rsidP="008F25C8">
            <w:r>
              <w:t>Невыясненные поступления, зачисляемые в бюджеты муниципальных районов</w:t>
            </w:r>
          </w:p>
        </w:tc>
        <w:tc>
          <w:tcPr>
            <w:tcW w:w="1276" w:type="dxa"/>
            <w:tcBorders>
              <w:top w:val="single" w:sz="4" w:space="0" w:color="auto"/>
              <w:left w:val="single" w:sz="4" w:space="0" w:color="auto"/>
              <w:bottom w:val="single" w:sz="4" w:space="0" w:color="auto"/>
              <w:right w:val="single" w:sz="4" w:space="0" w:color="auto"/>
            </w:tcBorders>
            <w:hideMark/>
          </w:tcPr>
          <w:p w:rsidR="002D7C23" w:rsidRDefault="002D7C23" w:rsidP="008F25C8">
            <w:pPr>
              <w:jc w:val="center"/>
            </w:pPr>
            <w:r>
              <w:t>100</w:t>
            </w:r>
          </w:p>
        </w:tc>
        <w:tc>
          <w:tcPr>
            <w:tcW w:w="1559" w:type="dxa"/>
            <w:tcBorders>
              <w:top w:val="single" w:sz="4" w:space="0" w:color="auto"/>
              <w:left w:val="single" w:sz="4" w:space="0" w:color="auto"/>
              <w:bottom w:val="single" w:sz="4" w:space="0" w:color="auto"/>
              <w:right w:val="single" w:sz="4" w:space="0" w:color="auto"/>
            </w:tcBorders>
          </w:tcPr>
          <w:p w:rsidR="002D7C23" w:rsidRDefault="002D7C23" w:rsidP="008F25C8">
            <w:pPr>
              <w:jc w:val="center"/>
            </w:pPr>
          </w:p>
        </w:tc>
      </w:tr>
      <w:tr w:rsidR="002D7C23" w:rsidTr="008F25C8">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2D7C23" w:rsidRDefault="002D7C23" w:rsidP="008F25C8">
            <w:pPr>
              <w:jc w:val="center"/>
            </w:pPr>
            <w:r>
              <w:t>1 17 01050 10 0000 180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Default="002D7C23" w:rsidP="008F25C8">
            <w:r>
              <w:t>Невыясненные поступления, зачисляемые в бюджеты поселений</w:t>
            </w:r>
          </w:p>
        </w:tc>
        <w:tc>
          <w:tcPr>
            <w:tcW w:w="1276" w:type="dxa"/>
            <w:tcBorders>
              <w:top w:val="single" w:sz="4" w:space="0" w:color="auto"/>
              <w:left w:val="single" w:sz="4" w:space="0" w:color="auto"/>
              <w:bottom w:val="single" w:sz="4" w:space="0" w:color="auto"/>
              <w:right w:val="single" w:sz="4" w:space="0" w:color="auto"/>
            </w:tcBorders>
          </w:tcPr>
          <w:p w:rsidR="002D7C23" w:rsidRDefault="002D7C23" w:rsidP="008F25C8">
            <w:pPr>
              <w:jc w:val="center"/>
            </w:pPr>
          </w:p>
        </w:tc>
        <w:tc>
          <w:tcPr>
            <w:tcW w:w="1559" w:type="dxa"/>
            <w:tcBorders>
              <w:top w:val="single" w:sz="4" w:space="0" w:color="auto"/>
              <w:left w:val="single" w:sz="4" w:space="0" w:color="auto"/>
              <w:bottom w:val="single" w:sz="4" w:space="0" w:color="auto"/>
              <w:right w:val="single" w:sz="4" w:space="0" w:color="auto"/>
            </w:tcBorders>
            <w:hideMark/>
          </w:tcPr>
          <w:p w:rsidR="002D7C23" w:rsidRDefault="002D7C23" w:rsidP="008F25C8">
            <w:pPr>
              <w:jc w:val="center"/>
            </w:pPr>
            <w:r>
              <w:t>100</w:t>
            </w:r>
          </w:p>
        </w:tc>
      </w:tr>
      <w:tr w:rsidR="002D7C23" w:rsidTr="008F25C8">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2D7C23" w:rsidRDefault="002D7C23" w:rsidP="008F25C8">
            <w:pPr>
              <w:ind w:left="-108"/>
              <w:jc w:val="center"/>
            </w:pPr>
            <w:r>
              <w:t>1 17 01050 13 0000 180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Default="002D7C23" w:rsidP="008F25C8">
            <w:pPr>
              <w:rPr>
                <w:spacing w:val="-6"/>
              </w:rPr>
            </w:pPr>
            <w:r>
              <w:rPr>
                <w:spacing w:val="-6"/>
              </w:rPr>
              <w:t xml:space="preserve">Невыясненные поступления, зачисляемые в бюджеты </w:t>
            </w:r>
            <w:r>
              <w:t>городских поселений</w:t>
            </w:r>
          </w:p>
        </w:tc>
        <w:tc>
          <w:tcPr>
            <w:tcW w:w="1276" w:type="dxa"/>
            <w:tcBorders>
              <w:top w:val="single" w:sz="4" w:space="0" w:color="auto"/>
              <w:left w:val="single" w:sz="4" w:space="0" w:color="auto"/>
              <w:bottom w:val="single" w:sz="4" w:space="0" w:color="auto"/>
              <w:right w:val="single" w:sz="4" w:space="0" w:color="auto"/>
            </w:tcBorders>
            <w:vAlign w:val="bottom"/>
          </w:tcPr>
          <w:p w:rsidR="002D7C23" w:rsidRDefault="002D7C23" w:rsidP="008F25C8">
            <w:pPr>
              <w:jc w:val="both"/>
            </w:pPr>
          </w:p>
        </w:tc>
        <w:tc>
          <w:tcPr>
            <w:tcW w:w="1559" w:type="dxa"/>
            <w:tcBorders>
              <w:top w:val="single" w:sz="4" w:space="0" w:color="auto"/>
              <w:left w:val="single" w:sz="4" w:space="0" w:color="auto"/>
              <w:bottom w:val="single" w:sz="4" w:space="0" w:color="auto"/>
              <w:right w:val="single" w:sz="4" w:space="0" w:color="auto"/>
            </w:tcBorders>
            <w:vAlign w:val="bottom"/>
            <w:hideMark/>
          </w:tcPr>
          <w:p w:rsidR="002D7C23" w:rsidRDefault="002D7C23" w:rsidP="008F25C8">
            <w:pPr>
              <w:jc w:val="both"/>
            </w:pPr>
            <w:r>
              <w:t xml:space="preserve">            100</w:t>
            </w:r>
          </w:p>
        </w:tc>
      </w:tr>
      <w:tr w:rsidR="002D7C23" w:rsidTr="008F25C8">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2D7C23" w:rsidRDefault="002D7C23" w:rsidP="008F25C8">
            <w:pPr>
              <w:jc w:val="center"/>
            </w:pPr>
            <w:r>
              <w:t>1 17 05050 05 0000 180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Default="002D7C23" w:rsidP="008F25C8">
            <w:r>
              <w:t>Прочие неналоговые доходы бюджетов муниципальных районов</w:t>
            </w:r>
          </w:p>
        </w:tc>
        <w:tc>
          <w:tcPr>
            <w:tcW w:w="1276" w:type="dxa"/>
            <w:tcBorders>
              <w:top w:val="single" w:sz="4" w:space="0" w:color="auto"/>
              <w:left w:val="single" w:sz="4" w:space="0" w:color="auto"/>
              <w:bottom w:val="single" w:sz="4" w:space="0" w:color="auto"/>
              <w:right w:val="single" w:sz="4" w:space="0" w:color="auto"/>
            </w:tcBorders>
            <w:hideMark/>
          </w:tcPr>
          <w:p w:rsidR="002D7C23" w:rsidRDefault="002D7C23" w:rsidP="008F25C8">
            <w:pPr>
              <w:jc w:val="center"/>
            </w:pPr>
            <w:r>
              <w:t>100</w:t>
            </w:r>
          </w:p>
        </w:tc>
        <w:tc>
          <w:tcPr>
            <w:tcW w:w="1559" w:type="dxa"/>
            <w:tcBorders>
              <w:top w:val="single" w:sz="4" w:space="0" w:color="auto"/>
              <w:left w:val="single" w:sz="4" w:space="0" w:color="auto"/>
              <w:bottom w:val="single" w:sz="4" w:space="0" w:color="auto"/>
              <w:right w:val="single" w:sz="4" w:space="0" w:color="auto"/>
            </w:tcBorders>
          </w:tcPr>
          <w:p w:rsidR="002D7C23" w:rsidRDefault="002D7C23" w:rsidP="008F25C8">
            <w:pPr>
              <w:jc w:val="center"/>
            </w:pPr>
          </w:p>
        </w:tc>
      </w:tr>
      <w:tr w:rsidR="002D7C23" w:rsidTr="008F25C8">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2D7C23" w:rsidRDefault="002D7C23" w:rsidP="008F25C8">
            <w:pPr>
              <w:jc w:val="center"/>
            </w:pPr>
            <w:r>
              <w:t>1 17 05050 10 0000 180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Default="002D7C23" w:rsidP="008F25C8">
            <w:r>
              <w:t>Прочие неналоговые доходы бюджетов поселений</w:t>
            </w:r>
          </w:p>
        </w:tc>
        <w:tc>
          <w:tcPr>
            <w:tcW w:w="1276" w:type="dxa"/>
            <w:tcBorders>
              <w:top w:val="single" w:sz="4" w:space="0" w:color="auto"/>
              <w:left w:val="single" w:sz="4" w:space="0" w:color="auto"/>
              <w:bottom w:val="single" w:sz="4" w:space="0" w:color="auto"/>
              <w:right w:val="single" w:sz="4" w:space="0" w:color="auto"/>
            </w:tcBorders>
          </w:tcPr>
          <w:p w:rsidR="002D7C23" w:rsidRDefault="002D7C23" w:rsidP="008F25C8">
            <w:pPr>
              <w:jc w:val="center"/>
            </w:pPr>
          </w:p>
        </w:tc>
        <w:tc>
          <w:tcPr>
            <w:tcW w:w="1559" w:type="dxa"/>
            <w:tcBorders>
              <w:top w:val="single" w:sz="4" w:space="0" w:color="auto"/>
              <w:left w:val="single" w:sz="4" w:space="0" w:color="auto"/>
              <w:bottom w:val="single" w:sz="4" w:space="0" w:color="auto"/>
              <w:right w:val="single" w:sz="4" w:space="0" w:color="auto"/>
            </w:tcBorders>
            <w:hideMark/>
          </w:tcPr>
          <w:p w:rsidR="002D7C23" w:rsidRDefault="002D7C23" w:rsidP="008F25C8">
            <w:pPr>
              <w:jc w:val="center"/>
            </w:pPr>
            <w:r>
              <w:t>100</w:t>
            </w:r>
          </w:p>
        </w:tc>
      </w:tr>
      <w:tr w:rsidR="002D7C23" w:rsidTr="008F25C8">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2D7C23" w:rsidRDefault="002D7C23" w:rsidP="008F25C8">
            <w:pPr>
              <w:ind w:left="-108"/>
              <w:jc w:val="center"/>
            </w:pPr>
            <w:r>
              <w:t>1 17 05050 13 0000 180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Default="002D7C23" w:rsidP="008F25C8">
            <w:r>
              <w:t>Прочие неналоговые доходы бюджетов городских поселений</w:t>
            </w:r>
          </w:p>
        </w:tc>
        <w:tc>
          <w:tcPr>
            <w:tcW w:w="1276" w:type="dxa"/>
            <w:tcBorders>
              <w:top w:val="single" w:sz="4" w:space="0" w:color="auto"/>
              <w:left w:val="single" w:sz="4" w:space="0" w:color="auto"/>
              <w:bottom w:val="single" w:sz="4" w:space="0" w:color="auto"/>
              <w:right w:val="single" w:sz="4" w:space="0" w:color="auto"/>
            </w:tcBorders>
            <w:vAlign w:val="bottom"/>
          </w:tcPr>
          <w:p w:rsidR="002D7C23" w:rsidRDefault="002D7C23" w:rsidP="008F25C8">
            <w:pPr>
              <w:jc w:val="both"/>
            </w:pPr>
          </w:p>
        </w:tc>
        <w:tc>
          <w:tcPr>
            <w:tcW w:w="1559" w:type="dxa"/>
            <w:tcBorders>
              <w:top w:val="single" w:sz="4" w:space="0" w:color="auto"/>
              <w:left w:val="single" w:sz="4" w:space="0" w:color="auto"/>
              <w:bottom w:val="single" w:sz="4" w:space="0" w:color="auto"/>
              <w:right w:val="single" w:sz="4" w:space="0" w:color="auto"/>
            </w:tcBorders>
            <w:vAlign w:val="bottom"/>
            <w:hideMark/>
          </w:tcPr>
          <w:p w:rsidR="002D7C23" w:rsidRDefault="002D7C23" w:rsidP="008F25C8">
            <w:pPr>
              <w:jc w:val="both"/>
            </w:pPr>
            <w:r>
              <w:t xml:space="preserve">            100</w:t>
            </w:r>
          </w:p>
        </w:tc>
      </w:tr>
      <w:tr w:rsidR="002D7C23" w:rsidTr="008F25C8">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2D7C23" w:rsidRDefault="002D7C23" w:rsidP="008F25C8">
            <w:pPr>
              <w:ind w:left="-108"/>
              <w:jc w:val="center"/>
            </w:pPr>
            <w:r>
              <w:t xml:space="preserve">1 17 </w:t>
            </w:r>
            <w:r>
              <w:rPr>
                <w:lang w:val="en-US"/>
              </w:rPr>
              <w:t>1</w:t>
            </w:r>
            <w:r>
              <w:t>50</w:t>
            </w:r>
            <w:r>
              <w:rPr>
                <w:lang w:val="en-US"/>
              </w:rPr>
              <w:t>3</w:t>
            </w:r>
            <w:r>
              <w:t>0 10 0000 1</w:t>
            </w:r>
            <w:r>
              <w:rPr>
                <w:lang w:val="en-US"/>
              </w:rPr>
              <w:t>5</w:t>
            </w:r>
            <w:r>
              <w:t>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Default="002D7C23" w:rsidP="008F25C8">
            <w:pPr>
              <w:jc w:val="both"/>
            </w:pPr>
            <w:r>
              <w:rPr>
                <w:color w:val="000000"/>
              </w:rPr>
              <w:t>Инициативные платежи, зачисляемые в бюджеты сельских поселений</w:t>
            </w:r>
            <w:r>
              <w:t>*</w:t>
            </w:r>
          </w:p>
        </w:tc>
        <w:tc>
          <w:tcPr>
            <w:tcW w:w="1276" w:type="dxa"/>
            <w:tcBorders>
              <w:top w:val="single" w:sz="4" w:space="0" w:color="auto"/>
              <w:left w:val="single" w:sz="4" w:space="0" w:color="auto"/>
              <w:bottom w:val="single" w:sz="4" w:space="0" w:color="auto"/>
              <w:right w:val="single" w:sz="4" w:space="0" w:color="auto"/>
            </w:tcBorders>
            <w:vAlign w:val="bottom"/>
          </w:tcPr>
          <w:p w:rsidR="002D7C23" w:rsidRDefault="002D7C23" w:rsidP="008F25C8">
            <w:pPr>
              <w:jc w:val="center"/>
            </w:pPr>
          </w:p>
        </w:tc>
        <w:tc>
          <w:tcPr>
            <w:tcW w:w="1559" w:type="dxa"/>
            <w:tcBorders>
              <w:top w:val="single" w:sz="4" w:space="0" w:color="auto"/>
              <w:left w:val="single" w:sz="4" w:space="0" w:color="auto"/>
              <w:bottom w:val="single" w:sz="4" w:space="0" w:color="auto"/>
              <w:right w:val="single" w:sz="4" w:space="0" w:color="auto"/>
            </w:tcBorders>
            <w:vAlign w:val="bottom"/>
            <w:hideMark/>
          </w:tcPr>
          <w:p w:rsidR="002D7C23" w:rsidRDefault="002D7C23" w:rsidP="008F25C8">
            <w:pPr>
              <w:jc w:val="center"/>
            </w:pPr>
            <w:r>
              <w:t>100</w:t>
            </w:r>
          </w:p>
        </w:tc>
      </w:tr>
      <w:tr w:rsidR="002D7C23" w:rsidTr="008F25C8">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2D7C23" w:rsidRDefault="002D7C23" w:rsidP="008F25C8">
            <w:pPr>
              <w:ind w:left="-108"/>
              <w:jc w:val="center"/>
            </w:pPr>
            <w:r>
              <w:t xml:space="preserve">1 17 </w:t>
            </w:r>
            <w:r>
              <w:rPr>
                <w:lang w:val="en-US"/>
              </w:rPr>
              <w:t>1</w:t>
            </w:r>
            <w:r>
              <w:t>50</w:t>
            </w:r>
            <w:r>
              <w:rPr>
                <w:lang w:val="en-US"/>
              </w:rPr>
              <w:t>3</w:t>
            </w:r>
            <w:r>
              <w:t>0 13 0000 1</w:t>
            </w:r>
            <w:r>
              <w:rPr>
                <w:lang w:val="en-US"/>
              </w:rPr>
              <w:t>5</w:t>
            </w:r>
            <w:r>
              <w:t>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D7C23" w:rsidRDefault="002D7C23" w:rsidP="008F25C8">
            <w:pPr>
              <w:jc w:val="both"/>
            </w:pPr>
            <w:r>
              <w:rPr>
                <w:color w:val="000000"/>
              </w:rPr>
              <w:t>Инициативные платежи, зачисляемые в бюджеты городских поселений</w:t>
            </w:r>
            <w:r>
              <w:t>*</w:t>
            </w:r>
          </w:p>
        </w:tc>
        <w:tc>
          <w:tcPr>
            <w:tcW w:w="1276" w:type="dxa"/>
            <w:tcBorders>
              <w:top w:val="single" w:sz="4" w:space="0" w:color="auto"/>
              <w:left w:val="single" w:sz="4" w:space="0" w:color="auto"/>
              <w:bottom w:val="single" w:sz="4" w:space="0" w:color="auto"/>
              <w:right w:val="single" w:sz="4" w:space="0" w:color="auto"/>
            </w:tcBorders>
            <w:vAlign w:val="bottom"/>
          </w:tcPr>
          <w:p w:rsidR="002D7C23" w:rsidRDefault="002D7C23" w:rsidP="008F25C8">
            <w:pPr>
              <w:jc w:val="center"/>
            </w:pPr>
          </w:p>
        </w:tc>
        <w:tc>
          <w:tcPr>
            <w:tcW w:w="1559" w:type="dxa"/>
            <w:tcBorders>
              <w:top w:val="single" w:sz="4" w:space="0" w:color="auto"/>
              <w:left w:val="single" w:sz="4" w:space="0" w:color="auto"/>
              <w:bottom w:val="single" w:sz="4" w:space="0" w:color="auto"/>
              <w:right w:val="single" w:sz="4" w:space="0" w:color="auto"/>
            </w:tcBorders>
            <w:vAlign w:val="bottom"/>
            <w:hideMark/>
          </w:tcPr>
          <w:p w:rsidR="002D7C23" w:rsidRDefault="002D7C23" w:rsidP="008F25C8">
            <w:pPr>
              <w:jc w:val="center"/>
            </w:pPr>
            <w:r>
              <w:t>100»</w:t>
            </w:r>
          </w:p>
        </w:tc>
      </w:tr>
    </w:tbl>
    <w:p w:rsidR="002D7C23" w:rsidRDefault="002D7C23" w:rsidP="002D7C23">
      <w:pPr>
        <w:jc w:val="center"/>
        <w:rPr>
          <w:b/>
          <w:lang w:val="en-US"/>
        </w:rPr>
      </w:pPr>
    </w:p>
    <w:p w:rsidR="002D7C23" w:rsidRPr="00460407" w:rsidRDefault="002D7C23" w:rsidP="002D7C23">
      <w:pPr>
        <w:pageBreakBefore/>
        <w:ind w:left="5245"/>
        <w:jc w:val="right"/>
      </w:pPr>
      <w:bookmarkStart w:id="1" w:name="Приложение5"/>
      <w:bookmarkEnd w:id="1"/>
      <w:r>
        <w:lastRenderedPageBreak/>
        <w:t>Приложение №</w:t>
      </w:r>
      <w:r w:rsidRPr="00460407">
        <w:t>3</w:t>
      </w:r>
    </w:p>
    <w:p w:rsidR="002D7C23" w:rsidRPr="004051E1" w:rsidRDefault="002D7C23" w:rsidP="002D7C23">
      <w:pPr>
        <w:ind w:left="5245"/>
        <w:jc w:val="right"/>
      </w:pPr>
      <w:r w:rsidRPr="004051E1">
        <w:t>к решению Собрания депутатов</w:t>
      </w:r>
    </w:p>
    <w:p w:rsidR="002D7C23" w:rsidRDefault="002D7C23" w:rsidP="002D7C23">
      <w:pPr>
        <w:ind w:left="5245"/>
        <w:jc w:val="right"/>
      </w:pPr>
      <w:r w:rsidRPr="004051E1">
        <w:t xml:space="preserve">Турковского муниципального района от </w:t>
      </w:r>
    </w:p>
    <w:p w:rsidR="002D7C23" w:rsidRDefault="002D7C23" w:rsidP="002D7C23">
      <w:pPr>
        <w:ind w:left="5245"/>
        <w:jc w:val="right"/>
      </w:pPr>
      <w:r w:rsidRPr="004051E1">
        <w:t>. №</w:t>
      </w:r>
    </w:p>
    <w:p w:rsidR="002D7C23" w:rsidRDefault="002D7C23" w:rsidP="002D7C23">
      <w:pPr>
        <w:jc w:val="center"/>
        <w:rPr>
          <w:b/>
          <w:sz w:val="22"/>
          <w:szCs w:val="22"/>
        </w:rPr>
      </w:pPr>
      <w:r w:rsidRPr="00BE65DA">
        <w:rPr>
          <w:b/>
          <w:sz w:val="22"/>
          <w:szCs w:val="22"/>
        </w:rPr>
        <w:t>Ведомственная структура расходов бюджета муниципального района на 20</w:t>
      </w:r>
      <w:r>
        <w:rPr>
          <w:b/>
          <w:sz w:val="22"/>
          <w:szCs w:val="22"/>
        </w:rPr>
        <w:t>25</w:t>
      </w:r>
      <w:r w:rsidRPr="00BE65DA">
        <w:rPr>
          <w:b/>
          <w:sz w:val="22"/>
          <w:szCs w:val="22"/>
        </w:rPr>
        <w:t xml:space="preserve"> год и на плановый</w:t>
      </w:r>
      <w:r>
        <w:rPr>
          <w:b/>
          <w:sz w:val="22"/>
          <w:szCs w:val="22"/>
        </w:rPr>
        <w:t xml:space="preserve"> </w:t>
      </w:r>
      <w:r w:rsidRPr="00BE65DA">
        <w:rPr>
          <w:b/>
          <w:sz w:val="22"/>
          <w:szCs w:val="22"/>
        </w:rPr>
        <w:t>период 202</w:t>
      </w:r>
      <w:r>
        <w:rPr>
          <w:b/>
          <w:sz w:val="22"/>
          <w:szCs w:val="22"/>
        </w:rPr>
        <w:t>6</w:t>
      </w:r>
      <w:r w:rsidRPr="00BE65DA">
        <w:rPr>
          <w:b/>
          <w:sz w:val="22"/>
          <w:szCs w:val="22"/>
        </w:rPr>
        <w:t>-202</w:t>
      </w:r>
      <w:r>
        <w:rPr>
          <w:b/>
          <w:sz w:val="22"/>
          <w:szCs w:val="22"/>
        </w:rPr>
        <w:t>7 годов</w:t>
      </w:r>
    </w:p>
    <w:p w:rsidR="002D7C23" w:rsidRDefault="002D7C23" w:rsidP="002D7C23">
      <w:pPr>
        <w:jc w:val="center"/>
        <w:rPr>
          <w:sz w:val="22"/>
          <w:szCs w:val="22"/>
        </w:rPr>
      </w:pPr>
      <w:r>
        <w:rPr>
          <w:b/>
          <w:sz w:val="22"/>
          <w:szCs w:val="22"/>
        </w:rPr>
        <w:t xml:space="preserve">                                                                                                                                                    </w:t>
      </w:r>
      <w:r w:rsidRPr="00343B7A">
        <w:rPr>
          <w:sz w:val="22"/>
          <w:szCs w:val="22"/>
        </w:rPr>
        <w:t>Тыс. рублей</w:t>
      </w:r>
    </w:p>
    <w:tbl>
      <w:tblPr>
        <w:tblW w:w="11199" w:type="dxa"/>
        <w:tblInd w:w="-1026" w:type="dxa"/>
        <w:tblLook w:val="04A0" w:firstRow="1" w:lastRow="0" w:firstColumn="1" w:lastColumn="0" w:noHBand="0" w:noVBand="1"/>
      </w:tblPr>
      <w:tblGrid>
        <w:gridCol w:w="3402"/>
        <w:gridCol w:w="680"/>
        <w:gridCol w:w="620"/>
        <w:gridCol w:w="751"/>
        <w:gridCol w:w="1320"/>
        <w:gridCol w:w="945"/>
        <w:gridCol w:w="1212"/>
        <w:gridCol w:w="1134"/>
        <w:gridCol w:w="1135"/>
      </w:tblGrid>
      <w:tr w:rsidR="002D7C23" w:rsidRPr="00417D0B" w:rsidTr="008F25C8">
        <w:trPr>
          <w:trHeight w:val="255"/>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Наименование</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Код</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Раз-дел</w:t>
            </w:r>
          </w:p>
        </w:tc>
        <w:tc>
          <w:tcPr>
            <w:tcW w:w="7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Под-раздел</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Целевая статья</w:t>
            </w:r>
          </w:p>
        </w:tc>
        <w:tc>
          <w:tcPr>
            <w:tcW w:w="9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Вид расходов</w:t>
            </w:r>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Сумма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D7C23" w:rsidRPr="00417D0B" w:rsidRDefault="002D7C23" w:rsidP="008F25C8">
            <w:pPr>
              <w:overflowPunct/>
              <w:autoSpaceDE/>
              <w:autoSpaceDN/>
              <w:adjustRightInd/>
              <w:textAlignment w:val="auto"/>
            </w:pPr>
            <w:r w:rsidRPr="00417D0B">
              <w:t> </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2D7C23" w:rsidRPr="00417D0B" w:rsidRDefault="002D7C23" w:rsidP="008F25C8">
            <w:pPr>
              <w:overflowPunct/>
              <w:autoSpaceDE/>
              <w:autoSpaceDN/>
              <w:adjustRightInd/>
              <w:textAlignment w:val="auto"/>
            </w:pPr>
            <w:r w:rsidRPr="00417D0B">
              <w:t> </w:t>
            </w:r>
          </w:p>
        </w:tc>
      </w:tr>
      <w:tr w:rsidR="002D7C23" w:rsidRPr="00417D0B" w:rsidTr="008F25C8">
        <w:trPr>
          <w:trHeight w:val="255"/>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2D7C23" w:rsidRPr="00417D0B" w:rsidRDefault="002D7C23" w:rsidP="008F25C8">
            <w:pPr>
              <w:overflowPunct/>
              <w:autoSpaceDE/>
              <w:autoSpaceDN/>
              <w:adjustRightInd/>
              <w:textAlignment w:val="auto"/>
              <w:rPr>
                <w:b/>
                <w:bCs/>
                <w:sz w:val="18"/>
                <w:szCs w:val="18"/>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2D7C23" w:rsidRPr="00417D0B" w:rsidRDefault="002D7C23" w:rsidP="008F25C8">
            <w:pPr>
              <w:overflowPunct/>
              <w:autoSpaceDE/>
              <w:autoSpaceDN/>
              <w:adjustRightInd/>
              <w:textAlignment w:val="auto"/>
              <w:rPr>
                <w:b/>
                <w:bCs/>
                <w:sz w:val="18"/>
                <w:szCs w:val="18"/>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2D7C23" w:rsidRPr="00417D0B" w:rsidRDefault="002D7C23" w:rsidP="008F25C8">
            <w:pPr>
              <w:overflowPunct/>
              <w:autoSpaceDE/>
              <w:autoSpaceDN/>
              <w:adjustRightInd/>
              <w:textAlignment w:val="auto"/>
              <w:rPr>
                <w:b/>
                <w:bCs/>
                <w:sz w:val="18"/>
                <w:szCs w:val="18"/>
              </w:rPr>
            </w:pPr>
          </w:p>
        </w:tc>
        <w:tc>
          <w:tcPr>
            <w:tcW w:w="751" w:type="dxa"/>
            <w:vMerge/>
            <w:tcBorders>
              <w:top w:val="single" w:sz="4" w:space="0" w:color="auto"/>
              <w:left w:val="single" w:sz="4" w:space="0" w:color="auto"/>
              <w:bottom w:val="single" w:sz="4" w:space="0" w:color="auto"/>
              <w:right w:val="single" w:sz="4" w:space="0" w:color="auto"/>
            </w:tcBorders>
            <w:vAlign w:val="center"/>
            <w:hideMark/>
          </w:tcPr>
          <w:p w:rsidR="002D7C23" w:rsidRPr="00417D0B" w:rsidRDefault="002D7C23" w:rsidP="008F25C8">
            <w:pPr>
              <w:overflowPunct/>
              <w:autoSpaceDE/>
              <w:autoSpaceDN/>
              <w:adjustRightInd/>
              <w:textAlignment w:val="auto"/>
              <w:rPr>
                <w:b/>
                <w:bCs/>
                <w:sz w:val="18"/>
                <w:szCs w:val="18"/>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2D7C23" w:rsidRPr="00417D0B" w:rsidRDefault="002D7C23" w:rsidP="008F25C8">
            <w:pPr>
              <w:overflowPunct/>
              <w:autoSpaceDE/>
              <w:autoSpaceDN/>
              <w:adjustRightInd/>
              <w:textAlignment w:val="auto"/>
              <w:rPr>
                <w:b/>
                <w:bCs/>
                <w:sz w:val="18"/>
                <w:szCs w:val="18"/>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2D7C23" w:rsidRPr="00417D0B" w:rsidRDefault="002D7C23" w:rsidP="008F25C8">
            <w:pPr>
              <w:overflowPunct/>
              <w:autoSpaceDE/>
              <w:autoSpaceDN/>
              <w:adjustRightInd/>
              <w:textAlignment w:val="auto"/>
              <w:rPr>
                <w:b/>
                <w:bCs/>
                <w:sz w:val="18"/>
                <w:szCs w:val="18"/>
              </w:rPr>
            </w:pPr>
          </w:p>
        </w:tc>
        <w:tc>
          <w:tcPr>
            <w:tcW w:w="1212" w:type="dxa"/>
            <w:tcBorders>
              <w:top w:val="nil"/>
              <w:left w:val="nil"/>
              <w:bottom w:val="single" w:sz="4" w:space="0" w:color="auto"/>
              <w:right w:val="single" w:sz="4" w:space="0" w:color="auto"/>
            </w:tcBorders>
            <w:shd w:val="clear" w:color="auto" w:fill="auto"/>
            <w:vAlign w:val="center"/>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2025 год</w:t>
            </w:r>
          </w:p>
        </w:tc>
        <w:tc>
          <w:tcPr>
            <w:tcW w:w="1134" w:type="dxa"/>
            <w:tcBorders>
              <w:top w:val="nil"/>
              <w:left w:val="nil"/>
              <w:bottom w:val="single" w:sz="4" w:space="0" w:color="auto"/>
              <w:right w:val="single" w:sz="4" w:space="0" w:color="auto"/>
            </w:tcBorders>
            <w:shd w:val="clear" w:color="auto" w:fill="auto"/>
            <w:vAlign w:val="center"/>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2026 год</w:t>
            </w:r>
          </w:p>
        </w:tc>
        <w:tc>
          <w:tcPr>
            <w:tcW w:w="1135" w:type="dxa"/>
            <w:tcBorders>
              <w:top w:val="nil"/>
              <w:left w:val="nil"/>
              <w:bottom w:val="single" w:sz="4" w:space="0" w:color="auto"/>
              <w:right w:val="single" w:sz="4" w:space="0" w:color="auto"/>
            </w:tcBorders>
            <w:shd w:val="clear" w:color="auto" w:fill="auto"/>
            <w:vAlign w:val="center"/>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2027 год</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D7C23" w:rsidRPr="00417D0B" w:rsidRDefault="002D7C23" w:rsidP="008F25C8">
            <w:pPr>
              <w:overflowPunct/>
              <w:autoSpaceDE/>
              <w:autoSpaceDN/>
              <w:adjustRightInd/>
              <w:jc w:val="center"/>
              <w:textAlignment w:val="auto"/>
              <w:rPr>
                <w:b/>
                <w:bCs/>
                <w:sz w:val="16"/>
                <w:szCs w:val="16"/>
              </w:rPr>
            </w:pPr>
            <w:r w:rsidRPr="00417D0B">
              <w:rPr>
                <w:b/>
                <w:bCs/>
                <w:sz w:val="16"/>
                <w:szCs w:val="16"/>
              </w:rPr>
              <w:t>1</w:t>
            </w:r>
          </w:p>
        </w:tc>
        <w:tc>
          <w:tcPr>
            <w:tcW w:w="680" w:type="dxa"/>
            <w:tcBorders>
              <w:top w:val="nil"/>
              <w:left w:val="nil"/>
              <w:bottom w:val="single" w:sz="4" w:space="0" w:color="auto"/>
              <w:right w:val="single" w:sz="4" w:space="0" w:color="auto"/>
            </w:tcBorders>
            <w:shd w:val="clear" w:color="auto" w:fill="auto"/>
            <w:noWrap/>
            <w:vAlign w:val="center"/>
            <w:hideMark/>
          </w:tcPr>
          <w:p w:rsidR="002D7C23" w:rsidRPr="00417D0B" w:rsidRDefault="002D7C23" w:rsidP="008F25C8">
            <w:pPr>
              <w:overflowPunct/>
              <w:autoSpaceDE/>
              <w:autoSpaceDN/>
              <w:adjustRightInd/>
              <w:jc w:val="center"/>
              <w:textAlignment w:val="auto"/>
              <w:rPr>
                <w:b/>
                <w:bCs/>
                <w:sz w:val="16"/>
                <w:szCs w:val="16"/>
              </w:rPr>
            </w:pPr>
            <w:r w:rsidRPr="00417D0B">
              <w:rPr>
                <w:b/>
                <w:bCs/>
                <w:sz w:val="16"/>
                <w:szCs w:val="16"/>
              </w:rPr>
              <w:t>2</w:t>
            </w:r>
          </w:p>
        </w:tc>
        <w:tc>
          <w:tcPr>
            <w:tcW w:w="620" w:type="dxa"/>
            <w:tcBorders>
              <w:top w:val="nil"/>
              <w:left w:val="nil"/>
              <w:bottom w:val="single" w:sz="4" w:space="0" w:color="auto"/>
              <w:right w:val="single" w:sz="4" w:space="0" w:color="auto"/>
            </w:tcBorders>
            <w:shd w:val="clear" w:color="auto" w:fill="auto"/>
            <w:noWrap/>
            <w:vAlign w:val="center"/>
            <w:hideMark/>
          </w:tcPr>
          <w:p w:rsidR="002D7C23" w:rsidRPr="00417D0B" w:rsidRDefault="002D7C23" w:rsidP="008F25C8">
            <w:pPr>
              <w:overflowPunct/>
              <w:autoSpaceDE/>
              <w:autoSpaceDN/>
              <w:adjustRightInd/>
              <w:jc w:val="center"/>
              <w:textAlignment w:val="auto"/>
              <w:rPr>
                <w:b/>
                <w:bCs/>
                <w:sz w:val="16"/>
                <w:szCs w:val="16"/>
              </w:rPr>
            </w:pPr>
            <w:r w:rsidRPr="00417D0B">
              <w:rPr>
                <w:b/>
                <w:bCs/>
                <w:sz w:val="16"/>
                <w:szCs w:val="16"/>
              </w:rPr>
              <w:t>3</w:t>
            </w:r>
          </w:p>
        </w:tc>
        <w:tc>
          <w:tcPr>
            <w:tcW w:w="751" w:type="dxa"/>
            <w:tcBorders>
              <w:top w:val="nil"/>
              <w:left w:val="nil"/>
              <w:bottom w:val="single" w:sz="4" w:space="0" w:color="auto"/>
              <w:right w:val="single" w:sz="4" w:space="0" w:color="auto"/>
            </w:tcBorders>
            <w:shd w:val="clear" w:color="auto" w:fill="auto"/>
            <w:noWrap/>
            <w:vAlign w:val="center"/>
            <w:hideMark/>
          </w:tcPr>
          <w:p w:rsidR="002D7C23" w:rsidRPr="00417D0B" w:rsidRDefault="002D7C23" w:rsidP="008F25C8">
            <w:pPr>
              <w:overflowPunct/>
              <w:autoSpaceDE/>
              <w:autoSpaceDN/>
              <w:adjustRightInd/>
              <w:jc w:val="center"/>
              <w:textAlignment w:val="auto"/>
              <w:rPr>
                <w:b/>
                <w:bCs/>
                <w:sz w:val="16"/>
                <w:szCs w:val="16"/>
              </w:rPr>
            </w:pPr>
            <w:r w:rsidRPr="00417D0B">
              <w:rPr>
                <w:b/>
                <w:bCs/>
                <w:sz w:val="16"/>
                <w:szCs w:val="16"/>
              </w:rPr>
              <w:t>4</w:t>
            </w:r>
          </w:p>
        </w:tc>
        <w:tc>
          <w:tcPr>
            <w:tcW w:w="1320" w:type="dxa"/>
            <w:tcBorders>
              <w:top w:val="nil"/>
              <w:left w:val="nil"/>
              <w:bottom w:val="single" w:sz="4" w:space="0" w:color="auto"/>
              <w:right w:val="single" w:sz="4" w:space="0" w:color="auto"/>
            </w:tcBorders>
            <w:shd w:val="clear" w:color="auto" w:fill="auto"/>
            <w:noWrap/>
            <w:vAlign w:val="center"/>
            <w:hideMark/>
          </w:tcPr>
          <w:p w:rsidR="002D7C23" w:rsidRPr="00417D0B" w:rsidRDefault="002D7C23" w:rsidP="008F25C8">
            <w:pPr>
              <w:overflowPunct/>
              <w:autoSpaceDE/>
              <w:autoSpaceDN/>
              <w:adjustRightInd/>
              <w:jc w:val="center"/>
              <w:textAlignment w:val="auto"/>
              <w:rPr>
                <w:b/>
                <w:bCs/>
                <w:sz w:val="16"/>
                <w:szCs w:val="16"/>
              </w:rPr>
            </w:pPr>
            <w:r w:rsidRPr="00417D0B">
              <w:rPr>
                <w:b/>
                <w:bCs/>
                <w:sz w:val="16"/>
                <w:szCs w:val="16"/>
              </w:rPr>
              <w:t>5</w:t>
            </w:r>
          </w:p>
        </w:tc>
        <w:tc>
          <w:tcPr>
            <w:tcW w:w="945" w:type="dxa"/>
            <w:tcBorders>
              <w:top w:val="nil"/>
              <w:left w:val="nil"/>
              <w:bottom w:val="single" w:sz="4" w:space="0" w:color="auto"/>
              <w:right w:val="single" w:sz="4" w:space="0" w:color="auto"/>
            </w:tcBorders>
            <w:shd w:val="clear" w:color="auto" w:fill="auto"/>
            <w:noWrap/>
            <w:vAlign w:val="center"/>
            <w:hideMark/>
          </w:tcPr>
          <w:p w:rsidR="002D7C23" w:rsidRPr="00417D0B" w:rsidRDefault="002D7C23" w:rsidP="008F25C8">
            <w:pPr>
              <w:overflowPunct/>
              <w:autoSpaceDE/>
              <w:autoSpaceDN/>
              <w:adjustRightInd/>
              <w:jc w:val="center"/>
              <w:textAlignment w:val="auto"/>
              <w:rPr>
                <w:b/>
                <w:bCs/>
                <w:sz w:val="16"/>
                <w:szCs w:val="16"/>
              </w:rPr>
            </w:pPr>
            <w:r w:rsidRPr="00417D0B">
              <w:rPr>
                <w:b/>
                <w:bCs/>
                <w:sz w:val="16"/>
                <w:szCs w:val="16"/>
              </w:rPr>
              <w:t>6</w:t>
            </w:r>
          </w:p>
        </w:tc>
        <w:tc>
          <w:tcPr>
            <w:tcW w:w="1212" w:type="dxa"/>
            <w:tcBorders>
              <w:top w:val="nil"/>
              <w:left w:val="nil"/>
              <w:bottom w:val="single" w:sz="4" w:space="0" w:color="auto"/>
              <w:right w:val="single" w:sz="4" w:space="0" w:color="auto"/>
            </w:tcBorders>
            <w:shd w:val="clear" w:color="auto" w:fill="auto"/>
            <w:noWrap/>
            <w:vAlign w:val="center"/>
            <w:hideMark/>
          </w:tcPr>
          <w:p w:rsidR="002D7C23" w:rsidRPr="00417D0B" w:rsidRDefault="002D7C23" w:rsidP="008F25C8">
            <w:pPr>
              <w:overflowPunct/>
              <w:autoSpaceDE/>
              <w:autoSpaceDN/>
              <w:adjustRightInd/>
              <w:jc w:val="center"/>
              <w:textAlignment w:val="auto"/>
              <w:rPr>
                <w:b/>
                <w:bCs/>
                <w:sz w:val="16"/>
                <w:szCs w:val="16"/>
              </w:rPr>
            </w:pPr>
            <w:r w:rsidRPr="00417D0B">
              <w:rPr>
                <w:b/>
                <w:bCs/>
                <w:sz w:val="16"/>
                <w:szCs w:val="16"/>
              </w:rPr>
              <w:t>7</w:t>
            </w:r>
          </w:p>
        </w:tc>
        <w:tc>
          <w:tcPr>
            <w:tcW w:w="1134" w:type="dxa"/>
            <w:tcBorders>
              <w:top w:val="nil"/>
              <w:left w:val="nil"/>
              <w:bottom w:val="single" w:sz="4" w:space="0" w:color="auto"/>
              <w:right w:val="single" w:sz="4" w:space="0" w:color="auto"/>
            </w:tcBorders>
            <w:shd w:val="clear" w:color="auto" w:fill="auto"/>
            <w:noWrap/>
            <w:vAlign w:val="center"/>
            <w:hideMark/>
          </w:tcPr>
          <w:p w:rsidR="002D7C23" w:rsidRPr="00417D0B" w:rsidRDefault="002D7C23" w:rsidP="008F25C8">
            <w:pPr>
              <w:overflowPunct/>
              <w:autoSpaceDE/>
              <w:autoSpaceDN/>
              <w:adjustRightInd/>
              <w:jc w:val="center"/>
              <w:textAlignment w:val="auto"/>
              <w:rPr>
                <w:b/>
                <w:bCs/>
                <w:sz w:val="16"/>
                <w:szCs w:val="16"/>
              </w:rPr>
            </w:pPr>
            <w:r w:rsidRPr="00417D0B">
              <w:rPr>
                <w:b/>
                <w:bCs/>
                <w:sz w:val="16"/>
                <w:szCs w:val="16"/>
              </w:rPr>
              <w:t>8</w:t>
            </w:r>
          </w:p>
        </w:tc>
        <w:tc>
          <w:tcPr>
            <w:tcW w:w="1135" w:type="dxa"/>
            <w:tcBorders>
              <w:top w:val="nil"/>
              <w:left w:val="nil"/>
              <w:bottom w:val="single" w:sz="4" w:space="0" w:color="auto"/>
              <w:right w:val="single" w:sz="4" w:space="0" w:color="auto"/>
            </w:tcBorders>
            <w:shd w:val="clear" w:color="auto" w:fill="auto"/>
            <w:noWrap/>
            <w:vAlign w:val="center"/>
            <w:hideMark/>
          </w:tcPr>
          <w:p w:rsidR="002D7C23" w:rsidRPr="00417D0B" w:rsidRDefault="002D7C23" w:rsidP="008F25C8">
            <w:pPr>
              <w:overflowPunct/>
              <w:autoSpaceDE/>
              <w:autoSpaceDN/>
              <w:adjustRightInd/>
              <w:jc w:val="center"/>
              <w:textAlignment w:val="auto"/>
              <w:rPr>
                <w:b/>
                <w:bCs/>
                <w:sz w:val="16"/>
                <w:szCs w:val="16"/>
              </w:rPr>
            </w:pPr>
            <w:r w:rsidRPr="00417D0B">
              <w:rPr>
                <w:b/>
                <w:bCs/>
                <w:sz w:val="16"/>
                <w:szCs w:val="16"/>
              </w:rPr>
              <w:t>9</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b/>
                <w:bCs/>
                <w:sz w:val="18"/>
                <w:szCs w:val="18"/>
              </w:rPr>
            </w:pPr>
            <w:r w:rsidRPr="00417D0B">
              <w:rPr>
                <w:b/>
                <w:bCs/>
                <w:sz w:val="18"/>
                <w:szCs w:val="18"/>
              </w:rPr>
              <w:t>Управление образования администрации Турковского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215 888,6</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194 270,3</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195 588,7</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215 179,9</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193 674,6</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194 993,0</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Дошкольное 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32 054,8</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28 082,1</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28 082,1</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66 0 00 00000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32 054,8</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28 082,1</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28 082,1</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Подпрограмма  "Развитие системы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31 054,8</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28 082,1</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28 082,1</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"Обеспечение предоставления качественного дошкольного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66 1 01 00000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30 734,8</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28 082,1</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28 082,1</w:t>
            </w:r>
          </w:p>
        </w:tc>
      </w:tr>
      <w:tr w:rsidR="002D7C23" w:rsidRPr="00417D0B" w:rsidTr="008F25C8">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66 1 01 04105</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11 120,3</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8 467,6</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8 467,6</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66 1 01 04105</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11 120,3</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8 467,6</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8 467,6</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Финансовое обеспечение образовательной деятельности муниципальных дошкольных 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66 1 01 76700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19 125,9</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19 125,9</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19 125,9</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66 1 01 76700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19 125,9</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19 125,9</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19 125,9</w:t>
            </w:r>
          </w:p>
        </w:tc>
      </w:tr>
      <w:tr w:rsidR="002D7C23" w:rsidRPr="00417D0B" w:rsidTr="008F25C8">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66 1 01 76900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93,7</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93,7</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93,7</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66 1 01 76900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93,7</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93,7</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93,7</w:t>
            </w:r>
          </w:p>
        </w:tc>
      </w:tr>
      <w:tr w:rsidR="002D7C23" w:rsidRPr="00417D0B" w:rsidTr="008F25C8">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Финансовое обеспечение раасходов за присмотр и уход за детьми дошкольного возраста из многодетных семей в муниципальных образовательных  организациях, реализующих 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66 1 01 78750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394,9</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394,9</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394,9</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66 1 01 78750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394,9</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394,9</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394,9</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"Укрепление материально-технической базы муниципальных  учреждений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66 1 05 00000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320,0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lastRenderedPageBreak/>
              <w:t>Оснащение и укрепление материально-технической базы 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66 1 05 79150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160,0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66 1 05 79150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160,0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Проведение капитального и текущего ремонтов муниципальных образовательных организаций за счет дополнительных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05 S2110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05 S2110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Оснащение и укрепление материально-технической базы образовательных организаций за счет дополнительных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05 S9150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160,0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05 S9150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160,0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Подпрограмма "Развитие системы общего и дополнительного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"Укрепление материально-технической базы муниципальных  учреждений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66 2 06 00000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Проведение капитального и текущего ремонта муниципальных 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66 2 06 72110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66 2 06 72110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Общее 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160 102,7</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152 645,9</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153 965,9</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66 0 00 00000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160 102,7</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152 645,9</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153 965,9</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Подпрограмма "Развитие системы общего и дополнительного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160 102,7</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152 645,9</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153 965,9</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"Обеспечение предоставления качественного общего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66 2 01 00000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157 396,6</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152 645,9</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153 965,9</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муниципальных услуг в учреждениях общего образования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66 2 01 04106</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20 460,2</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17 816,6</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18 809,4</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66 2 01 04106</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20 460,2</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17 816,6</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18 809,4</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Организация питания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66 2 01 04109</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214,0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66 2 01 04109</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214,0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Финансовое обеспечение образовательной деятельности муниципальных общеобразовательных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66 2 01 77000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134 390,7</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132 481,8</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132 792,6</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66 2 01 77000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134 390,7</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132 481,8</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132 792,6</w:t>
            </w:r>
          </w:p>
        </w:tc>
      </w:tr>
      <w:tr w:rsidR="002D7C23" w:rsidRPr="00417D0B" w:rsidTr="008F25C8">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lastRenderedPageBreak/>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66 2 01 77200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1 937,2</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1 937,2</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1 937,2</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66 2 01 77200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1 937,2</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1 937,2</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1 937,2</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Поощрительные выплаты водителям школьных автобусов муниципальных общеобразовательных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66 2 01 79190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394,5</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410,3</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426,7</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66 2 01 79190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394,5</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410,3</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426,7</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"Укрепление материально-технической базы муниципальных  учреждений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66 2 06 00000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2 706,1</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Проведение капитального и текущего ремонта муниципальных 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66 2 06 72110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66 2 06 72110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Оснащение и укрепление материально-технической базы 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66 2 06 79150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853,0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66 2 06 79150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853,0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Проведение капитального и текущего ремонтов муниципальных образовательных организаций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06 S2110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06 S2110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Оснащение и укрепление материально-технической базы образовательных организаций за счет дополнительных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06 S9150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853,0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06 S9150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853,0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Дополнительное образование детей</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10 959,6</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4 229,7</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4 229,7</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66 0 00 00000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10 959,6</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4 229,7</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4 229,7</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Подпрограмма "Развитие системы общего и дополнительного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10 959,6</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4 229,7</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4 229,7</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"Обеспечение предоставления качественного дополнительного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66 2 03 00000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10 059,6</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3 509,7</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3 509,7</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Обеспечение предоставления качественного дополнительного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66 2 03 04107</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4 829,9</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3 509,7</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3 509,7</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66 2 03 04107</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4 829,9</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3 509,7</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3 509,7</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Сохранение достигнутых показателей повышения оплаты труда отдельных категорий работников бюджетной сферы</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66 2 03 72500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5 072,8</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lastRenderedPageBreak/>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66 2 03 72500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5 072,8</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03 S2500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156,9</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03 S2500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156,9</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"Обеспечение персонифицированного финансирования  дополнительного образования детей»</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66 2 05 00000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720,0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720,0</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Обеспечение персонифицированного финансирования дополнительного образования детей</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66 2 05 04108</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720,0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720,0</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66 2 05 04108</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720,0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720,0</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Молодежная политика и оздоровление детей</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187,0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261,8</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261,8</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66 0 00 00000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187,0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261,8</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261,8</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Подпрограмма "Развитие системы общего и дополнительного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187,0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261,8</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261,8</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"Организация летнего отдыха и оздоровления учащихся"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66 2 02 00000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187,0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261,8</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261,8</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Организация летнего отдыха и оздоровления учащихся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66 2 02 04110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187,0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261,8</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261,8</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66 2 02 04110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187,0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261,8</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261,8</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Другие вопросы в области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11 875,8</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8 455,1</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8 453,5</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66 0 00 00000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Подпрограмма  "Развитие системы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10,0</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"Обеспечение предоставления качественного дошкольного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66 1 01 00000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10,0</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Проведение мероприятий по повышению квалификаций, участию в обучении семинарах, конкурсах различного уровня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66 1 01 01900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66 1 01 01900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81 0 00 00000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2 888,9</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2 113,5</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2 113,5</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81 3 00 00000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2 888,9</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2 113,5</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2 113,5</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обеспечение функций центрального аппарата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2 888,9</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2 113,5</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2 113,5</w:t>
            </w:r>
          </w:p>
        </w:tc>
      </w:tr>
      <w:tr w:rsidR="002D7C23" w:rsidRPr="00417D0B" w:rsidTr="008F25C8">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2 754,0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2 055,3</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2 055,3</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134,9</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58,2</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58,2</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lastRenderedPageBreak/>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83 0 00 00000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8 335,5</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5 686,8</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5 681,5</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8 326,3</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5 672,2</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5 666,9</w:t>
            </w:r>
          </w:p>
        </w:tc>
      </w:tr>
      <w:tr w:rsidR="002D7C23" w:rsidRPr="00417D0B" w:rsidTr="008F25C8">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7 571,5</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4 755,3</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4 755,0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747,8</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909,9</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904,9</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7,0</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Уплата земельного налога, налога на имущество и транспортного налога муниципальными  казенными учреждениями</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83 0 00 06200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9,2</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14,6</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14,6</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83 0 00 06200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9,2</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14,6</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14,6</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86 0 00 00000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641,4</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644,8</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648,5</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Осуществление переданных полномочий субъекта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86 1 00 00000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641,4</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644,8</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648,5</w:t>
            </w:r>
          </w:p>
        </w:tc>
      </w:tr>
      <w:tr w:rsidR="002D7C23" w:rsidRPr="00417D0B" w:rsidTr="008F25C8">
        <w:trPr>
          <w:trHeight w:val="22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86 1 00 77120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544,3</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544,3</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544,3</w:t>
            </w:r>
          </w:p>
        </w:tc>
      </w:tr>
      <w:tr w:rsidR="002D7C23" w:rsidRPr="00417D0B" w:rsidTr="008F25C8">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86 1 00 77120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483,5</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483,3</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483,3</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86 1 00 77120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60,8</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61,0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61,0</w:t>
            </w:r>
          </w:p>
        </w:tc>
      </w:tr>
      <w:tr w:rsidR="002D7C23" w:rsidRPr="00417D0B" w:rsidTr="008F25C8">
        <w:trPr>
          <w:trHeight w:val="31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86 1 00 77300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63,4</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65,7</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68,2</w:t>
            </w:r>
          </w:p>
        </w:tc>
      </w:tr>
      <w:tr w:rsidR="002D7C23" w:rsidRPr="00417D0B" w:rsidTr="008F25C8">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86 1 00 77300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58,4</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58,4</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58,4</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86 1 00 77300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7,3</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9,8</w:t>
            </w:r>
          </w:p>
        </w:tc>
      </w:tr>
      <w:tr w:rsidR="002D7C23" w:rsidRPr="00417D0B" w:rsidTr="008F25C8">
        <w:trPr>
          <w:trHeight w:val="15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86 1 00 77800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33,7</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34,8</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36,0</w:t>
            </w:r>
          </w:p>
        </w:tc>
      </w:tr>
      <w:tr w:rsidR="002D7C23" w:rsidRPr="00417D0B" w:rsidTr="008F25C8">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86 1 00 77800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23,7</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23,8</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25,0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86 1 00 77800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11,0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11,0</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Социальная политика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708,7</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595,7</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595,7</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Социальное обеспечение населения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31,2</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Муниципальная программа "Молодежь Турковского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97 0 00 00000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31,2</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"Выплата стипендий студентам педагогических ВУЗов"</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97 0 03 00000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31,2</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Выплата стипендий студентам педагогических ВУЗов</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97 0 03 04114</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31,2</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97 0 03 04114</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300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31,2</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Охрана семьи и детства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677,5</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595,7</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595,7</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66 0 00 00000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677,5</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595,7</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595,7</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Подпрограмма  "Развитие системы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595,7</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595,7</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595,7</w:t>
            </w:r>
          </w:p>
        </w:tc>
      </w:tr>
      <w:tr w:rsidR="002D7C23" w:rsidRPr="00417D0B" w:rsidTr="008F25C8">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66 1 03 00000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595,7</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595,7</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595,7</w:t>
            </w:r>
          </w:p>
        </w:tc>
      </w:tr>
      <w:tr w:rsidR="002D7C23" w:rsidRPr="00417D0B" w:rsidTr="008F25C8">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66 1 03 77900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595,7</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595,7</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595,7</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66 1 03 77900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300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595,7</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595,7</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595,7</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Подпрограмма "Развитие системы общего и дополнительного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81,8</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20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lastRenderedPageBreak/>
              <w:t>Основное мероприятие "Компенсация стоимости горячего питания родителям (законным представителям) обучающихся по образовательным программам в учреждениях общего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66 2 19 00000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81,8</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20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Компенсация стоимости горячего питания родителям (законным представителям) обучающихся по образовательным программам в учреждениях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19 М7160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81,8</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19 М7160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300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81,8</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b/>
                <w:bCs/>
                <w:sz w:val="18"/>
                <w:szCs w:val="18"/>
              </w:rPr>
            </w:pPr>
            <w:r w:rsidRPr="00417D0B">
              <w:rPr>
                <w:b/>
                <w:bCs/>
                <w:sz w:val="18"/>
                <w:szCs w:val="18"/>
              </w:rPr>
              <w:t>Администрация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113 784,8</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82 841,2</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84 008,8</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Общегосударственные вопросы</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35 498,3</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30 696,4</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30 091,3</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Функционирование высшего должностного лица субъекта Российской Федерации и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2 795,2</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2 795,2</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2 795,2</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81 0 00 00000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2 795,2</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2 795,2</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2 795,2</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81 3 00 00000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2 795,2</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2 795,2</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2 795,2</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обеспечение деятельности главы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81 3 00 02101</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2 795,2</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2 795,2</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2 795,2</w:t>
            </w:r>
          </w:p>
        </w:tc>
      </w:tr>
      <w:tr w:rsidR="002D7C23" w:rsidRPr="00417D0B" w:rsidTr="008F25C8">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81 3 00 02101</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2 795,2</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2 795,2</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2 795,2</w:t>
            </w:r>
          </w:p>
        </w:tc>
      </w:tr>
      <w:tr w:rsidR="002D7C23" w:rsidRPr="00417D0B" w:rsidTr="008F25C8">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19 295,5</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16 715,2</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16 115,5</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81 0 00 00000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16 104,0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13 523,7</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12 924,0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81 3 00 00000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16 104,0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13 523,7</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12 924,0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обеспечение функций центрального аппарата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16 104,0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13 523,7</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12 924,0</w:t>
            </w:r>
          </w:p>
        </w:tc>
      </w:tr>
      <w:tr w:rsidR="002D7C23" w:rsidRPr="00417D0B" w:rsidTr="008F25C8">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15 340,0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12 759,7</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12 160,0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764,0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764,0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764,0</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86 0 00 00000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3 191,5</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3 191,5</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3 191,5</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lastRenderedPageBreak/>
              <w:t>Осуществление переданных полномочий субъекта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86 1 00 00000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1 088,6</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1 088,6</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1 088,6</w:t>
            </w:r>
          </w:p>
        </w:tc>
      </w:tr>
      <w:tr w:rsidR="002D7C23" w:rsidRPr="00417D0B" w:rsidTr="008F25C8">
        <w:trPr>
          <w:trHeight w:val="15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86 1 00 76500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544,3</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544,3</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544,3</w:t>
            </w:r>
          </w:p>
        </w:tc>
      </w:tr>
      <w:tr w:rsidR="002D7C23" w:rsidRPr="00417D0B" w:rsidTr="008F25C8">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86 1 00 76500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483,3</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483,3</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483,3</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86 1 00 76500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61,0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61,0</w:t>
            </w:r>
          </w:p>
        </w:tc>
      </w:tr>
      <w:tr w:rsidR="002D7C23" w:rsidRPr="00417D0B" w:rsidTr="008F25C8">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86 1 00 76600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544,3</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544,3</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544,3</w:t>
            </w:r>
          </w:p>
        </w:tc>
      </w:tr>
      <w:tr w:rsidR="002D7C23" w:rsidRPr="00417D0B" w:rsidTr="008F25C8">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86 1 00 76600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483,3</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483,3</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483,3</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86 1 00 76600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61,0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61,0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Осуществление переданных полномочий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86 2 00 00000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2 102,9</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2 102,9</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2 102,9</w:t>
            </w:r>
          </w:p>
        </w:tc>
      </w:tr>
      <w:tr w:rsidR="002D7C23" w:rsidRPr="00417D0B" w:rsidTr="008F25C8">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86 2 00 08020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488,9</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488,9</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488,9</w:t>
            </w:r>
          </w:p>
        </w:tc>
      </w:tr>
      <w:tr w:rsidR="002D7C23" w:rsidRPr="00417D0B" w:rsidTr="008F25C8">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86 2 00 08020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441,8</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441,8</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441,8</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86 2 00 08020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47,1</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47,1</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47,1</w:t>
            </w:r>
          </w:p>
        </w:tc>
      </w:tr>
      <w:tr w:rsidR="002D7C23" w:rsidRPr="00417D0B" w:rsidTr="008F25C8">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86 2 00 08070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608,6</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608,6</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608,6</w:t>
            </w:r>
          </w:p>
        </w:tc>
      </w:tr>
      <w:tr w:rsidR="002D7C23" w:rsidRPr="00417D0B" w:rsidTr="008F25C8">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86 2 00 08070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561,5</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561,5</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561,5</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86 2 00 08070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47,1</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47,1</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47,1</w:t>
            </w:r>
          </w:p>
        </w:tc>
      </w:tr>
      <w:tr w:rsidR="002D7C23" w:rsidRPr="00417D0B" w:rsidTr="008F25C8">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86 2 00 08080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1 005,4</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1 005,4</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1 005,4</w:t>
            </w:r>
          </w:p>
        </w:tc>
      </w:tr>
      <w:tr w:rsidR="002D7C23" w:rsidRPr="00417D0B" w:rsidTr="008F25C8">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86 2 00 08080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958,9</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958,9</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958,9</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86 2 00 08080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46,5</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46,5</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46,5</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Судебная система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1,2</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7,4</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2,1</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Осуществление переданных полномочий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80 0 00 00000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1,2</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7,4</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2,1</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Осуществление переданных полномочий Российской Федерации за счет субвенций из федерального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80 2 00 00000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1,2</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7,4</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2,1</w:t>
            </w:r>
          </w:p>
        </w:tc>
      </w:tr>
      <w:tr w:rsidR="002D7C23" w:rsidRPr="00417D0B" w:rsidTr="008F25C8">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80 2 00 51200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1,2</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7,4</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2,1</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80 2 00 51200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1,2</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7,4</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2,1</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Резервные фонды</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по исполнению отдельных обязательств</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89 0 00 00000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300,0</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Средства резервных фондов</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89 4 00 00000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Средства резервного фонда местных администраций</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89 4 00 08800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300,0</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89 4 00 08800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300,0</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Другие общегосударственные вопросы</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13 106,4</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10 878,6</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10 878,5</w:t>
            </w:r>
          </w:p>
        </w:tc>
      </w:tr>
      <w:tr w:rsidR="002D7C23" w:rsidRPr="00417D0B" w:rsidTr="008F25C8">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 xml:space="preserve">Муниципальная программа " Профилактика терроризма и экстремистских проявлений в Турковском муниципальном районе  </w:t>
            </w:r>
            <w:r w:rsidRPr="00417D0B">
              <w:rPr>
                <w:sz w:val="18"/>
                <w:szCs w:val="18"/>
              </w:rPr>
              <w:b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52 0 00 00000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 Изготовление агитационных и информационных материалов"</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52 0 01 00000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Реализация основного мероприятия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52 0 01 С0000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52 0 01 С0000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Прочие мероприятия в сфере 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82 0 00 00000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75,0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75,0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75,0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Уплата членских взносов в Ассоциацию "Совет муниципальных образований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82 0 00 08190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75,0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75,0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75,0</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82 0 00 08190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75,0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75,0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75,0</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83 0 00 00000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10 229,5</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8 001,7</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8 001,6</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10 229,5</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8 001,7</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8 001,6</w:t>
            </w:r>
          </w:p>
        </w:tc>
      </w:tr>
      <w:tr w:rsidR="002D7C23" w:rsidRPr="00417D0B" w:rsidTr="008F25C8">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7 028,8</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5 982,7</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5 982,6</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3 166,0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2 019,0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2 019,0</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34,7</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lastRenderedPageBreak/>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86 0 00 00000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2 766,9</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2 766,9</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2 766,9</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Осуществление переданных полномочий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86 2 00 00000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2 766,9</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2 766,9</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2 766,9</w:t>
            </w:r>
          </w:p>
        </w:tc>
      </w:tr>
      <w:tr w:rsidR="002D7C23" w:rsidRPr="00417D0B" w:rsidTr="008F25C8">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86 2 00 08040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2 766,9</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2 766,9</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2 766,9</w:t>
            </w:r>
          </w:p>
        </w:tc>
      </w:tr>
      <w:tr w:rsidR="002D7C23" w:rsidRPr="00417D0B" w:rsidTr="008F25C8">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86 2 00 08040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2 395,4</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2 395,4</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2 395,4</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86 2 00 08040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371,5</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371,5</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371,5</w:t>
            </w:r>
          </w:p>
        </w:tc>
      </w:tr>
      <w:tr w:rsidR="002D7C23" w:rsidRPr="00417D0B" w:rsidTr="008F25C8">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Муниципальная программа "Поддержка социально - ориентированных некоммерческих организаций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95 0 00 00000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w:t>
            </w:r>
          </w:p>
        </w:tc>
      </w:tr>
      <w:tr w:rsidR="002D7C23" w:rsidRPr="00417D0B" w:rsidTr="008F25C8">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95 0 01 00000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Оказание финансовой поддержки социально ориентированным некоммерческим организациям путем предоставления субсидий</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95 0 01 04800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95 0 01 04800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Национальная безопасность и правоохранительная деятельность</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1 918,1</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2 492,8</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2 492,8</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Гражданская оборона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1 918,1</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2 492,8</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2 492,8</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83 0 00 00000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1 918,1</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2 492,8</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2 492,8</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1 918,1</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2 492,8</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2 492,8</w:t>
            </w:r>
          </w:p>
        </w:tc>
      </w:tr>
      <w:tr w:rsidR="002D7C23" w:rsidRPr="00417D0B" w:rsidTr="008F25C8">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1 724,0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2 298,7</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2 298,7</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194,1</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194,1</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194,1</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Национальная экономика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22 927,5</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21 330,5</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19 955,0</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Сельское хозяйство и рыболовство</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364,5</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364,5</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364,5</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86 0 00 00000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364,5</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364,5</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364,5</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Осуществление переданных полномочий субъекта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86 1 00 00000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364,5</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364,5</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364,5</w:t>
            </w:r>
          </w:p>
        </w:tc>
      </w:tr>
      <w:tr w:rsidR="002D7C23" w:rsidRPr="00417D0B" w:rsidTr="008F25C8">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lastRenderedPageBreak/>
              <w:t>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86 1 00 77130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364,5</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364,5</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364,5</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86 1 00 77130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364,5</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364,5</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364,5</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Дорожное хозяйство (дорожные фонды)</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22 114,0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20 827,0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19 451,5</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Муниципальная программа "Капитальный ремонт, ремонт и содержание автомобильных дорог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71 0 00 00000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16 615,5</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20 827,0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19 451,5</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"Капитальный ремонт, ремонт и содержание автомобильных дорог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71 0 03 00000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16 615,5</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20 827,0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19 451,5</w:t>
            </w:r>
          </w:p>
        </w:tc>
      </w:tr>
      <w:tr w:rsidR="002D7C23" w:rsidRPr="00417D0B" w:rsidTr="008F25C8">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71 0 03 21300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16 615,5</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20 827,0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19 451,5</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71 0 03 21300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16 615,5</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20 827,0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19 451,5</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Осуществление переданных полномочий на осуществление дорожной деятельности</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99 0 00 00000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5 498,5</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27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Осуществление переданных полномочий в отношении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дорожного фонда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99 0 00 21600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5 498,5</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99 0 00 21600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5 498,5</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Другие вопросы в области национальной экономики</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449,0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139,0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139,0</w:t>
            </w:r>
          </w:p>
        </w:tc>
      </w:tr>
      <w:tr w:rsidR="002D7C23" w:rsidRPr="00417D0B" w:rsidTr="008F25C8">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Муниципальная программа "Управление земельно-имущественными ресурсами Турковского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51 0 00 00000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449,0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139,0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139,0</w:t>
            </w:r>
          </w:p>
        </w:tc>
      </w:tr>
      <w:tr w:rsidR="002D7C23" w:rsidRPr="00417D0B" w:rsidTr="008F25C8">
        <w:trPr>
          <w:trHeight w:val="20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51 0 01 00000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250,0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Геодезические и кадастровые работы по учету объектов капитального строительства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51 0 01 04700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250,0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51 0 01 04700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250,0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40,0</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"Рыночная оценка земельных участков и объектов недвижимости и прав на них"</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51 0 02 00000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150,0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lastRenderedPageBreak/>
              <w:t>Рыночная оценка земельных участков и объектов недвижимости и прав на них</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51 0 02 01160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150,0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51 0 02 01160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150,0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"Содержание и обслуживание муниципальной казны"</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51 0 03 00000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Содержание и обслуживание муниципальной казны</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51 0 03 01170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7,0</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51 0 03 01170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"Приобретение программных продуктов"</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51 0 04 00000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42,0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42,0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42,0</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Реализация основного мероприятия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51 0 04 11180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42,0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42,0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42,0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51 0 04 11180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42,0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42,0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42,0</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Жилищно-коммунальное хозяйство</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40,0</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Жилищное хозяйство</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40,0</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Мероприятия в сфере жилищного хозяйства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96 0 00 00000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Взносы на проведение капитального ремонта общего имущества многоквартирных домов</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96 0 00 22240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96 0 00 22240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40,0</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Охрана окружающей среды</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34,8</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34,8</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34,8</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Другие вопросы в области охраны окружающей среды</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34,8</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34,8</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34,8</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по исполнению отдельных обязательств</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89 0 00 00000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34,8</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34,8</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34,8</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Реализация мероприятий в сфере охраны окружающей среды</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89 7 00 00000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34,8</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34,8</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34,8</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Иные природоохранные мероприятия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89 7 00 01000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34,8</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34,8</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34,8</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89 7 00 01000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34,8</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34,8</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34,8</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41,0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41,0</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Молодежная политика и оздоровление детей</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41,0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41,0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Муниципальная программа "Молодежь Турковского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97 0 00 00000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41,0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41,0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"Организация и проведение районных мероприятий"</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97 0 01 00000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41,0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41,0</w:t>
            </w:r>
          </w:p>
        </w:tc>
      </w:tr>
      <w:tr w:rsidR="002D7C23" w:rsidRPr="00417D0B" w:rsidTr="008F25C8">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97 0 01 04112</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41,0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41,0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97 0 01 04112</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41,0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41,0</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КУЛЬТУРА И КИНЕМАТОГРАФИЯ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44 065,5</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20 757,1</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22 894,3</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Культура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35 757,9</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13 749,6</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15 486,8</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Муниципальная программа "Развитие культуры на территории Турковского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68 0 00 00000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35 757,9</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13 749,6</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15 486,8</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Подпрограмма "Сохранение и развитие библиотечной и культурно-досуговой деятельности"</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68 2 00 00000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35 757,9</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13 749,6</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15 486,8</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"Стимулирование творческой активности населения, поддержка организаций в сфере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68 2 01 00000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25 620,3</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10 457,4</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12 204,6</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lastRenderedPageBreak/>
              <w:t>Предоставление муниципальных услуг в сфере культурно-досуговой деятельности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68 2 01 04102</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12 050,3</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10 050,3</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11 797,5</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68 2 01 04102</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12 050,3</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10 050,3</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11 797,5</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Сохранение достигнутых показателей повышения оплаты труда отдельных категорий работников бюджетной сферы</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68 2 01 72500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13 162,9</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68 2 01 72500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13 162,9</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68 2 01 S2500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407,1</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407,1</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407,1</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68 2 01 S2500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407,1</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407,1</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407,1</w:t>
            </w:r>
          </w:p>
        </w:tc>
      </w:tr>
      <w:tr w:rsidR="002D7C23" w:rsidRPr="00417D0B" w:rsidTr="008F25C8">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68 2 03 00000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10 137,6</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3 292,2</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3 282,2</w:t>
            </w:r>
          </w:p>
        </w:tc>
      </w:tr>
      <w:tr w:rsidR="002D7C23" w:rsidRPr="00417D0B" w:rsidTr="008F25C8">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68 2 03 04103</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4 111,4</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3 111,4</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3 111,4</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68 2 03 04103</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4 111,4</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3 111,4</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3 111,4</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Сохранение достигнутых показателей повышения оплаты труда отдельных категорий работников бюджетной сферы</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68 2 03 72500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5 845,4</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68 2 03 72500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5 845,4</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68 2 03 S2500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180,8</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180,8</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170,8</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68 2 03 S2500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180,8</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180,8</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170,8</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Другие вопросы в области культуры, кинематографии</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8 307,6</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7 007,5</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7 407,5</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83 0 00 00000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8 307,6</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7 007,5</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7 407,5</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8 307,6</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7 007,5</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7 407,5</w:t>
            </w:r>
          </w:p>
        </w:tc>
      </w:tr>
      <w:tr w:rsidR="002D7C23" w:rsidRPr="00417D0B" w:rsidTr="008F25C8">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8 132,3</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6 832,3</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7 232,3</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173,3</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173,2</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173,2</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2,0</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Социальная политика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564,8</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564,8</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564,8</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lastRenderedPageBreak/>
              <w:t>Пенсионное обеспечение</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519,0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519,0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519,0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Муниципальная программа "Социальная поддержка отдельных категорий граждан"</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54 0 00 00000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519,0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519,0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519,0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"Доплаты к трудовой пенсии муниципальным служащим"</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54 0 01 00000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519,0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519,0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519,0</w:t>
            </w:r>
          </w:p>
        </w:tc>
      </w:tr>
      <w:tr w:rsidR="002D7C23" w:rsidRPr="00417D0B" w:rsidTr="008F25C8">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 xml:space="preserve"> Ежемесячная доплата к трудовым пенсиям лицам, замещавшим выборные муниципальные должности и должности муниципальной службы в органах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54 0 01 01030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519,0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519,0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519,0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54 0 01 01030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300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519,0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519,0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519,0</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Социальное обеспечение населения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45,8</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45,8</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45,8</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Муниципальная программа "Социальная поддержка отдельных категорий граждан"</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54 0 00 00000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9,8</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9,8</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9,8</w:t>
            </w:r>
          </w:p>
        </w:tc>
      </w:tr>
      <w:tr w:rsidR="002D7C23" w:rsidRPr="00417D0B" w:rsidTr="008F25C8">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54 0 02 00000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9,8</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9,8</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9,8</w:t>
            </w:r>
          </w:p>
        </w:tc>
      </w:tr>
      <w:tr w:rsidR="002D7C23" w:rsidRPr="00417D0B" w:rsidTr="008F25C8">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Возмещение затрат медицинским работникам, перешедшим на пенсию и проживающим в сельской местности, по жилищно- коммунальным услугам</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54 0 02 01300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9,8</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9,8</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9,8</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54 0 02 01300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9,8</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9,8</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9,8</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Муниципальная программа "Молодежь Турковского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97 0 00 00000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"Выплата стипендий студентам медицинских ВУЗов"</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97 0 02 00000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Выплата стипендий студентам медицинских ВУЗов</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97 0 02 04113</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97 0 02 04113</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300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36,0</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ФИЗИЧЕСКАЯ КУЛЬТУРА И СПОРТ</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7 805,3</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5 994,3</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7 005,3</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 xml:space="preserve">Физическая культура </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7 805,3</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5 994,3</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7 005,3</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Муниципальная программа "Развитие физической культуры и спорта в Турковском муниципальном районе"</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55 0 00 00000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7 805,3</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5 994,3</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7 005,3</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"Обеспечение предоставления качественных услуг в сфере физической культуры и спорта"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55 0 01 00000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7 805,3</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5 994,3</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7 005,3</w:t>
            </w:r>
          </w:p>
        </w:tc>
      </w:tr>
      <w:tr w:rsidR="002D7C23" w:rsidRPr="00417D0B" w:rsidTr="008F25C8">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55 0 01 04104</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7 805,3</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5 994,3</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7 005,3</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55 0 01 04104</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7 805,3</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5 994,3</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7 005,3</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СРЕДСТВА МАССОВОЙ ИНФОРМАЦИИ</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12</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889,5</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889,5</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889,5</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Периодическая печать и издательства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12</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889,5</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889,5</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889,5</w:t>
            </w:r>
          </w:p>
        </w:tc>
      </w:tr>
      <w:tr w:rsidR="002D7C23" w:rsidRPr="00417D0B" w:rsidTr="008F25C8">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Муниципальная программа "Информационное обеспечение деятельности  органов местного самоуправления Турковского муниципального района "</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12</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58 0 00 00000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889,5</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889,5</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889,5</w:t>
            </w:r>
          </w:p>
        </w:tc>
      </w:tr>
      <w:tr w:rsidR="002D7C23" w:rsidRPr="00417D0B" w:rsidTr="008F25C8">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lastRenderedPageBreak/>
              <w:t>Основное мероприятие "Расходы  на обеспечение  деятельности муниципального учреждения  в области средств массовой информации"</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12</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58 0 01 00000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889,5</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889,5</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889,5</w:t>
            </w:r>
          </w:p>
        </w:tc>
      </w:tr>
      <w:tr w:rsidR="002D7C23" w:rsidRPr="00417D0B" w:rsidTr="008F25C8">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предоставление субсидии на финансовое обеспечение выполнения муниципального задания, муниципальному бюджетному учреждению, осуществляющему  информационное  освещение деятельности  органов  муниципальной власти</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12</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58 0 01 04114</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389,5</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389,5</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389,5</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12</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58 0 01 04114</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389,5</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389,5</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389,5</w:t>
            </w:r>
          </w:p>
        </w:tc>
      </w:tr>
      <w:tr w:rsidR="002D7C23" w:rsidRPr="00417D0B" w:rsidTr="008F25C8">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Размещение социально-значимой информации в печатных средствах массовой информации, учрежденных органами местного самоуправления, и в сетевых изданиях, учрежденных данными печатными средствами массовой информации</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12</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58 0 01 78600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500,0</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062</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12</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58 0 01 78600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500,0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500,0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500,0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b/>
                <w:bCs/>
                <w:sz w:val="18"/>
                <w:szCs w:val="18"/>
              </w:rPr>
            </w:pPr>
            <w:r w:rsidRPr="00417D0B">
              <w:rPr>
                <w:b/>
                <w:bCs/>
                <w:sz w:val="18"/>
                <w:szCs w:val="18"/>
              </w:rPr>
              <w:t>Финансовое управление администрации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12 096,8</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12 054,0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12 069,5</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Общегосударственные вопросы</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10 584,7</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10 574,7</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10 574,7</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10 584,7</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10 574,7</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10 574,7</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81 0 00 00000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9 206,0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9 196,0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9 196,0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81 3 00 00000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9 206,0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9 196,0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9 196,0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обеспечение функций центрального аппарата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9 202,7</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9 194,7</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9 194,7</w:t>
            </w:r>
          </w:p>
        </w:tc>
      </w:tr>
      <w:tr w:rsidR="002D7C23" w:rsidRPr="00417D0B" w:rsidTr="008F25C8">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8 339,8</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8 339,8</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8 339,8</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862,9</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854,9</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854,9</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Уплата земельного налога, налога на имущество и транспортного налога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81 3 00 06100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3,3</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81 3 00 06100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3,3</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86 0 00 00000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1 378,7</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1 378,7</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1 378,7</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Осуществление переданных полномочий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86 2 00 00000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1 378,7</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1 378,7</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1 378,7</w:t>
            </w:r>
          </w:p>
        </w:tc>
      </w:tr>
      <w:tr w:rsidR="002D7C23" w:rsidRPr="00417D0B" w:rsidTr="008F25C8">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86 2 00 08040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1 378,7</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1 378,7</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1 378,7</w:t>
            </w:r>
          </w:p>
        </w:tc>
      </w:tr>
      <w:tr w:rsidR="002D7C23" w:rsidRPr="00417D0B" w:rsidTr="008F25C8">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86 2 00 08040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1 123,0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1 123,0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1 123,0</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86 2 00 08040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255,7</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255,7</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255,7</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ОБСЛУЖИВАНИЕ ГОСУДАРСТВЕННОГО (МУНИЦИПАЛЬНОГО) ДОЛГА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10,6</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10,6</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10,6</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Обслуживание государственного (муниципального) внутреннего долга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10,6</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10,6</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10,6</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Обслуживание долговых обязательств</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85 0 00 00000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10,6</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10,6</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10,6</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Процентные платежи по муниципальному долгу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85 0 00 09710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10,6</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10,6</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10,6</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Обслуживание государственного (муниципального) долга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85 0 00 09710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700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10,6</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10,6</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10,6</w:t>
            </w:r>
          </w:p>
        </w:tc>
      </w:tr>
      <w:tr w:rsidR="002D7C23" w:rsidRPr="00417D0B" w:rsidTr="008F25C8">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МЕЖБЮДЖЕТНЫЕ ТРАНСФЕРТЫ БЮДЖЕТАМ СУБЪЕКТОВ РОССИЙСКОЙ ФЕДЕРАЦИИ И МУНИЦИПАЛЬНЫХ ОБРАЗОВАНИЙ ОБЩЕГО ХАРАКТЕРА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14</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1 501,5</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1 468,7</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1 484,2</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Дотации на выравнивание бюджетной обеспеченности субъектов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14</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1 501,5</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1 468,7</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1 484,2</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межбюджетных трансфертов</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14</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60 0 00 00000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1 501,5</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1 468,7</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1 484,2</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межбюджетных трансфертов  бюджетам поселений</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14</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60 1 00 00000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1 501,5</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1 468,7</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1 484,2</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Дотации на выравнивание бюджетной обеспеченности поселений из бюджета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14</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60 1 00 11100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865,8</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811,0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800,0</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14</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60 1 00 11100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865,8</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811,0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800,0</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Исполнение государственных полномочий по расчету и предоставлению дотаций поселениям</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14</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60 1 00 76100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635,7</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657,7</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684,2</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063</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14</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60 1 00 76100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635,7</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657,7</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684,2</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b/>
                <w:bCs/>
                <w:sz w:val="18"/>
                <w:szCs w:val="18"/>
              </w:rPr>
            </w:pPr>
            <w:r w:rsidRPr="00417D0B">
              <w:rPr>
                <w:b/>
                <w:bCs/>
                <w:sz w:val="18"/>
                <w:szCs w:val="18"/>
              </w:rPr>
              <w:t>Контрольно - счетная комиссия Турковского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064</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737,0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737,0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736,9</w:t>
            </w:r>
          </w:p>
        </w:tc>
      </w:tr>
      <w:tr w:rsidR="002D7C23" w:rsidRPr="00417D0B" w:rsidTr="008F25C8">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Общегосударственные вопросы</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064</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737,0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737,0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736,9</w:t>
            </w:r>
          </w:p>
        </w:tc>
      </w:tr>
      <w:tr w:rsidR="002D7C23" w:rsidRPr="00417D0B" w:rsidTr="008F25C8">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064</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737,0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737,0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736,9</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064</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81 0 00 00000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737,0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737,0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736,9</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064</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81 3 00 00000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737,0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737,0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736,9</w:t>
            </w:r>
          </w:p>
        </w:tc>
      </w:tr>
      <w:tr w:rsidR="002D7C23" w:rsidRPr="00417D0B" w:rsidTr="008F25C8">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обеспечение функций центрального аппарата</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064</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737,0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737,0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736,9</w:t>
            </w:r>
          </w:p>
        </w:tc>
      </w:tr>
      <w:tr w:rsidR="002D7C23" w:rsidRPr="00417D0B" w:rsidTr="008F25C8">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064</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100</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737,0</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737,0</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736,9</w:t>
            </w:r>
          </w:p>
        </w:tc>
      </w:tr>
      <w:tr w:rsidR="002D7C23" w:rsidRPr="00417D0B" w:rsidTr="008F25C8">
        <w:trPr>
          <w:trHeight w:val="45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textAlignment w:val="auto"/>
              <w:rPr>
                <w:b/>
                <w:bCs/>
              </w:rPr>
            </w:pPr>
            <w:r w:rsidRPr="00417D0B">
              <w:rPr>
                <w:b/>
                <w:bCs/>
              </w:rPr>
              <w:t>Всего</w:t>
            </w:r>
          </w:p>
        </w:tc>
        <w:tc>
          <w:tcPr>
            <w:tcW w:w="6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pPr>
            <w:r w:rsidRPr="00417D0B">
              <w:t> </w:t>
            </w:r>
          </w:p>
        </w:tc>
        <w:tc>
          <w:tcPr>
            <w:tcW w:w="6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pPr>
            <w:r w:rsidRPr="00417D0B">
              <w:t> </w:t>
            </w:r>
          </w:p>
        </w:tc>
        <w:tc>
          <w:tcPr>
            <w:tcW w:w="751"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pPr>
            <w:r w:rsidRPr="00417D0B">
              <w:t> </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pPr>
            <w:r w:rsidRPr="00417D0B">
              <w:t> </w:t>
            </w:r>
          </w:p>
        </w:tc>
        <w:tc>
          <w:tcPr>
            <w:tcW w:w="94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pPr>
            <w:r w:rsidRPr="00417D0B">
              <w:t> </w:t>
            </w:r>
          </w:p>
        </w:tc>
        <w:tc>
          <w:tcPr>
            <w:tcW w:w="1212"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342 507,2</w:t>
            </w:r>
          </w:p>
        </w:tc>
        <w:tc>
          <w:tcPr>
            <w:tcW w:w="113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289 902,5</w:t>
            </w:r>
          </w:p>
        </w:tc>
        <w:tc>
          <w:tcPr>
            <w:tcW w:w="113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292 403,9</w:t>
            </w:r>
          </w:p>
        </w:tc>
      </w:tr>
    </w:tbl>
    <w:p w:rsidR="002D7C23" w:rsidRDefault="002D7C23" w:rsidP="002D7C23">
      <w:pPr>
        <w:jc w:val="center"/>
        <w:rPr>
          <w:sz w:val="22"/>
          <w:szCs w:val="22"/>
        </w:rPr>
      </w:pPr>
    </w:p>
    <w:p w:rsidR="002D7C23" w:rsidRPr="00E7452F" w:rsidRDefault="002D7C23" w:rsidP="002D7C23">
      <w:pPr>
        <w:pageBreakBefore/>
        <w:ind w:left="5245"/>
        <w:jc w:val="right"/>
      </w:pPr>
      <w:bookmarkStart w:id="2" w:name="Приложение6"/>
      <w:bookmarkEnd w:id="2"/>
      <w:r>
        <w:lastRenderedPageBreak/>
        <w:t xml:space="preserve">Приложение № </w:t>
      </w:r>
      <w:r w:rsidRPr="00E7452F">
        <w:t>4</w:t>
      </w:r>
    </w:p>
    <w:p w:rsidR="002D7C23" w:rsidRPr="004051E1" w:rsidRDefault="002D7C23" w:rsidP="002D7C23">
      <w:pPr>
        <w:ind w:left="5245"/>
        <w:jc w:val="right"/>
      </w:pPr>
      <w:r w:rsidRPr="004051E1">
        <w:t>к решению Собрания депутатов</w:t>
      </w:r>
    </w:p>
    <w:p w:rsidR="002D7C23" w:rsidRDefault="002D7C23" w:rsidP="002D7C23">
      <w:pPr>
        <w:ind w:left="5245"/>
        <w:jc w:val="right"/>
      </w:pPr>
      <w:r w:rsidRPr="004051E1">
        <w:t xml:space="preserve">Турковского муниципального района от </w:t>
      </w:r>
    </w:p>
    <w:p w:rsidR="002D7C23" w:rsidRDefault="002D7C23" w:rsidP="002D7C23">
      <w:pPr>
        <w:ind w:left="5245"/>
      </w:pPr>
    </w:p>
    <w:p w:rsidR="002D7C23" w:rsidRPr="00BE65DA" w:rsidRDefault="002D7C23" w:rsidP="002D7C23">
      <w:pPr>
        <w:jc w:val="center"/>
        <w:rPr>
          <w:b/>
          <w:sz w:val="22"/>
          <w:szCs w:val="22"/>
        </w:rPr>
      </w:pPr>
      <w:r>
        <w:rPr>
          <w:b/>
          <w:sz w:val="22"/>
          <w:szCs w:val="22"/>
        </w:rPr>
        <w:t>Распределение бюджетных ассигнований по разделам, подразделам, целевым статьям (муниципальным программам района и непрограммным направлениям деятельности), группам и подгруппам видов расходов классификации расходов бюджета на 2025 год и на плановый период 2026 и 2027 годов</w:t>
      </w:r>
    </w:p>
    <w:p w:rsidR="002D7C23" w:rsidRPr="00824731" w:rsidRDefault="002D7C23" w:rsidP="002D7C23">
      <w:pPr>
        <w:jc w:val="right"/>
      </w:pPr>
      <w:r w:rsidRPr="00E702A1">
        <w:t>(тыс.руб.)</w:t>
      </w:r>
      <w:r>
        <w:t xml:space="preserve"> </w:t>
      </w:r>
    </w:p>
    <w:tbl>
      <w:tblPr>
        <w:tblW w:w="11199" w:type="dxa"/>
        <w:tblInd w:w="-1026" w:type="dxa"/>
        <w:tblLook w:val="04A0" w:firstRow="1" w:lastRow="0" w:firstColumn="1" w:lastColumn="0" w:noHBand="0" w:noVBand="1"/>
      </w:tblPr>
      <w:tblGrid>
        <w:gridCol w:w="3544"/>
        <w:gridCol w:w="820"/>
        <w:gridCol w:w="820"/>
        <w:gridCol w:w="1320"/>
        <w:gridCol w:w="980"/>
        <w:gridCol w:w="1274"/>
        <w:gridCol w:w="1276"/>
        <w:gridCol w:w="1165"/>
      </w:tblGrid>
      <w:tr w:rsidR="002D7C23" w:rsidRPr="00417D0B" w:rsidTr="008F25C8">
        <w:trPr>
          <w:trHeight w:val="300"/>
        </w:trPr>
        <w:tc>
          <w:tcPr>
            <w:tcW w:w="35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Наименование</w:t>
            </w:r>
          </w:p>
        </w:tc>
        <w:tc>
          <w:tcPr>
            <w:tcW w:w="8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Раздел</w:t>
            </w:r>
          </w:p>
        </w:tc>
        <w:tc>
          <w:tcPr>
            <w:tcW w:w="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Под-раздел</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Целевая статья</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Вид расходов</w:t>
            </w:r>
          </w:p>
        </w:tc>
        <w:tc>
          <w:tcPr>
            <w:tcW w:w="3715" w:type="dxa"/>
            <w:gridSpan w:val="3"/>
            <w:tcBorders>
              <w:top w:val="single" w:sz="4" w:space="0" w:color="auto"/>
              <w:left w:val="nil"/>
              <w:bottom w:val="single" w:sz="4" w:space="0" w:color="auto"/>
              <w:right w:val="single" w:sz="4" w:space="0" w:color="auto"/>
            </w:tcBorders>
            <w:shd w:val="clear" w:color="auto" w:fill="auto"/>
            <w:vAlign w:val="center"/>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Сумма</w:t>
            </w:r>
          </w:p>
        </w:tc>
      </w:tr>
      <w:tr w:rsidR="002D7C23" w:rsidRPr="00417D0B" w:rsidTr="008F25C8">
        <w:trPr>
          <w:trHeight w:val="402"/>
        </w:trPr>
        <w:tc>
          <w:tcPr>
            <w:tcW w:w="3544" w:type="dxa"/>
            <w:vMerge/>
            <w:tcBorders>
              <w:top w:val="single" w:sz="4" w:space="0" w:color="auto"/>
              <w:left w:val="single" w:sz="4" w:space="0" w:color="auto"/>
              <w:bottom w:val="single" w:sz="4" w:space="0" w:color="auto"/>
              <w:right w:val="single" w:sz="4" w:space="0" w:color="auto"/>
            </w:tcBorders>
            <w:vAlign w:val="center"/>
            <w:hideMark/>
          </w:tcPr>
          <w:p w:rsidR="002D7C23" w:rsidRPr="00417D0B" w:rsidRDefault="002D7C23" w:rsidP="008F25C8">
            <w:pPr>
              <w:overflowPunct/>
              <w:autoSpaceDE/>
              <w:autoSpaceDN/>
              <w:adjustRightInd/>
              <w:textAlignment w:val="auto"/>
              <w:rPr>
                <w:b/>
                <w:bCs/>
                <w:sz w:val="18"/>
                <w:szCs w:val="18"/>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2D7C23" w:rsidRPr="00417D0B" w:rsidRDefault="002D7C23" w:rsidP="008F25C8">
            <w:pPr>
              <w:overflowPunct/>
              <w:autoSpaceDE/>
              <w:autoSpaceDN/>
              <w:adjustRightInd/>
              <w:textAlignment w:val="auto"/>
              <w:rPr>
                <w:b/>
                <w:bCs/>
                <w:sz w:val="18"/>
                <w:szCs w:val="18"/>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2D7C23" w:rsidRPr="00417D0B" w:rsidRDefault="002D7C23" w:rsidP="008F25C8">
            <w:pPr>
              <w:overflowPunct/>
              <w:autoSpaceDE/>
              <w:autoSpaceDN/>
              <w:adjustRightInd/>
              <w:textAlignment w:val="auto"/>
              <w:rPr>
                <w:b/>
                <w:bCs/>
                <w:sz w:val="18"/>
                <w:szCs w:val="18"/>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2D7C23" w:rsidRPr="00417D0B" w:rsidRDefault="002D7C23" w:rsidP="008F25C8">
            <w:pPr>
              <w:overflowPunct/>
              <w:autoSpaceDE/>
              <w:autoSpaceDN/>
              <w:adjustRightInd/>
              <w:textAlignment w:val="auto"/>
              <w:rPr>
                <w:b/>
                <w:bCs/>
                <w:sz w:val="18"/>
                <w:szCs w:val="18"/>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2D7C23" w:rsidRPr="00417D0B" w:rsidRDefault="002D7C23" w:rsidP="008F25C8">
            <w:pPr>
              <w:overflowPunct/>
              <w:autoSpaceDE/>
              <w:autoSpaceDN/>
              <w:adjustRightInd/>
              <w:textAlignment w:val="auto"/>
              <w:rPr>
                <w:b/>
                <w:bCs/>
                <w:sz w:val="18"/>
                <w:szCs w:val="18"/>
              </w:rPr>
            </w:pPr>
          </w:p>
        </w:tc>
        <w:tc>
          <w:tcPr>
            <w:tcW w:w="1274" w:type="dxa"/>
            <w:tcBorders>
              <w:top w:val="nil"/>
              <w:left w:val="nil"/>
              <w:bottom w:val="single" w:sz="4" w:space="0" w:color="auto"/>
              <w:right w:val="single" w:sz="4" w:space="0" w:color="auto"/>
            </w:tcBorders>
            <w:shd w:val="clear" w:color="auto" w:fill="auto"/>
            <w:vAlign w:val="center"/>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2025 год</w:t>
            </w:r>
          </w:p>
        </w:tc>
        <w:tc>
          <w:tcPr>
            <w:tcW w:w="1276" w:type="dxa"/>
            <w:tcBorders>
              <w:top w:val="nil"/>
              <w:left w:val="nil"/>
              <w:bottom w:val="single" w:sz="4" w:space="0" w:color="auto"/>
              <w:right w:val="single" w:sz="4" w:space="0" w:color="auto"/>
            </w:tcBorders>
            <w:shd w:val="clear" w:color="auto" w:fill="auto"/>
            <w:vAlign w:val="center"/>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2026 год</w:t>
            </w:r>
          </w:p>
        </w:tc>
        <w:tc>
          <w:tcPr>
            <w:tcW w:w="1165" w:type="dxa"/>
            <w:tcBorders>
              <w:top w:val="nil"/>
              <w:left w:val="nil"/>
              <w:bottom w:val="single" w:sz="4" w:space="0" w:color="auto"/>
              <w:right w:val="single" w:sz="4" w:space="0" w:color="auto"/>
            </w:tcBorders>
            <w:shd w:val="clear" w:color="auto" w:fill="auto"/>
            <w:vAlign w:val="center"/>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2027 год</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2D7C23" w:rsidRPr="00417D0B" w:rsidRDefault="002D7C23" w:rsidP="008F25C8">
            <w:pPr>
              <w:overflowPunct/>
              <w:autoSpaceDE/>
              <w:autoSpaceDN/>
              <w:adjustRightInd/>
              <w:jc w:val="center"/>
              <w:textAlignment w:val="auto"/>
              <w:rPr>
                <w:b/>
                <w:bCs/>
                <w:sz w:val="16"/>
                <w:szCs w:val="16"/>
              </w:rPr>
            </w:pPr>
            <w:r w:rsidRPr="00417D0B">
              <w:rPr>
                <w:b/>
                <w:bCs/>
                <w:sz w:val="16"/>
                <w:szCs w:val="16"/>
              </w:rPr>
              <w:t>1</w:t>
            </w:r>
          </w:p>
        </w:tc>
        <w:tc>
          <w:tcPr>
            <w:tcW w:w="820" w:type="dxa"/>
            <w:tcBorders>
              <w:top w:val="nil"/>
              <w:left w:val="nil"/>
              <w:bottom w:val="single" w:sz="4" w:space="0" w:color="auto"/>
              <w:right w:val="single" w:sz="4" w:space="0" w:color="auto"/>
            </w:tcBorders>
            <w:shd w:val="clear" w:color="auto" w:fill="auto"/>
            <w:noWrap/>
            <w:vAlign w:val="center"/>
            <w:hideMark/>
          </w:tcPr>
          <w:p w:rsidR="002D7C23" w:rsidRPr="00417D0B" w:rsidRDefault="002D7C23" w:rsidP="008F25C8">
            <w:pPr>
              <w:overflowPunct/>
              <w:autoSpaceDE/>
              <w:autoSpaceDN/>
              <w:adjustRightInd/>
              <w:jc w:val="center"/>
              <w:textAlignment w:val="auto"/>
              <w:rPr>
                <w:b/>
                <w:bCs/>
                <w:sz w:val="16"/>
                <w:szCs w:val="16"/>
              </w:rPr>
            </w:pPr>
            <w:r w:rsidRPr="00417D0B">
              <w:rPr>
                <w:b/>
                <w:bCs/>
                <w:sz w:val="16"/>
                <w:szCs w:val="16"/>
              </w:rPr>
              <w:t>2</w:t>
            </w:r>
          </w:p>
        </w:tc>
        <w:tc>
          <w:tcPr>
            <w:tcW w:w="820" w:type="dxa"/>
            <w:tcBorders>
              <w:top w:val="nil"/>
              <w:left w:val="nil"/>
              <w:bottom w:val="single" w:sz="4" w:space="0" w:color="auto"/>
              <w:right w:val="single" w:sz="4" w:space="0" w:color="auto"/>
            </w:tcBorders>
            <w:shd w:val="clear" w:color="auto" w:fill="auto"/>
            <w:noWrap/>
            <w:vAlign w:val="center"/>
            <w:hideMark/>
          </w:tcPr>
          <w:p w:rsidR="002D7C23" w:rsidRPr="00417D0B" w:rsidRDefault="002D7C23" w:rsidP="008F25C8">
            <w:pPr>
              <w:overflowPunct/>
              <w:autoSpaceDE/>
              <w:autoSpaceDN/>
              <w:adjustRightInd/>
              <w:jc w:val="center"/>
              <w:textAlignment w:val="auto"/>
              <w:rPr>
                <w:b/>
                <w:bCs/>
                <w:sz w:val="16"/>
                <w:szCs w:val="16"/>
              </w:rPr>
            </w:pPr>
            <w:r w:rsidRPr="00417D0B">
              <w:rPr>
                <w:b/>
                <w:bCs/>
                <w:sz w:val="16"/>
                <w:szCs w:val="16"/>
              </w:rPr>
              <w:t>3</w:t>
            </w:r>
          </w:p>
        </w:tc>
        <w:tc>
          <w:tcPr>
            <w:tcW w:w="1320" w:type="dxa"/>
            <w:tcBorders>
              <w:top w:val="nil"/>
              <w:left w:val="nil"/>
              <w:bottom w:val="single" w:sz="4" w:space="0" w:color="auto"/>
              <w:right w:val="single" w:sz="4" w:space="0" w:color="auto"/>
            </w:tcBorders>
            <w:shd w:val="clear" w:color="auto" w:fill="auto"/>
            <w:noWrap/>
            <w:vAlign w:val="center"/>
            <w:hideMark/>
          </w:tcPr>
          <w:p w:rsidR="002D7C23" w:rsidRPr="00417D0B" w:rsidRDefault="002D7C23" w:rsidP="008F25C8">
            <w:pPr>
              <w:overflowPunct/>
              <w:autoSpaceDE/>
              <w:autoSpaceDN/>
              <w:adjustRightInd/>
              <w:jc w:val="center"/>
              <w:textAlignment w:val="auto"/>
              <w:rPr>
                <w:b/>
                <w:bCs/>
                <w:sz w:val="16"/>
                <w:szCs w:val="16"/>
              </w:rPr>
            </w:pPr>
            <w:r w:rsidRPr="00417D0B">
              <w:rPr>
                <w:b/>
                <w:bCs/>
                <w:sz w:val="16"/>
                <w:szCs w:val="16"/>
              </w:rPr>
              <w:t>4</w:t>
            </w:r>
          </w:p>
        </w:tc>
        <w:tc>
          <w:tcPr>
            <w:tcW w:w="980" w:type="dxa"/>
            <w:tcBorders>
              <w:top w:val="nil"/>
              <w:left w:val="nil"/>
              <w:bottom w:val="single" w:sz="4" w:space="0" w:color="auto"/>
              <w:right w:val="single" w:sz="4" w:space="0" w:color="auto"/>
            </w:tcBorders>
            <w:shd w:val="clear" w:color="auto" w:fill="auto"/>
            <w:noWrap/>
            <w:vAlign w:val="center"/>
            <w:hideMark/>
          </w:tcPr>
          <w:p w:rsidR="002D7C23" w:rsidRPr="00417D0B" w:rsidRDefault="002D7C23" w:rsidP="008F25C8">
            <w:pPr>
              <w:overflowPunct/>
              <w:autoSpaceDE/>
              <w:autoSpaceDN/>
              <w:adjustRightInd/>
              <w:jc w:val="center"/>
              <w:textAlignment w:val="auto"/>
              <w:rPr>
                <w:b/>
                <w:bCs/>
                <w:sz w:val="16"/>
                <w:szCs w:val="16"/>
              </w:rPr>
            </w:pPr>
            <w:r w:rsidRPr="00417D0B">
              <w:rPr>
                <w:b/>
                <w:bCs/>
                <w:sz w:val="16"/>
                <w:szCs w:val="16"/>
              </w:rPr>
              <w:t>5</w:t>
            </w:r>
          </w:p>
        </w:tc>
        <w:tc>
          <w:tcPr>
            <w:tcW w:w="1274" w:type="dxa"/>
            <w:tcBorders>
              <w:top w:val="nil"/>
              <w:left w:val="nil"/>
              <w:bottom w:val="single" w:sz="4" w:space="0" w:color="auto"/>
              <w:right w:val="single" w:sz="4" w:space="0" w:color="auto"/>
            </w:tcBorders>
            <w:shd w:val="clear" w:color="auto" w:fill="auto"/>
            <w:vAlign w:val="center"/>
            <w:hideMark/>
          </w:tcPr>
          <w:p w:rsidR="002D7C23" w:rsidRPr="00417D0B" w:rsidRDefault="002D7C23" w:rsidP="008F25C8">
            <w:pPr>
              <w:overflowPunct/>
              <w:autoSpaceDE/>
              <w:autoSpaceDN/>
              <w:adjustRightInd/>
              <w:jc w:val="center"/>
              <w:textAlignment w:val="auto"/>
              <w:rPr>
                <w:b/>
                <w:bCs/>
                <w:sz w:val="16"/>
                <w:szCs w:val="16"/>
              </w:rPr>
            </w:pPr>
            <w:r w:rsidRPr="00417D0B">
              <w:rPr>
                <w:b/>
                <w:bCs/>
                <w:sz w:val="16"/>
                <w:szCs w:val="16"/>
              </w:rPr>
              <w:t>6</w:t>
            </w:r>
          </w:p>
        </w:tc>
        <w:tc>
          <w:tcPr>
            <w:tcW w:w="1276" w:type="dxa"/>
            <w:tcBorders>
              <w:top w:val="nil"/>
              <w:left w:val="nil"/>
              <w:bottom w:val="single" w:sz="4" w:space="0" w:color="auto"/>
              <w:right w:val="single" w:sz="4" w:space="0" w:color="auto"/>
            </w:tcBorders>
            <w:shd w:val="clear" w:color="auto" w:fill="auto"/>
            <w:vAlign w:val="center"/>
            <w:hideMark/>
          </w:tcPr>
          <w:p w:rsidR="002D7C23" w:rsidRPr="00417D0B" w:rsidRDefault="002D7C23" w:rsidP="008F25C8">
            <w:pPr>
              <w:overflowPunct/>
              <w:autoSpaceDE/>
              <w:autoSpaceDN/>
              <w:adjustRightInd/>
              <w:jc w:val="center"/>
              <w:textAlignment w:val="auto"/>
              <w:rPr>
                <w:b/>
                <w:bCs/>
                <w:sz w:val="16"/>
                <w:szCs w:val="16"/>
              </w:rPr>
            </w:pPr>
            <w:r w:rsidRPr="00417D0B">
              <w:rPr>
                <w:b/>
                <w:bCs/>
                <w:sz w:val="16"/>
                <w:szCs w:val="16"/>
              </w:rPr>
              <w:t>7</w:t>
            </w:r>
          </w:p>
        </w:tc>
        <w:tc>
          <w:tcPr>
            <w:tcW w:w="1165" w:type="dxa"/>
            <w:tcBorders>
              <w:top w:val="nil"/>
              <w:left w:val="nil"/>
              <w:bottom w:val="single" w:sz="4" w:space="0" w:color="auto"/>
              <w:right w:val="single" w:sz="4" w:space="0" w:color="auto"/>
            </w:tcBorders>
            <w:shd w:val="clear" w:color="auto" w:fill="auto"/>
            <w:vAlign w:val="center"/>
            <w:hideMark/>
          </w:tcPr>
          <w:p w:rsidR="002D7C23" w:rsidRPr="00417D0B" w:rsidRDefault="002D7C23" w:rsidP="008F25C8">
            <w:pPr>
              <w:overflowPunct/>
              <w:autoSpaceDE/>
              <w:autoSpaceDN/>
              <w:adjustRightInd/>
              <w:jc w:val="center"/>
              <w:textAlignment w:val="auto"/>
              <w:rPr>
                <w:b/>
                <w:bCs/>
                <w:sz w:val="16"/>
                <w:szCs w:val="16"/>
              </w:rPr>
            </w:pPr>
            <w:r w:rsidRPr="00417D0B">
              <w:rPr>
                <w:b/>
                <w:bCs/>
                <w:sz w:val="16"/>
                <w:szCs w:val="16"/>
              </w:rPr>
              <w:t>8</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b/>
                <w:bCs/>
                <w:sz w:val="18"/>
                <w:szCs w:val="18"/>
              </w:rPr>
            </w:pPr>
            <w:r w:rsidRPr="00417D0B">
              <w:rPr>
                <w:b/>
                <w:bCs/>
                <w:sz w:val="18"/>
                <w:szCs w:val="18"/>
              </w:rPr>
              <w:t>Общегосударственные вопросы</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46 820,0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42 008,1</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41 403,0</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Функционирование высшего должностного лица субъекта Российской Федерации и муниципального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2 795,2</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2 795,2</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2 795,2</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Выполнение функций органами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2 795,2</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2 795,2</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2 795,2</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Обеспечение деятельности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81 3 00 00000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2 795,2</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2 795,2</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2 795,2</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обеспечение деятельности главы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81 3 00 02101</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2 795,2</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2 795,2</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2 795,2</w:t>
            </w:r>
          </w:p>
        </w:tc>
      </w:tr>
      <w:tr w:rsidR="002D7C23" w:rsidRPr="00417D0B" w:rsidTr="008F25C8">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81 3 00 02101</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2 795,2</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2 795,2</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2 795,2</w:t>
            </w:r>
          </w:p>
        </w:tc>
      </w:tr>
      <w:tr w:rsidR="002D7C23" w:rsidRPr="00417D0B" w:rsidTr="008F25C8">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19 295,5</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16 715,2</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16 115,5</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Выполнение функций органами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16 104,0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13 523,7</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12 924,0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Обеспечение деятельности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81 3 00 00000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16 104,0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13 523,7</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12 924,0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обеспечение функций центрального аппарата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16 104,0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13 523,7</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12 924,0</w:t>
            </w:r>
          </w:p>
        </w:tc>
      </w:tr>
      <w:tr w:rsidR="002D7C23" w:rsidRPr="00417D0B" w:rsidTr="008F25C8">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15 340,0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12 759,7</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12 160,0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764,0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764,0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764,0</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Осуществление переданных полномочий субъекта Российской Федерации и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3 191,5</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3 191,5</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3 191,5</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Осуществление переданных полномочий субъекта Российской Федерации</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86 1 00 00000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1 088,6</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1 088,6</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1 088,6</w:t>
            </w:r>
          </w:p>
        </w:tc>
      </w:tr>
      <w:tr w:rsidR="002D7C23" w:rsidRPr="00417D0B" w:rsidTr="008F25C8">
        <w:trPr>
          <w:trHeight w:val="15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86 1 00 76500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544,3</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544,3</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544,3</w:t>
            </w:r>
          </w:p>
        </w:tc>
      </w:tr>
      <w:tr w:rsidR="002D7C23" w:rsidRPr="00417D0B" w:rsidTr="008F25C8">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86 1 00 76500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483,3</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483,3</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483,3</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86 1 00 76500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61,0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61,0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61,0</w:t>
            </w:r>
          </w:p>
        </w:tc>
      </w:tr>
      <w:tr w:rsidR="002D7C23" w:rsidRPr="00417D0B" w:rsidTr="008F25C8">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86 1 00 76600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544,3</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544,3</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544,3</w:t>
            </w:r>
          </w:p>
        </w:tc>
      </w:tr>
      <w:tr w:rsidR="002D7C23" w:rsidRPr="00417D0B" w:rsidTr="008F25C8">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86 1 00 76600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483,3</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483,3</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483,3</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86 1 00 76600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61,0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61,0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61,0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Осуществление переданных полномочий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86 2 00 00000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2 102,9</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2 102,9</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2 102,9</w:t>
            </w:r>
          </w:p>
        </w:tc>
      </w:tr>
      <w:tr w:rsidR="002D7C23" w:rsidRPr="00417D0B" w:rsidTr="008F25C8">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86 2 00 08020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488,9</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488,9</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488,9</w:t>
            </w:r>
          </w:p>
        </w:tc>
      </w:tr>
      <w:tr w:rsidR="002D7C23" w:rsidRPr="00417D0B" w:rsidTr="008F25C8">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86 2 00 08020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441,8</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441,8</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441,8</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86 2 00 08020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47,1</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47,1</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47,1</w:t>
            </w:r>
          </w:p>
        </w:tc>
      </w:tr>
      <w:tr w:rsidR="002D7C23" w:rsidRPr="00417D0B" w:rsidTr="008F25C8">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86 2 00 08070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608,6</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608,6</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608,6</w:t>
            </w:r>
          </w:p>
        </w:tc>
      </w:tr>
      <w:tr w:rsidR="002D7C23" w:rsidRPr="00417D0B" w:rsidTr="008F25C8">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86 2 00 08070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561,5</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561,5</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561,5</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86 2 00 08070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47,1</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47,1</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47,1</w:t>
            </w:r>
          </w:p>
        </w:tc>
      </w:tr>
      <w:tr w:rsidR="002D7C23" w:rsidRPr="00417D0B" w:rsidTr="008F25C8">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86 2 00 08080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1 005,4</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1 005,4</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1 005,4</w:t>
            </w:r>
          </w:p>
        </w:tc>
      </w:tr>
      <w:tr w:rsidR="002D7C23" w:rsidRPr="00417D0B" w:rsidTr="008F25C8">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86 2 00 08080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958,9</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958,9</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958,9</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86 2 00 08080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46,5</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46,5</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46,5</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Судебная система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1,2</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7,4</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2,1</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lastRenderedPageBreak/>
              <w:t>Осуществление переданных полномочий Российской Федерации</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80 0 00 00000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1,2</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7,4</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2,1</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Осуществление переданных полномочий Российской Федерации за счет субвенций из федерального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80 2 00 00000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1,2</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7,4</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2,1</w:t>
            </w:r>
          </w:p>
        </w:tc>
      </w:tr>
      <w:tr w:rsidR="002D7C23" w:rsidRPr="00417D0B" w:rsidTr="008F25C8">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80 2 00 51200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1,2</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7,4</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2,1</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80 2 00 51200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1,2</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7,4</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2,1</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11 321,7</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11 311,7</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11 311,7</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Выполнение функций органами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9 943,0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9 933,0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9 933,0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Обеспечение деятельности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81 3 00 00000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9 943,0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9 933,0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9 933,0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обеспечение функций центрального аппарата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9 939,6</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9 931,6</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9 931,6</w:t>
            </w:r>
          </w:p>
        </w:tc>
      </w:tr>
      <w:tr w:rsidR="002D7C23" w:rsidRPr="00417D0B" w:rsidTr="008F25C8">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9 076,7</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9 076,7</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9 076,7</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862,9</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854,9</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854,9</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Уплата земельного налога, налога на имущество и транспортного налога органами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81 3 00 06100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3,4</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1,4</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1,4</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81 3 00 06100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3,4</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1,4</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1,4</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Осуществление переданных полномочий субъекта Российской Федерации и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1 378,7</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1 378,7</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1 378,7</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Осуществление переданных полномочий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86 2 00 00000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1 378,7</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1 378,7</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1 378,7</w:t>
            </w:r>
          </w:p>
        </w:tc>
      </w:tr>
      <w:tr w:rsidR="002D7C23" w:rsidRPr="00417D0B" w:rsidTr="008F25C8">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1 378,7</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1 378,7</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1 378,7</w:t>
            </w:r>
          </w:p>
        </w:tc>
      </w:tr>
      <w:tr w:rsidR="002D7C23" w:rsidRPr="00417D0B" w:rsidTr="008F25C8">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1 123,0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1 123,0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1 123,0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255,7</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255,7</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255,7</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Резервные фонды</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300,0</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по исполнению отдельных обязательств</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89 0 00 00000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300,0</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Средства резервных фондов</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89 4 00 00000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Средства резервного фонда местных администраций</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89 4 00 08800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300,0</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89 4 00 08800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300,0</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Другие общегосударственные вопросы</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13 106,4</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10 878,6</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10 878,5</w:t>
            </w:r>
          </w:p>
        </w:tc>
      </w:tr>
      <w:tr w:rsidR="002D7C23" w:rsidRPr="00417D0B" w:rsidTr="008F25C8">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lastRenderedPageBreak/>
              <w:t xml:space="preserve">Муниципальная программа " Профилактика терроризма и экстремистских проявлений в Турковском муниципальном районе  </w:t>
            </w:r>
            <w:r w:rsidRPr="00417D0B">
              <w:rPr>
                <w:sz w:val="18"/>
                <w:szCs w:val="18"/>
              </w:rPr>
              <w:br/>
              <w:t xml:space="preserve"> "</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52 0 00 00000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 Изготовление агитационных и информационных материалов"</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52 0 01 00000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Реализация основного мероприятия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52 0 01 С0000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52 0 01 С0000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Прочие мероприятия в сфере 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82 0 00 00000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75,0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75,0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75,0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Уплата членских взносов в Ассоциацию "Совет муниципальных образований области"</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82 0 00 08190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75,0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75,0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75,0</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82 0 00 08190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75,0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75,0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75,0</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Обеспечение деятельности учреждений (оказание муниципальных услуг, выполнение работ)</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83 0 00 00000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10 229,5</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8 001,7</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8 001,6</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обеспечение деятельности муниципальных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10 229,5</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8 001,7</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8 001,6</w:t>
            </w:r>
          </w:p>
        </w:tc>
      </w:tr>
      <w:tr w:rsidR="002D7C23" w:rsidRPr="00417D0B" w:rsidTr="008F25C8">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7 028,8</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5 982,7</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5 982,6</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3 166,0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2 019,0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2 019,0</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34,7</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Осуществление переданных полномочий субъекта Российской Федерации и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2 766,9</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2 766,9</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2 766,9</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Осуществление переданных полномочий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86 2 00 00000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2 766,9</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2 766,9</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2 766,9</w:t>
            </w:r>
          </w:p>
        </w:tc>
      </w:tr>
      <w:tr w:rsidR="002D7C23" w:rsidRPr="00417D0B" w:rsidTr="008F25C8">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2 766,9</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2 766,9</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2 766,9</w:t>
            </w:r>
          </w:p>
        </w:tc>
      </w:tr>
      <w:tr w:rsidR="002D7C23" w:rsidRPr="00417D0B" w:rsidTr="008F25C8">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2 395,4</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2 395,4</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2 395,4</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371,5</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371,5</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371,5</w:t>
            </w:r>
          </w:p>
        </w:tc>
      </w:tr>
      <w:tr w:rsidR="002D7C23" w:rsidRPr="00417D0B" w:rsidTr="008F25C8">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Муниципальная программа "Поддержка социально - ориентированных некоммерческих организаций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95 0 00 00000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w:t>
            </w:r>
          </w:p>
        </w:tc>
      </w:tr>
      <w:tr w:rsidR="002D7C23" w:rsidRPr="00417D0B" w:rsidTr="008F25C8">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95 0 01 00000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Оказание финансовой поддержки социально ориентированным некоммерческим организациям путем предоставления субсидий</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95 0 01 04800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lastRenderedPageBreak/>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95 0 01 04800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b/>
                <w:bCs/>
                <w:sz w:val="18"/>
                <w:szCs w:val="18"/>
              </w:rPr>
            </w:pPr>
            <w:r w:rsidRPr="00417D0B">
              <w:rPr>
                <w:b/>
                <w:bCs/>
                <w:sz w:val="18"/>
                <w:szCs w:val="18"/>
              </w:rPr>
              <w:t>Национальная безопасность и правоохранительная деятельность</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03</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1 918,1</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2 492,8</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2 492,7</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Гражданская оборона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1 918,1</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2 492,8</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2 492,7</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Обеспечение деятельности учреждений (оказание муниципальных услуг, выполнение работ)</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83 0 00 00000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1 918,1</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2 492,8</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2 492,7</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обеспечение деятельности муниципальных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1 918,1</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2 492,8</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2 492,7</w:t>
            </w:r>
          </w:p>
        </w:tc>
      </w:tr>
      <w:tr w:rsidR="002D7C23" w:rsidRPr="00417D0B" w:rsidTr="008F25C8">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1 724,0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2 298,7</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2 298,7</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194,1</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194,1</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194,0</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b/>
                <w:bCs/>
                <w:sz w:val="18"/>
                <w:szCs w:val="18"/>
              </w:rPr>
            </w:pPr>
            <w:r w:rsidRPr="00417D0B">
              <w:rPr>
                <w:b/>
                <w:bCs/>
                <w:sz w:val="18"/>
                <w:szCs w:val="18"/>
              </w:rPr>
              <w:t>Национальная экономика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04</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22 927,5</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21 330,5</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19 955,0</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Сельское хозяйство и рыболовство</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364,5</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364,5</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364,5</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Осуществление переданных полномочий субъекта Российской Федерации и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364,5</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364,5</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364,5</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Осуществление переданных полномочий субъекта Российской Федерации</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86 1 00 00000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364,5</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364,5</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364,5</w:t>
            </w:r>
          </w:p>
        </w:tc>
      </w:tr>
      <w:tr w:rsidR="002D7C23" w:rsidRPr="00417D0B" w:rsidTr="008F25C8">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86 1 00 77130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364,5</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364,5</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364,5</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86 1 00 77130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364,5</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364,5</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364,5</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Дорожное хозяйство (дорожные фонды)</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22 114,0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20 827,0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19 451,5</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Муниципальная программа "Капитальный ремонт, ремонт и содержание автомобильных дорог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71 0 00 00000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16 615,5</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20 827,0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19 451,5</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"Капитальный ремонт, ремонт и содержание автомобильных дорог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71 0 03 00000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16 615,5</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20 827,0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19 451,5</w:t>
            </w:r>
          </w:p>
        </w:tc>
      </w:tr>
      <w:tr w:rsidR="002D7C23" w:rsidRPr="00417D0B" w:rsidTr="008F25C8">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71 0 03 21300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16 615,5</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20 827,0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19 451,5</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71 0 03 21300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16 615,5</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20 827,0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19 451,5</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Осуществление переданных полномочий на осуществление дорожной деятельности</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99 0 00 00000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5 498,5</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27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Осуществление переданных полномочий в отношении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дорожного фонда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99 0 00 21600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5 498,5</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lastRenderedPageBreak/>
              <w:t>Межбюджетные трансферты</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99 0 00 21600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5 498,5</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Другие вопросы в области национальной экономики</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449,0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139,0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139,0</w:t>
            </w:r>
          </w:p>
        </w:tc>
      </w:tr>
      <w:tr w:rsidR="002D7C23" w:rsidRPr="00417D0B" w:rsidTr="008F25C8">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Муниципальная программа "Управление земельно-имущественными ресурсами Турковского муниципального района Саратовской области"</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51 0 00 00000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449,0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139,0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139,0</w:t>
            </w:r>
          </w:p>
        </w:tc>
      </w:tr>
      <w:tr w:rsidR="002D7C23" w:rsidRPr="00417D0B" w:rsidTr="008F25C8">
        <w:trPr>
          <w:trHeight w:val="20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51 0 01 00000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250,0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Геодезические и кадастровые работы по учету объектов капитального строительства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51 0 01 04700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250,0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51 0 01 04700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250,0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40,0</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"Рыночная оценка земельных участков и объектов недвижимости и прав на них"</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51 0 02 00000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150,0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Рыночная оценка земельных участков и объектов недвижимости и прав на них</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51 0 02 01160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150,0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51 0 02 01160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150,0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"Содержание и обслуживание муниципальной казны"</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51 0 03 00000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Содержание и обслуживание муниципальной казны</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51 0 03 01170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7,0</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51 0 03 01170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"Приобретение программных продуктов"</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51 0 04 00000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42,0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42,0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42,0</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Реализация основного мероприятия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51 0 04 11180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42,0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42,0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42,0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51 0 04 11180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42,0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42,0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42,0</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b/>
                <w:bCs/>
                <w:sz w:val="18"/>
                <w:szCs w:val="18"/>
              </w:rPr>
            </w:pPr>
            <w:r w:rsidRPr="00417D0B">
              <w:rPr>
                <w:b/>
                <w:bCs/>
                <w:sz w:val="18"/>
                <w:szCs w:val="18"/>
              </w:rPr>
              <w:t>Жилищно-коммунальное хозяйство</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05</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40,0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40,0</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Жилищное хозяйство</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40,0</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Мероприятия в сфере жилищного хозяйства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96 0 00 00000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Взносы на проведение капитального ремонта общего имущества многоквартирных домов</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96 0 00 22240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96 0 00 22240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40,0</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b/>
                <w:bCs/>
                <w:sz w:val="18"/>
                <w:szCs w:val="18"/>
              </w:rPr>
            </w:pPr>
            <w:r w:rsidRPr="00417D0B">
              <w:rPr>
                <w:b/>
                <w:bCs/>
                <w:sz w:val="18"/>
                <w:szCs w:val="18"/>
              </w:rPr>
              <w:t>Охрана окружающей среды</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06</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34,8</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34,8</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34,8</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Другие вопросы в области охраны окружающей среды</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34,8</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34,8</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34,8</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по исполнению отдельных обязательств</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89 0 00 00000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34,8</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34,8</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34,8</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Реализация мероприятий в сфере охраны окружающей среды</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89 7 00 00000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34,8</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34,8</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34,8</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Иные природоохранные мероприятия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89 7 00 01000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34,8</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34,8</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34,8</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06</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05</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89 7 00 01000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34,8</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34,8</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34,8</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b/>
                <w:bCs/>
                <w:sz w:val="18"/>
                <w:szCs w:val="18"/>
              </w:rPr>
            </w:pPr>
            <w:r w:rsidRPr="00417D0B">
              <w:rPr>
                <w:b/>
                <w:bCs/>
                <w:sz w:val="18"/>
                <w:szCs w:val="18"/>
              </w:rPr>
              <w:t>Образование</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215 220,9</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193 715,6</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195 034,0</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Дошкольное образование</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32 054,8</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28 082,1</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28 082,1</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Муниципальная программа "Развитие системы образования на территории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32 054,8</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28 082,1</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28 082,1</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lastRenderedPageBreak/>
              <w:t>Подпрограмма  "Развитие системы 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31 054,8</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28 082,1</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28 082,1</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"Обеспечение предоставления качественного дошкольного образования детям"</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66 1 01 00000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30 734,8</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28 082,1</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28 082,1</w:t>
            </w:r>
          </w:p>
        </w:tc>
      </w:tr>
      <w:tr w:rsidR="002D7C23" w:rsidRPr="00417D0B" w:rsidTr="008F25C8">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66 1 01 04105</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11 120,3</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8 467,6</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8 467,6</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66 1 01 04105</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11 120,3</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8 467,6</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8 467,6</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Финансовое обеспечение образовательной деятельности муниципальных дошкольных образовательных организаций</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66 1 01 76700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19 125,9</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19 125,9</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19 125,9</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66 1 01 76700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19 125,9</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19 125,9</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19 125,9</w:t>
            </w:r>
          </w:p>
        </w:tc>
      </w:tr>
      <w:tr w:rsidR="002D7C23" w:rsidRPr="00417D0B" w:rsidTr="008F25C8">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66 1 01 76900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93,7</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93,7</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93,7</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66 1 01 76900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93,7</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93,7</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93,7</w:t>
            </w:r>
          </w:p>
        </w:tc>
      </w:tr>
      <w:tr w:rsidR="002D7C23" w:rsidRPr="00417D0B" w:rsidTr="008F25C8">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Финансовое обеспечение раасходов за присмотр и уход за детьми дошкольного возраста из многодетных семей в муниципальных образовательных  организациях, реализующих образовательную программу 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66 1 01 78750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394,9</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394,9</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394,9</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66 1 01 78750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394,9</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394,9</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394,9</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"Укрепление материально-технической базы муниципальных  учреждений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66 1 05 00000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320,0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Оснащение и укрепление материально-технической базы образовательных организаций</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66 1 05 79150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160,0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66 1 05 79150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160,0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Проведение капитального и текущего ремонтов муниципальных образовательных организаций за счет дополнительных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05 S2110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05 S2110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Оснащение и укрепление материально-технической базы образовательных организаций за счет дополнительных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05 S9150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160,0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05 S9150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160,0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lastRenderedPageBreak/>
              <w:t>Подпрограмма "Развитие системы общего и дополнительного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1 000,0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"Укрепление материально-технической базы муниципальных  учреждений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66 2 06 00000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1 000,0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Проведение капитального и текущего ремонта муниципальных образовательных организаций</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66 2 06 72110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1 000,0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66 2 06 72110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1 000,0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Общее образование</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160 102,7</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152 645,9</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153 965,9</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Муниципальная программа "Развитие системы образования на территории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160 102,7</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152 645,9</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153 965,9</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Подпрограмма "Развитие системы общего и дополнительного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160 102,7</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152 645,9</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153 965,9</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"Обеспечение предоставления качественного общего образования детям"</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66 2 01 00000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157 396,6</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152 645,9</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153 965,9</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муниципальных услуг в учреждениях общего образования в рамках выполнения муниципального задания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66 2 01 04106</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20 460,2</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17 816,6</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18 809,4</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66 2 01 04106</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20 460,2</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17 816,6</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18 809,4</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Организация питания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66 2 01 04109</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214,0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66 2 01 04109</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214,0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Финансовое обеспечение образовательной деятельности муниципальных общеобразовательных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66 2 01 77000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134 390,7</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132 481,8</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132 792,6</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66 2 01 77000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134 390,7</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132 481,8</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132 792,6</w:t>
            </w:r>
          </w:p>
        </w:tc>
      </w:tr>
      <w:tr w:rsidR="002D7C23" w:rsidRPr="00417D0B" w:rsidTr="008F25C8">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66 2 01 77200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1 937,2</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1 937,2</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1 937,2</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66 2 01 77200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1 937,2</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1 937,2</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1 937,2</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Поощрительные выплаты водителям школьных автобусов муниципальных общеобразовательных организаций</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66 2 01 79190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394,5</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410,3</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426,7</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66 2 01 79190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394,5</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410,3</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426,7</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"Укрепление материально-технической базы муниципальных  учреждений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66 2 06 00000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2 706,1</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Проведение капитального и текущего ремонта муниципальных образовательных организаций</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66 2 06 72110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1 000,0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66 2 06 72110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1 000,0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lastRenderedPageBreak/>
              <w:t>Оснащение и укрепление материально-технической базы образовательных организаций</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66 2 06 79150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853,0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66 2 06 79150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853,0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Проведение капитального и текущего ремонтов муниципальных образовательных организаций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06 S2110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0,1</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06 S2110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0,1</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Оснащение и укрепление материально-технической базы образовательных организаций за счет дополнительных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06 S9150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853,0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06 S9150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853,0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Дополнительное образование детей</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10 959,6</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4 229,7</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4 229,7</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Муниципальная программа "Развитие системы образования на территории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10 959,6</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4 229,7</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4 229,7</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Подпрограмма "Развитие системы общего и дополнительного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10 959,6</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4 229,7</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4 229,7</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"Обеспечение предоставления качественного дополнительного образования детям"</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66 2 03 00000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10 059,6</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3 509,7</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3 509,7</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Обеспечение предоставления качественного дополнительного образования детям</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66 2 03 04107</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4 829,9</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3 509,7</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3 509,7</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66 2 03 04107</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4 829,9</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3 509,7</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3 509,7</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Сохранение достигнутых показателей повышения оплаты труда отдельных категорий работников бюджетной сферы</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66 2 03 72500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5 072,8</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66 2 03 72500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5 072,8</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03 S2500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156,9</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03 S2500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156,9</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"Обеспечение персонифицированного финансирования  дополнительного образования детей»</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66 2 05 00000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900,0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720,0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720,0</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Обеспечение персонифицированного финансирования дополнительного образования детей</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66 2 05 04108</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900,0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720,0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720,0</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66 2 05 04108</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900,0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720,0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720,0</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Молодежная политика и оздоровление детей</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228,0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302,8</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302,8</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Муниципальная программа "Развитие системы образования на территории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187,0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261,8</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261,8</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lastRenderedPageBreak/>
              <w:t>Подпрограмма "Развитие системы общего и дополнительного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187,0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261,8</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261,8</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"Организация летнего отдыха и оздоровления учащихся"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66 2 02 00000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187,0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261,8</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261,8</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Организация летнего отдыха и оздоровления учащихся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66 2 02 04110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187,0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261,8</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261,8</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66 2 02 04110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187,0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261,8</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261,8</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Муниципальная программа "Молодежь Турковского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97 0 00 00000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41,0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41,0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41,0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"Организация и проведение районных мероприятий"</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97 0 01 00000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41,0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41,0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41,0</w:t>
            </w:r>
          </w:p>
        </w:tc>
      </w:tr>
      <w:tr w:rsidR="002D7C23" w:rsidRPr="00417D0B" w:rsidTr="008F25C8">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97 0 01 04112</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41,0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41,0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41,0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97 0 01 04112</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41,0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41,0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41,0</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Другие вопросы в области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11 875,8</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8 455,1</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8 453,5</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Муниципальная программа "Развитие системы образования на территории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Подпрограмма  "Развитие системы 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10,0</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"Обеспечение предоставления качественного дошкольного образования детям"</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66 1 01 00000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10,0</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Проведение мероприятий по повышению квалификаций, участию в обучении семинарах, конкурсах различного уровня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66 1 01 01900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66 1 01 01900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Выполнение функций органами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2 888,9</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2 113,5</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2 113,5</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Обеспечение деятельности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81 3 00 00000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2 888,9</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2 113,5</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2 113,5</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обеспечение функций центрального аппарата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2 888,9</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2 113,5</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2 113,5</w:t>
            </w:r>
          </w:p>
        </w:tc>
      </w:tr>
      <w:tr w:rsidR="002D7C23" w:rsidRPr="00417D0B" w:rsidTr="008F25C8">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2 754,0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2 055,3</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2 055,3</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134,9</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58,2</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58,2</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Обеспечение деятельности учреждений (оказание муниципальных услуг, выполнение работ)</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83 0 00 00000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8 335,5</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5 686,8</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5 681,5</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обеспечение деятельности муниципальных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8 326,3</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5 672,2</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5 666,9</w:t>
            </w:r>
          </w:p>
        </w:tc>
      </w:tr>
      <w:tr w:rsidR="002D7C23" w:rsidRPr="00417D0B" w:rsidTr="008F25C8">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7 571,5</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4 755,3</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4 755,0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747,8</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909,9</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904,9</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lastRenderedPageBreak/>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7,0</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Уплата земельного налога, налога на имущество и транспортного налога муниципальными  казенными учреждениями</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83 0 00 06200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9,2</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14,6</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14,6</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83 0 00 06200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9,2</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14,6</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14,6</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Осуществление переданных полномочий субъекта Российской Федерации и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641,4</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644,8</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648,5</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Осуществление переданных полномочий субъекта Российской Федерации</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86 1 00 00000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641,4</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644,8</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648,5</w:t>
            </w:r>
          </w:p>
        </w:tc>
      </w:tr>
      <w:tr w:rsidR="002D7C23" w:rsidRPr="00417D0B" w:rsidTr="008F25C8">
        <w:trPr>
          <w:trHeight w:val="22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86 1 00 77120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544,3</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544,3</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544,3</w:t>
            </w:r>
          </w:p>
        </w:tc>
      </w:tr>
      <w:tr w:rsidR="002D7C23" w:rsidRPr="00417D0B" w:rsidTr="008F25C8">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86 1 00 77120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483,5</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483,3</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483,3</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86 1 00 77120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60,8</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61,0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61,0</w:t>
            </w:r>
          </w:p>
        </w:tc>
      </w:tr>
      <w:tr w:rsidR="002D7C23" w:rsidRPr="00417D0B" w:rsidTr="008F25C8">
        <w:trPr>
          <w:trHeight w:val="29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86 1 00 77300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63,4</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65,7</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68,2</w:t>
            </w:r>
          </w:p>
        </w:tc>
      </w:tr>
      <w:tr w:rsidR="002D7C23" w:rsidRPr="00417D0B" w:rsidTr="008F25C8">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86 1 00 77300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58,4</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58,4</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58,4</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86 1 00 77300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7,3</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9,8</w:t>
            </w:r>
          </w:p>
        </w:tc>
      </w:tr>
      <w:tr w:rsidR="002D7C23" w:rsidRPr="00417D0B" w:rsidTr="008F25C8">
        <w:trPr>
          <w:trHeight w:val="15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86 1 00 77800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33,7</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34,8</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36,0</w:t>
            </w:r>
          </w:p>
        </w:tc>
      </w:tr>
      <w:tr w:rsidR="002D7C23" w:rsidRPr="00417D0B" w:rsidTr="008F25C8">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86 1 00 77800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23,7</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23,8</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25,0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07</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09</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86 1 00 77800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11,0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11,0</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b/>
                <w:bCs/>
                <w:sz w:val="18"/>
                <w:szCs w:val="18"/>
              </w:rPr>
            </w:pPr>
            <w:r w:rsidRPr="00417D0B">
              <w:rPr>
                <w:b/>
                <w:bCs/>
                <w:sz w:val="18"/>
                <w:szCs w:val="18"/>
              </w:rPr>
              <w:t>КУЛЬТУРА И КИНЕМАТОГРАФИЯ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08</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44 065,5</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20 757,1</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22 894,3</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Культура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35 757,9</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13 749,6</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15 486,8</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Муниципальная программа "Развитие культуры на территории Турковского муниципального района Саратовской области"</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68 0 00 00000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35 757,9</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13 749,6</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15 486,8</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Подпрограмма "Сохранение и развитие библиотечной и культурно-досуговой деятельности"</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68 2 00 00000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35 757,9</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13 749,6</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15 486,8</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"Стимулирование творческой активности населения, поддержка организаций в сфере культуры"</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68 2 01 00000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25 620,3</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10 457,4</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12 204,6</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муниципальных услуг в сфере культурно-досуговой деятельности в рамках выполнения муниципального задания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68 2 01 04102</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12 050,3</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10 050,3</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11 797,5</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68 2 01 04102</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12 050,3</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10 050,3</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11 797,5</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Сохранение достигнутых показателей повышения оплаты труда отдельных категорий работников бюджетной сферы</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68 2 01 72500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13 162,9</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68 2 01 72500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13 162,9</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68 2 01 S2500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407,1</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407,1</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407,1</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68 2 01 S2500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407,1</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407,1</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407,1</w:t>
            </w:r>
          </w:p>
        </w:tc>
      </w:tr>
      <w:tr w:rsidR="002D7C23" w:rsidRPr="00417D0B" w:rsidTr="008F25C8">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68 2 03 00000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10 137,6</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3 292,2</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3 282,2</w:t>
            </w:r>
          </w:p>
        </w:tc>
      </w:tr>
      <w:tr w:rsidR="002D7C23" w:rsidRPr="00417D0B" w:rsidTr="008F25C8">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68 2 03 04103</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4 111,4</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3 111,4</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3 111,4</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68 2 03 04103</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4 111,4</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3 111,4</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3 111,4</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Сохранение достигнутых показателей повышения оплаты труда отдельных категорий работников бюджетной сферы</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68 2 03 72500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5 845,4</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68 2 03 72500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5 845,4</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68 2 03 S2500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180,8</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180,8</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170,8</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lastRenderedPageBreak/>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68 2 03 S2500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180,8</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180,8</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170,8</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Другие вопросы в области культуры, кинематографии</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8 307,6</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7 007,5</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7 407,5</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Обеспечение деятельности учреждений (оказание муниципальных услуг, выполнение работ)</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83 0 00 00000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8 307,6</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7 007,5</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7 407,5</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обеспечение деятельности муниципальных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8 307,6</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7 007,5</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7 407,5</w:t>
            </w:r>
          </w:p>
        </w:tc>
      </w:tr>
      <w:tr w:rsidR="002D7C23" w:rsidRPr="00417D0B" w:rsidTr="008F25C8">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8 132,3</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6 832,3</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7 232,3</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173,3</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173,2</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173,2</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08</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2,0</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b/>
                <w:bCs/>
                <w:sz w:val="18"/>
                <w:szCs w:val="18"/>
              </w:rPr>
            </w:pPr>
            <w:r w:rsidRPr="00417D0B">
              <w:rPr>
                <w:b/>
                <w:bCs/>
                <w:sz w:val="18"/>
                <w:szCs w:val="18"/>
              </w:rPr>
              <w:t>Социальная политика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10</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1 273,5</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1 160,5</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1 160,5</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Пенсионное обеспечение</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519,0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519,0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519,0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Муниципальная программа "Социальная поддержка отдельных категорий граждан"</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54 0 00 00000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519,0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519,0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519,0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"Доплаты к трудовой пенсии муниципальным служащим"</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54 0 01 00000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519,0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519,0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519,0</w:t>
            </w:r>
          </w:p>
        </w:tc>
      </w:tr>
      <w:tr w:rsidR="002D7C23" w:rsidRPr="00417D0B" w:rsidTr="008F25C8">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 xml:space="preserve"> Ежемесячная доплата к трудовым пенсиям лицам, замещавшим выборные муниципальные должности и должности муниципальной службы в органах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54 0 01 01030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519,0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519,0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519,0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54 0 01 01030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300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519,0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519,0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519,0</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Социальное обеспечение населения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77,0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45,8</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45,8</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Муниципальная программа "Социальная поддержка отдельных категорий граждан"</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54 0 00 00000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9,8</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9,8</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9,8</w:t>
            </w:r>
          </w:p>
        </w:tc>
      </w:tr>
      <w:tr w:rsidR="002D7C23" w:rsidRPr="00417D0B" w:rsidTr="008F25C8">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54 0 02 00000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9,8</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9,8</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9,8</w:t>
            </w:r>
          </w:p>
        </w:tc>
      </w:tr>
      <w:tr w:rsidR="002D7C23" w:rsidRPr="00417D0B" w:rsidTr="008F25C8">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Возмещение затрат медицинским работникам, перешедшим на пенсию и проживающим в сельской местности, по жилищно- коммунальным услугам</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54 0 02 01300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9,8</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9,8</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9,8</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54 0 02 01300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200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9,8</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9,8</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9,8</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Муниципальная программа "Молодежь Турковского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97 0 00 00000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67,2</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"Выплата стипендий студентам медицинских ВУЗов"</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97 0 02 00000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Выплата стипендий студентам медицинских ВУЗов</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97 0 02 04113</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97 0 02 04113</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300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36,0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"Выплата стипендий студентам педагогических ВУЗов"</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97 0 03 00000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31,2</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Выплата стипендий студентам педагогических ВУЗов</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97 0 03 04114</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31,2</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03</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97 0 03 04114</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300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31,2</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lastRenderedPageBreak/>
              <w:t>Охрана семьи и детства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677,5</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595,7</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595,7</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Муниципальная программа "Развитие системы образования на территории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677,5</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595,7</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595,7</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Подпрограмма  "Развитие системы 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595,7</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595,7</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595,7</w:t>
            </w:r>
          </w:p>
        </w:tc>
      </w:tr>
      <w:tr w:rsidR="002D7C23" w:rsidRPr="00417D0B" w:rsidTr="008F25C8">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66 1 03 00000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595,7</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595,7</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595,7</w:t>
            </w:r>
          </w:p>
        </w:tc>
      </w:tr>
      <w:tr w:rsidR="002D7C23" w:rsidRPr="00417D0B" w:rsidTr="008F25C8">
        <w:trPr>
          <w:trHeight w:val="11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66 1 03 77900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595,7</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595,7</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595,7</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66 1 03 77900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300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595,7</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595,7</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595,7</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Подпрограмма "Развитие системы общего и дополнительного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81,8</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20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"Компенсация стоимости горячего питания родителям (законным представителям) обучающихся по образовательным программам в учреждениях общего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66 2 19 00000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81,8</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204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Компенсация стоимости горячего питания родителям (законным представителям) обучающихся по образовательным программам в учреждениях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19 М7160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81,8</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10</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04</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66 2 19 М7160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300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81,8</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0,0</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b/>
                <w:bCs/>
                <w:sz w:val="18"/>
                <w:szCs w:val="18"/>
              </w:rPr>
            </w:pPr>
            <w:r w:rsidRPr="00417D0B">
              <w:rPr>
                <w:b/>
                <w:bCs/>
                <w:sz w:val="18"/>
                <w:szCs w:val="18"/>
              </w:rPr>
              <w:t>ФИЗИЧЕСКАЯ КУЛЬТУРА И СПОРТ</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11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7 805,3</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5 994,3</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7 005,3</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 xml:space="preserve">Физическая культура </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7 805,3</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5 994,3</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7 005,3</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Муниципальная программа "Развитие физической культуры и спорта в Турковском муниципальном районе"</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55 0 00 00000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7 805,3</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5 994,3</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7 005,3</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"Обеспечение предоставления качественных услуг в сфере физической культуры и спорта"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55 0 01 00000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7 805,3</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5 994,3</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7 005,3</w:t>
            </w:r>
          </w:p>
        </w:tc>
      </w:tr>
      <w:tr w:rsidR="002D7C23" w:rsidRPr="00417D0B" w:rsidTr="008F25C8">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55 0 01 04104</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7 805,3</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5 994,3</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7 005,3</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11</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55 0 01 04104</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7 805,3</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5 994,3</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7 005,3</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b/>
                <w:bCs/>
                <w:sz w:val="18"/>
                <w:szCs w:val="18"/>
              </w:rPr>
            </w:pPr>
            <w:r w:rsidRPr="00417D0B">
              <w:rPr>
                <w:b/>
                <w:bCs/>
                <w:sz w:val="18"/>
                <w:szCs w:val="18"/>
              </w:rPr>
              <w:t>СРЕДСТВА МАССОВОЙ ИНФОРМАЦИИ</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12</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889,5</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889,5</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889,5</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Периодическая печать и издательства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12</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889,5</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889,5</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889,5</w:t>
            </w:r>
          </w:p>
        </w:tc>
      </w:tr>
      <w:tr w:rsidR="002D7C23" w:rsidRPr="00417D0B" w:rsidTr="008F25C8">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lastRenderedPageBreak/>
              <w:t>Муниципальная программа "Информационное обеспечение деятельности  органов местного самоуправления Турковского муниципального района "</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12</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58 0 00 00000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889,5</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889,5</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889,5</w:t>
            </w:r>
          </w:p>
        </w:tc>
      </w:tr>
      <w:tr w:rsidR="002D7C23" w:rsidRPr="00417D0B" w:rsidTr="008F25C8">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Основное мероприятие "Расходы  на обеспечение  деятельности муниципального учреждения  в области средств массовой информации"</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12</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58 0 01 00000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889,5</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889,5</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889,5</w:t>
            </w:r>
          </w:p>
        </w:tc>
      </w:tr>
      <w:tr w:rsidR="002D7C23" w:rsidRPr="00417D0B" w:rsidTr="008F25C8">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Расходы на предоставление субсидии на финансовое обеспечение выполнения муниципального задания, муниципальному бюджетному учреждению, осуществляющему  информационное  освещение деятельности  органов  муниципальной власти</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12</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58 0 01 04114</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389,5</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389,5</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389,5</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12</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58 0 01 04114</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389,5</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389,5</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389,5</w:t>
            </w:r>
          </w:p>
        </w:tc>
      </w:tr>
      <w:tr w:rsidR="002D7C23" w:rsidRPr="00417D0B" w:rsidTr="008F25C8">
        <w:trPr>
          <w:trHeight w:val="13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Размещение социально-значимой информации в печатных средствах массовой информации, учрежденных органами местного самоуправления, и в сетевых изданиях, учрежденных данными печатными средствами массовой информации</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12</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58 0 01 78600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500,0</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12</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02</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58 0 01 78600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500,0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500,0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500,0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b/>
                <w:bCs/>
                <w:sz w:val="18"/>
                <w:szCs w:val="18"/>
              </w:rPr>
            </w:pPr>
            <w:r w:rsidRPr="00417D0B">
              <w:rPr>
                <w:b/>
                <w:bCs/>
                <w:sz w:val="18"/>
                <w:szCs w:val="18"/>
              </w:rPr>
              <w:t>ОБСЛУЖИВАНИЕ ГОСУДАРСТВЕННОГО (МУНИЦИПАЛЬНОГО) ДОЛГА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13</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10,6</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10,6</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10,6</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Обслуживание государственного (муниципального) внутреннего долга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10,6</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10,6</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10,6</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Обслуживание долговых обязательств</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85 0 00 00000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10,6</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10,6</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10,6</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Процентные платежи по муниципальному долгу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85 0 00 09710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10,6</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10,6</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10,6</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Обслуживание государственного (муниципального) долга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13</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85 0 00 09710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700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10,6</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10,6</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10,6</w:t>
            </w:r>
          </w:p>
        </w:tc>
      </w:tr>
      <w:tr w:rsidR="002D7C23" w:rsidRPr="00417D0B" w:rsidTr="008F25C8">
        <w:trPr>
          <w:trHeight w:val="91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b/>
                <w:bCs/>
                <w:sz w:val="18"/>
                <w:szCs w:val="18"/>
              </w:rPr>
            </w:pPr>
            <w:r w:rsidRPr="00417D0B">
              <w:rPr>
                <w:b/>
                <w:bCs/>
                <w:sz w:val="18"/>
                <w:szCs w:val="18"/>
              </w:rPr>
              <w:t>МЕЖБЮДЖЕТНЫЕ ТРАНСФЕРТЫ БЮДЖЕТАМ СУБЪЕКТОВ РОССИЙСКОЙ ФЕДЕРАЦИИ И МУНИЦИПАЛЬНЫХ ОБРАЗОВАНИЙ ОБЩЕГО ХАРАКТЕРА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14</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1 501,5</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1 468,7</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1 484,2</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Дотации на выравнивание бюджетной обеспеченности субъектов Российской Федерации и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14</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1 501,5</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1 468,7</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1 484,2</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межбюджетных трансфертов</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14</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1 501,5</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1 468,7</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1 484,2</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Предоставление межбюджетных трансфертов  бюджетам поселений</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14</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60 1 00 00000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1 501,5</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1 468,7</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1 484,2</w:t>
            </w:r>
          </w:p>
        </w:tc>
      </w:tr>
      <w:tr w:rsidR="002D7C23" w:rsidRPr="00417D0B" w:rsidTr="008F25C8">
        <w:trPr>
          <w:trHeight w:val="6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Дотации на выравнивание бюджетной обеспеченности поселений из бюджета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14</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60 1 00 11100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865,8</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811,0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800,0</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Межбюджетные трансферты</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14</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60 1 00 11100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865,8</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811,0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800,0</w:t>
            </w:r>
          </w:p>
        </w:tc>
      </w:tr>
      <w:tr w:rsidR="002D7C23" w:rsidRPr="00417D0B" w:rsidTr="008F25C8">
        <w:trPr>
          <w:trHeight w:val="46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Исполнение государственных полномочий по расчету и предоставлению дотаций поселениям</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14</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60 1 00 76100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635,7</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657,7</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684,2</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2D7C23" w:rsidRPr="00417D0B" w:rsidRDefault="002D7C23" w:rsidP="008F25C8">
            <w:pPr>
              <w:overflowPunct/>
              <w:autoSpaceDE/>
              <w:autoSpaceDN/>
              <w:adjustRightInd/>
              <w:textAlignment w:val="auto"/>
              <w:rPr>
                <w:sz w:val="18"/>
                <w:szCs w:val="18"/>
              </w:rPr>
            </w:pPr>
            <w:r w:rsidRPr="00417D0B">
              <w:rPr>
                <w:sz w:val="18"/>
                <w:szCs w:val="18"/>
              </w:rPr>
              <w:t>Межбюджетные трансферты</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14</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01</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60 1 00 76100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sz w:val="18"/>
                <w:szCs w:val="18"/>
              </w:rPr>
            </w:pPr>
            <w:r w:rsidRPr="00417D0B">
              <w:rPr>
                <w:sz w:val="18"/>
                <w:szCs w:val="18"/>
              </w:rPr>
              <w:t>500</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635,7</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657,7</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sz w:val="18"/>
                <w:szCs w:val="18"/>
              </w:rPr>
            </w:pPr>
            <w:r w:rsidRPr="00417D0B">
              <w:rPr>
                <w:sz w:val="18"/>
                <w:szCs w:val="18"/>
              </w:rPr>
              <w:t>684,2</w:t>
            </w:r>
          </w:p>
        </w:tc>
      </w:tr>
      <w:tr w:rsidR="002D7C23" w:rsidRPr="00417D0B" w:rsidTr="008F25C8">
        <w:trPr>
          <w:trHeight w:val="255"/>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textAlignment w:val="auto"/>
              <w:rPr>
                <w:b/>
                <w:bCs/>
                <w:sz w:val="18"/>
                <w:szCs w:val="18"/>
              </w:rPr>
            </w:pPr>
            <w:r w:rsidRPr="00417D0B">
              <w:rPr>
                <w:b/>
                <w:bCs/>
                <w:sz w:val="18"/>
                <w:szCs w:val="18"/>
              </w:rPr>
              <w:t>Всего</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center"/>
              <w:textAlignment w:val="auto"/>
              <w:rPr>
                <w:b/>
                <w:bCs/>
                <w:sz w:val="18"/>
                <w:szCs w:val="18"/>
              </w:rPr>
            </w:pPr>
            <w:r w:rsidRPr="00417D0B">
              <w:rPr>
                <w:b/>
                <w:bCs/>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342 507,20</w:t>
            </w:r>
          </w:p>
        </w:tc>
        <w:tc>
          <w:tcPr>
            <w:tcW w:w="1276"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289 902,50</w:t>
            </w:r>
          </w:p>
        </w:tc>
        <w:tc>
          <w:tcPr>
            <w:tcW w:w="1165" w:type="dxa"/>
            <w:tcBorders>
              <w:top w:val="nil"/>
              <w:left w:val="nil"/>
              <w:bottom w:val="single" w:sz="4" w:space="0" w:color="auto"/>
              <w:right w:val="single" w:sz="4" w:space="0" w:color="auto"/>
            </w:tcBorders>
            <w:shd w:val="clear" w:color="auto" w:fill="auto"/>
            <w:noWrap/>
            <w:vAlign w:val="bottom"/>
            <w:hideMark/>
          </w:tcPr>
          <w:p w:rsidR="002D7C23" w:rsidRPr="00417D0B" w:rsidRDefault="002D7C23" w:rsidP="008F25C8">
            <w:pPr>
              <w:overflowPunct/>
              <w:autoSpaceDE/>
              <w:autoSpaceDN/>
              <w:adjustRightInd/>
              <w:jc w:val="right"/>
              <w:textAlignment w:val="auto"/>
              <w:rPr>
                <w:b/>
                <w:bCs/>
                <w:sz w:val="18"/>
                <w:szCs w:val="18"/>
              </w:rPr>
            </w:pPr>
            <w:r w:rsidRPr="00417D0B">
              <w:rPr>
                <w:b/>
                <w:bCs/>
                <w:sz w:val="18"/>
                <w:szCs w:val="18"/>
              </w:rPr>
              <w:t>292 403,90</w:t>
            </w:r>
          </w:p>
        </w:tc>
      </w:tr>
    </w:tbl>
    <w:p w:rsidR="002D7C23" w:rsidRDefault="002D7C23" w:rsidP="002D7C23">
      <w:pPr>
        <w:jc w:val="right"/>
      </w:pPr>
      <w:r>
        <w:t xml:space="preserve">  </w:t>
      </w:r>
    </w:p>
    <w:p w:rsidR="002D7C23" w:rsidRPr="00824731" w:rsidRDefault="002D7C23" w:rsidP="002D7C23">
      <w:pPr>
        <w:pageBreakBefore/>
        <w:ind w:left="5245"/>
        <w:jc w:val="right"/>
      </w:pPr>
      <w:bookmarkStart w:id="3" w:name="Приложение7"/>
      <w:bookmarkEnd w:id="3"/>
      <w:r>
        <w:lastRenderedPageBreak/>
        <w:t xml:space="preserve"> «Приложение № </w:t>
      </w:r>
      <w:r w:rsidRPr="00824731">
        <w:t>5</w:t>
      </w:r>
    </w:p>
    <w:p w:rsidR="002D7C23" w:rsidRDefault="002D7C23" w:rsidP="002D7C23">
      <w:pPr>
        <w:ind w:left="5245"/>
        <w:jc w:val="right"/>
      </w:pPr>
      <w:r>
        <w:t>к решению Собрания депутатов</w:t>
      </w:r>
    </w:p>
    <w:p w:rsidR="002D7C23" w:rsidRDefault="002D7C23" w:rsidP="002D7C23">
      <w:pPr>
        <w:jc w:val="right"/>
      </w:pPr>
      <w:r>
        <w:t xml:space="preserve">                                                                                  Турковского муниципального района </w:t>
      </w:r>
    </w:p>
    <w:p w:rsidR="002D7C23" w:rsidRDefault="002D7C23" w:rsidP="002D7C23">
      <w:pPr>
        <w:jc w:val="right"/>
      </w:pPr>
      <w:r>
        <w:t xml:space="preserve">                                                         От         . №   </w:t>
      </w:r>
    </w:p>
    <w:p w:rsidR="002D7C23" w:rsidRDefault="002D7C23" w:rsidP="002D7C23">
      <w:pPr>
        <w:jc w:val="center"/>
        <w:rPr>
          <w:sz w:val="26"/>
          <w:szCs w:val="26"/>
        </w:rPr>
      </w:pPr>
    </w:p>
    <w:p w:rsidR="002D7C23" w:rsidRDefault="002D7C23" w:rsidP="002D7C23">
      <w:pPr>
        <w:jc w:val="center"/>
        <w:rPr>
          <w:b/>
          <w:sz w:val="22"/>
          <w:szCs w:val="22"/>
        </w:rPr>
      </w:pPr>
      <w:r w:rsidRPr="0067194D">
        <w:rPr>
          <w:b/>
          <w:sz w:val="22"/>
          <w:szCs w:val="22"/>
        </w:rPr>
        <w:t>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видов расходов классификации расходов бюджета на 20</w:t>
      </w:r>
      <w:r>
        <w:rPr>
          <w:b/>
          <w:sz w:val="22"/>
          <w:szCs w:val="22"/>
        </w:rPr>
        <w:t>25</w:t>
      </w:r>
      <w:r w:rsidRPr="0067194D">
        <w:rPr>
          <w:b/>
          <w:sz w:val="22"/>
          <w:szCs w:val="22"/>
        </w:rPr>
        <w:t xml:space="preserve"> год и на плановый период </w:t>
      </w:r>
    </w:p>
    <w:p w:rsidR="002D7C23" w:rsidRPr="0067194D" w:rsidRDefault="002D7C23" w:rsidP="002D7C23">
      <w:pPr>
        <w:jc w:val="center"/>
        <w:rPr>
          <w:b/>
          <w:sz w:val="22"/>
          <w:szCs w:val="22"/>
        </w:rPr>
      </w:pPr>
      <w:r w:rsidRPr="0067194D">
        <w:rPr>
          <w:b/>
          <w:sz w:val="22"/>
          <w:szCs w:val="22"/>
        </w:rPr>
        <w:t>202</w:t>
      </w:r>
      <w:r>
        <w:rPr>
          <w:b/>
          <w:sz w:val="22"/>
          <w:szCs w:val="22"/>
        </w:rPr>
        <w:t>6</w:t>
      </w:r>
      <w:r w:rsidRPr="0067194D">
        <w:rPr>
          <w:b/>
          <w:sz w:val="22"/>
          <w:szCs w:val="22"/>
        </w:rPr>
        <w:t xml:space="preserve"> и 202</w:t>
      </w:r>
      <w:r>
        <w:rPr>
          <w:b/>
          <w:sz w:val="22"/>
          <w:szCs w:val="22"/>
        </w:rPr>
        <w:t>7</w:t>
      </w:r>
      <w:r w:rsidRPr="0067194D">
        <w:rPr>
          <w:b/>
          <w:sz w:val="22"/>
          <w:szCs w:val="22"/>
        </w:rPr>
        <w:t xml:space="preserve"> годов</w:t>
      </w:r>
    </w:p>
    <w:p w:rsidR="002D7C23" w:rsidRDefault="002D7C23" w:rsidP="002D7C23">
      <w:pPr>
        <w:jc w:val="right"/>
      </w:pPr>
      <w:r>
        <w:t>Тыс. рублей</w:t>
      </w:r>
    </w:p>
    <w:tbl>
      <w:tblPr>
        <w:tblW w:w="11199" w:type="dxa"/>
        <w:tblInd w:w="-1026" w:type="dxa"/>
        <w:tblLook w:val="04A0" w:firstRow="1" w:lastRow="0" w:firstColumn="1" w:lastColumn="0" w:noHBand="0" w:noVBand="1"/>
      </w:tblPr>
      <w:tblGrid>
        <w:gridCol w:w="4920"/>
        <w:gridCol w:w="1320"/>
        <w:gridCol w:w="980"/>
        <w:gridCol w:w="1222"/>
        <w:gridCol w:w="1339"/>
        <w:gridCol w:w="1418"/>
      </w:tblGrid>
      <w:tr w:rsidR="002D7C23" w:rsidRPr="00BC4709" w:rsidTr="008F25C8">
        <w:trPr>
          <w:trHeight w:val="300"/>
        </w:trPr>
        <w:tc>
          <w:tcPr>
            <w:tcW w:w="4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Наименование</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Целевая статья</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Вид расходов</w:t>
            </w:r>
          </w:p>
        </w:tc>
        <w:tc>
          <w:tcPr>
            <w:tcW w:w="3979" w:type="dxa"/>
            <w:gridSpan w:val="3"/>
            <w:tcBorders>
              <w:top w:val="single" w:sz="4" w:space="0" w:color="auto"/>
              <w:left w:val="nil"/>
              <w:bottom w:val="single" w:sz="4" w:space="0" w:color="auto"/>
              <w:right w:val="single" w:sz="4" w:space="0" w:color="auto"/>
            </w:tcBorders>
            <w:shd w:val="clear" w:color="auto" w:fill="auto"/>
            <w:noWrap/>
            <w:vAlign w:val="center"/>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Сумма</w:t>
            </w:r>
          </w:p>
        </w:tc>
      </w:tr>
      <w:tr w:rsidR="002D7C23" w:rsidRPr="00BC4709" w:rsidTr="008F25C8">
        <w:trPr>
          <w:trHeight w:val="402"/>
        </w:trPr>
        <w:tc>
          <w:tcPr>
            <w:tcW w:w="4920" w:type="dxa"/>
            <w:vMerge/>
            <w:tcBorders>
              <w:top w:val="single" w:sz="4" w:space="0" w:color="auto"/>
              <w:left w:val="single" w:sz="4" w:space="0" w:color="auto"/>
              <w:bottom w:val="single" w:sz="4" w:space="0" w:color="auto"/>
              <w:right w:val="single" w:sz="4" w:space="0" w:color="auto"/>
            </w:tcBorders>
            <w:vAlign w:val="center"/>
            <w:hideMark/>
          </w:tcPr>
          <w:p w:rsidR="002D7C23" w:rsidRPr="00BC4709" w:rsidRDefault="002D7C23" w:rsidP="008F25C8">
            <w:pPr>
              <w:overflowPunct/>
              <w:autoSpaceDE/>
              <w:autoSpaceDN/>
              <w:adjustRightInd/>
              <w:textAlignment w:val="auto"/>
              <w:rPr>
                <w:b/>
                <w:bCs/>
                <w:sz w:val="18"/>
                <w:szCs w:val="18"/>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2D7C23" w:rsidRPr="00BC4709" w:rsidRDefault="002D7C23" w:rsidP="008F25C8">
            <w:pPr>
              <w:overflowPunct/>
              <w:autoSpaceDE/>
              <w:autoSpaceDN/>
              <w:adjustRightInd/>
              <w:textAlignment w:val="auto"/>
              <w:rPr>
                <w:b/>
                <w:bCs/>
                <w:sz w:val="18"/>
                <w:szCs w:val="18"/>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2D7C23" w:rsidRPr="00BC4709" w:rsidRDefault="002D7C23" w:rsidP="008F25C8">
            <w:pPr>
              <w:overflowPunct/>
              <w:autoSpaceDE/>
              <w:autoSpaceDN/>
              <w:adjustRightInd/>
              <w:textAlignment w:val="auto"/>
              <w:rPr>
                <w:b/>
                <w:bCs/>
                <w:sz w:val="18"/>
                <w:szCs w:val="18"/>
              </w:rPr>
            </w:pPr>
          </w:p>
        </w:tc>
        <w:tc>
          <w:tcPr>
            <w:tcW w:w="1222" w:type="dxa"/>
            <w:tcBorders>
              <w:top w:val="nil"/>
              <w:left w:val="nil"/>
              <w:bottom w:val="single" w:sz="4" w:space="0" w:color="auto"/>
              <w:right w:val="single" w:sz="4" w:space="0" w:color="auto"/>
            </w:tcBorders>
            <w:shd w:val="clear" w:color="auto" w:fill="auto"/>
            <w:noWrap/>
            <w:vAlign w:val="center"/>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2025 год</w:t>
            </w:r>
          </w:p>
        </w:tc>
        <w:tc>
          <w:tcPr>
            <w:tcW w:w="1339" w:type="dxa"/>
            <w:tcBorders>
              <w:top w:val="nil"/>
              <w:left w:val="nil"/>
              <w:bottom w:val="single" w:sz="4" w:space="0" w:color="auto"/>
              <w:right w:val="single" w:sz="4" w:space="0" w:color="auto"/>
            </w:tcBorders>
            <w:shd w:val="clear" w:color="auto" w:fill="auto"/>
            <w:vAlign w:val="center"/>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2026 год</w:t>
            </w:r>
          </w:p>
        </w:tc>
        <w:tc>
          <w:tcPr>
            <w:tcW w:w="1418" w:type="dxa"/>
            <w:tcBorders>
              <w:top w:val="nil"/>
              <w:left w:val="nil"/>
              <w:bottom w:val="single" w:sz="4" w:space="0" w:color="auto"/>
              <w:right w:val="single" w:sz="4" w:space="0" w:color="auto"/>
            </w:tcBorders>
            <w:shd w:val="clear" w:color="auto" w:fill="auto"/>
            <w:vAlign w:val="center"/>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2027 год</w:t>
            </w:r>
          </w:p>
        </w:tc>
      </w:tr>
      <w:tr w:rsidR="002D7C23" w:rsidRPr="00BC4709" w:rsidTr="008F25C8">
        <w:trPr>
          <w:trHeight w:val="255"/>
        </w:trPr>
        <w:tc>
          <w:tcPr>
            <w:tcW w:w="4920" w:type="dxa"/>
            <w:tcBorders>
              <w:top w:val="nil"/>
              <w:left w:val="single" w:sz="4" w:space="0" w:color="auto"/>
              <w:bottom w:val="single" w:sz="4" w:space="0" w:color="auto"/>
              <w:right w:val="single" w:sz="4" w:space="0" w:color="auto"/>
            </w:tcBorders>
            <w:shd w:val="clear" w:color="auto" w:fill="auto"/>
            <w:noWrap/>
            <w:vAlign w:val="center"/>
            <w:hideMark/>
          </w:tcPr>
          <w:p w:rsidR="002D7C23" w:rsidRPr="00BC4709" w:rsidRDefault="002D7C23" w:rsidP="008F25C8">
            <w:pPr>
              <w:overflowPunct/>
              <w:autoSpaceDE/>
              <w:autoSpaceDN/>
              <w:adjustRightInd/>
              <w:jc w:val="center"/>
              <w:textAlignment w:val="auto"/>
              <w:rPr>
                <w:b/>
                <w:bCs/>
                <w:sz w:val="16"/>
                <w:szCs w:val="16"/>
              </w:rPr>
            </w:pPr>
            <w:r w:rsidRPr="00BC4709">
              <w:rPr>
                <w:b/>
                <w:bCs/>
                <w:sz w:val="16"/>
                <w:szCs w:val="16"/>
              </w:rPr>
              <w:t>1</w:t>
            </w:r>
          </w:p>
        </w:tc>
        <w:tc>
          <w:tcPr>
            <w:tcW w:w="1320" w:type="dxa"/>
            <w:tcBorders>
              <w:top w:val="nil"/>
              <w:left w:val="nil"/>
              <w:bottom w:val="single" w:sz="4" w:space="0" w:color="auto"/>
              <w:right w:val="single" w:sz="4" w:space="0" w:color="auto"/>
            </w:tcBorders>
            <w:shd w:val="clear" w:color="auto" w:fill="auto"/>
            <w:noWrap/>
            <w:vAlign w:val="center"/>
            <w:hideMark/>
          </w:tcPr>
          <w:p w:rsidR="002D7C23" w:rsidRPr="00BC4709" w:rsidRDefault="002D7C23" w:rsidP="008F25C8">
            <w:pPr>
              <w:overflowPunct/>
              <w:autoSpaceDE/>
              <w:autoSpaceDN/>
              <w:adjustRightInd/>
              <w:jc w:val="center"/>
              <w:textAlignment w:val="auto"/>
              <w:rPr>
                <w:b/>
                <w:bCs/>
                <w:sz w:val="16"/>
                <w:szCs w:val="16"/>
              </w:rPr>
            </w:pPr>
            <w:r w:rsidRPr="00BC4709">
              <w:rPr>
                <w:b/>
                <w:bCs/>
                <w:sz w:val="16"/>
                <w:szCs w:val="16"/>
              </w:rPr>
              <w:t>2</w:t>
            </w:r>
          </w:p>
        </w:tc>
        <w:tc>
          <w:tcPr>
            <w:tcW w:w="980" w:type="dxa"/>
            <w:tcBorders>
              <w:top w:val="nil"/>
              <w:left w:val="nil"/>
              <w:bottom w:val="single" w:sz="4" w:space="0" w:color="auto"/>
              <w:right w:val="single" w:sz="4" w:space="0" w:color="auto"/>
            </w:tcBorders>
            <w:shd w:val="clear" w:color="auto" w:fill="auto"/>
            <w:noWrap/>
            <w:vAlign w:val="center"/>
            <w:hideMark/>
          </w:tcPr>
          <w:p w:rsidR="002D7C23" w:rsidRPr="00BC4709" w:rsidRDefault="002D7C23" w:rsidP="008F25C8">
            <w:pPr>
              <w:overflowPunct/>
              <w:autoSpaceDE/>
              <w:autoSpaceDN/>
              <w:adjustRightInd/>
              <w:jc w:val="center"/>
              <w:textAlignment w:val="auto"/>
              <w:rPr>
                <w:b/>
                <w:bCs/>
                <w:sz w:val="16"/>
                <w:szCs w:val="16"/>
              </w:rPr>
            </w:pPr>
            <w:r w:rsidRPr="00BC4709">
              <w:rPr>
                <w:b/>
                <w:bCs/>
                <w:sz w:val="16"/>
                <w:szCs w:val="16"/>
              </w:rPr>
              <w:t>3</w:t>
            </w:r>
          </w:p>
        </w:tc>
        <w:tc>
          <w:tcPr>
            <w:tcW w:w="1222" w:type="dxa"/>
            <w:tcBorders>
              <w:top w:val="nil"/>
              <w:left w:val="nil"/>
              <w:bottom w:val="single" w:sz="4" w:space="0" w:color="auto"/>
              <w:right w:val="single" w:sz="4" w:space="0" w:color="auto"/>
            </w:tcBorders>
            <w:shd w:val="clear" w:color="auto" w:fill="auto"/>
            <w:noWrap/>
            <w:vAlign w:val="center"/>
            <w:hideMark/>
          </w:tcPr>
          <w:p w:rsidR="002D7C23" w:rsidRPr="00BC4709" w:rsidRDefault="002D7C23" w:rsidP="008F25C8">
            <w:pPr>
              <w:overflowPunct/>
              <w:autoSpaceDE/>
              <w:autoSpaceDN/>
              <w:adjustRightInd/>
              <w:jc w:val="center"/>
              <w:textAlignment w:val="auto"/>
              <w:rPr>
                <w:b/>
                <w:bCs/>
                <w:sz w:val="16"/>
                <w:szCs w:val="16"/>
              </w:rPr>
            </w:pPr>
            <w:r w:rsidRPr="00BC4709">
              <w:rPr>
                <w:b/>
                <w:bCs/>
                <w:sz w:val="16"/>
                <w:szCs w:val="16"/>
              </w:rPr>
              <w:t>4</w:t>
            </w:r>
          </w:p>
        </w:tc>
        <w:tc>
          <w:tcPr>
            <w:tcW w:w="1339" w:type="dxa"/>
            <w:tcBorders>
              <w:top w:val="nil"/>
              <w:left w:val="nil"/>
              <w:bottom w:val="single" w:sz="4" w:space="0" w:color="auto"/>
              <w:right w:val="single" w:sz="4" w:space="0" w:color="auto"/>
            </w:tcBorders>
            <w:shd w:val="clear" w:color="auto" w:fill="auto"/>
            <w:noWrap/>
            <w:vAlign w:val="center"/>
            <w:hideMark/>
          </w:tcPr>
          <w:p w:rsidR="002D7C23" w:rsidRPr="00BC4709" w:rsidRDefault="002D7C23" w:rsidP="008F25C8">
            <w:pPr>
              <w:overflowPunct/>
              <w:autoSpaceDE/>
              <w:autoSpaceDN/>
              <w:adjustRightInd/>
              <w:jc w:val="center"/>
              <w:textAlignment w:val="auto"/>
              <w:rPr>
                <w:b/>
                <w:bCs/>
                <w:sz w:val="16"/>
                <w:szCs w:val="16"/>
              </w:rPr>
            </w:pPr>
            <w:r w:rsidRPr="00BC4709">
              <w:rPr>
                <w:b/>
                <w:bCs/>
                <w:sz w:val="16"/>
                <w:szCs w:val="16"/>
              </w:rPr>
              <w:t>5</w:t>
            </w:r>
          </w:p>
        </w:tc>
        <w:tc>
          <w:tcPr>
            <w:tcW w:w="1418" w:type="dxa"/>
            <w:tcBorders>
              <w:top w:val="nil"/>
              <w:left w:val="nil"/>
              <w:bottom w:val="single" w:sz="4" w:space="0" w:color="auto"/>
              <w:right w:val="single" w:sz="4" w:space="0" w:color="auto"/>
            </w:tcBorders>
            <w:shd w:val="clear" w:color="auto" w:fill="auto"/>
            <w:noWrap/>
            <w:vAlign w:val="center"/>
            <w:hideMark/>
          </w:tcPr>
          <w:p w:rsidR="002D7C23" w:rsidRPr="00BC4709" w:rsidRDefault="002D7C23" w:rsidP="008F25C8">
            <w:pPr>
              <w:overflowPunct/>
              <w:autoSpaceDE/>
              <w:autoSpaceDN/>
              <w:adjustRightInd/>
              <w:jc w:val="center"/>
              <w:textAlignment w:val="auto"/>
              <w:rPr>
                <w:b/>
                <w:bCs/>
                <w:sz w:val="16"/>
                <w:szCs w:val="16"/>
              </w:rPr>
            </w:pPr>
            <w:r w:rsidRPr="00BC4709">
              <w:rPr>
                <w:b/>
                <w:bCs/>
                <w:sz w:val="16"/>
                <w:szCs w:val="16"/>
              </w:rPr>
              <w:t>6</w:t>
            </w:r>
          </w:p>
        </w:tc>
      </w:tr>
      <w:tr w:rsidR="002D7C23" w:rsidRPr="00BC4709" w:rsidTr="008F25C8">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b/>
                <w:bCs/>
                <w:sz w:val="18"/>
                <w:szCs w:val="18"/>
              </w:rPr>
            </w:pPr>
            <w:r w:rsidRPr="00BC4709">
              <w:rPr>
                <w:b/>
                <w:bCs/>
                <w:sz w:val="18"/>
                <w:szCs w:val="18"/>
              </w:rPr>
              <w:t>Муниципальная программа "Управление земельно-имущественными ресурсами Турковского муниципального района Саратовской области"</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51 0 00 00000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449,0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139,0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139,0</w:t>
            </w:r>
          </w:p>
        </w:tc>
      </w:tr>
      <w:tr w:rsidR="002D7C23" w:rsidRPr="00BC4709" w:rsidTr="008F25C8">
        <w:trPr>
          <w:trHeight w:val="15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51 0 01 00000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250,0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40,0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Геодезические и кадастровые работы по учету объектов капитального строительства</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51 0 01 04700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250,0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40,0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51 0 01 04700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200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250,0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40,0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Основное мероприятие "Рыночная оценка земельных участков и объектов недвижимости и прав на них"</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51 0 02 00000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150,0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50,0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Рыночная оценка земельных участков и объектов недвижимости и прав на них</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51 0 02 01160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150,0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50,0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51 0 02 01160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200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150,0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50,0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Основное мероприятие "Содержание и обслуживание муниципальной казны"</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51 0 03 00000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7,0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7,0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7,0</w:t>
            </w:r>
          </w:p>
        </w:tc>
      </w:tr>
      <w:tr w:rsidR="002D7C23" w:rsidRPr="00BC4709" w:rsidTr="008F25C8">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Содержание и обслуживание муниципальной казны</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51 0 03 01170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7,0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7,0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7,0</w:t>
            </w:r>
          </w:p>
        </w:tc>
      </w:tr>
      <w:tr w:rsidR="002D7C23" w:rsidRPr="00BC4709" w:rsidTr="008F25C8">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Иные бюджетные ассигнования</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51 0 03 01170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7,0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7,0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7,0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Основное мероприятие "Приобретение программных продуктов"</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51 0 04 00000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42,0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42,0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42,0</w:t>
            </w:r>
          </w:p>
        </w:tc>
      </w:tr>
      <w:tr w:rsidR="002D7C23" w:rsidRPr="00BC4709" w:rsidTr="008F25C8">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Реализация основного мероприятия</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51 0 04 11180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42,0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42,0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42,0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51 0 04 11180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200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42,0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42,0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42,0</w:t>
            </w:r>
          </w:p>
        </w:tc>
      </w:tr>
      <w:tr w:rsidR="002D7C23" w:rsidRPr="00BC4709" w:rsidTr="008F25C8">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b/>
                <w:bCs/>
                <w:sz w:val="18"/>
                <w:szCs w:val="18"/>
              </w:rPr>
            </w:pPr>
            <w:r w:rsidRPr="00BC4709">
              <w:rPr>
                <w:b/>
                <w:bCs/>
                <w:sz w:val="18"/>
                <w:szCs w:val="18"/>
              </w:rPr>
              <w:t xml:space="preserve">Муниципальная программа " Профилактика терроризма и экстремистских проявлений в Турковском муниципальном районе  </w:t>
            </w:r>
            <w:r w:rsidRPr="00BC4709">
              <w:rPr>
                <w:b/>
                <w:bCs/>
                <w:sz w:val="18"/>
                <w:szCs w:val="18"/>
              </w:rPr>
              <w:br/>
              <w:t xml:space="preserve"> "</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52 0 00 00000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5,0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5,0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5,0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Основное мероприятие " Изготовление агитационных и информационных материалов"</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52 0 01 00000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5,0</w:t>
            </w:r>
          </w:p>
        </w:tc>
      </w:tr>
      <w:tr w:rsidR="002D7C23" w:rsidRPr="00BC4709" w:rsidTr="008F25C8">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Реализация основного мероприятия</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52 0 01 С0000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52 0 01 С0000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200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b/>
                <w:bCs/>
                <w:sz w:val="18"/>
                <w:szCs w:val="18"/>
              </w:rPr>
            </w:pPr>
            <w:r w:rsidRPr="00BC4709">
              <w:rPr>
                <w:b/>
                <w:bCs/>
                <w:sz w:val="18"/>
                <w:szCs w:val="18"/>
              </w:rPr>
              <w:t>Муниципальная программа "Социальная поддержка отдельных категорий граждан"</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54 0 00 00000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528,8</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528,8</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528,8</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Основное мероприятие "Доплаты к трудовой пенсии муниципальным служащим"</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54 0 01 00000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519,0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519,0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519,0</w:t>
            </w:r>
          </w:p>
        </w:tc>
      </w:tr>
      <w:tr w:rsidR="002D7C23" w:rsidRPr="00BC4709" w:rsidTr="008F25C8">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 xml:space="preserve"> Ежемесячная доплата к трудовым пенсиям лицам, замещавшим выборные муниципальные должности и должности муниципальной службы в органах местного самоуправления</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54 0 01 01030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519,0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519,0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519,0</w:t>
            </w:r>
          </w:p>
        </w:tc>
      </w:tr>
      <w:tr w:rsidR="002D7C23" w:rsidRPr="00BC4709" w:rsidTr="008F25C8">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lastRenderedPageBreak/>
              <w:t>Социальное обеспечение и иные выплаты населению</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54 0 01 01030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300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519,0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519,0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519,0</w:t>
            </w:r>
          </w:p>
        </w:tc>
      </w:tr>
      <w:tr w:rsidR="002D7C23" w:rsidRPr="00BC4709" w:rsidTr="008F25C8">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54 0 02 00000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9,8</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9,8</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9,8</w:t>
            </w:r>
          </w:p>
        </w:tc>
      </w:tr>
      <w:tr w:rsidR="002D7C23" w:rsidRPr="00BC4709" w:rsidTr="008F25C8">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Возмещение затрат медицинским работникам, перешедшим на пенсию и проживающим в сельской местности, по жилищно- коммунальным услугам</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54 0 02 01300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9,8</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9,8</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9,8</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54 0 02 01300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200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9,8</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9,8</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9,8</w:t>
            </w:r>
          </w:p>
        </w:tc>
      </w:tr>
      <w:tr w:rsidR="002D7C23" w:rsidRPr="00BC4709" w:rsidTr="008F25C8">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b/>
                <w:bCs/>
                <w:sz w:val="18"/>
                <w:szCs w:val="18"/>
              </w:rPr>
            </w:pPr>
            <w:r w:rsidRPr="00BC4709">
              <w:rPr>
                <w:b/>
                <w:bCs/>
                <w:sz w:val="18"/>
                <w:szCs w:val="18"/>
              </w:rPr>
              <w:t>Муниципальная программа "Развитие физической культуры и спорта в Турковском муниципальном районе"</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55 0 00 00000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7 805,3</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5 994,3</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7 005,3</w:t>
            </w:r>
          </w:p>
        </w:tc>
      </w:tr>
      <w:tr w:rsidR="002D7C23" w:rsidRPr="00BC4709" w:rsidTr="008F25C8">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Основное мероприятие "Обеспечение предоставления качественных услуг в сфере физической культуры и спорта"</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55 0 01 00000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7 805,3</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5 994,3</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7 005,3</w:t>
            </w:r>
          </w:p>
        </w:tc>
      </w:tr>
      <w:tr w:rsidR="002D7C23" w:rsidRPr="00BC4709" w:rsidTr="008F25C8">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55 0 01 04104</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7 805,3</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5 994,3</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7 005,3</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55 0 01 04104</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7 805,3</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5 994,3</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7 005,3</w:t>
            </w:r>
          </w:p>
        </w:tc>
      </w:tr>
      <w:tr w:rsidR="002D7C23" w:rsidRPr="00BC4709" w:rsidTr="008F25C8">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b/>
                <w:bCs/>
                <w:sz w:val="18"/>
                <w:szCs w:val="18"/>
              </w:rPr>
            </w:pPr>
            <w:r w:rsidRPr="00BC4709">
              <w:rPr>
                <w:b/>
                <w:bCs/>
                <w:sz w:val="18"/>
                <w:szCs w:val="18"/>
              </w:rPr>
              <w:t>Муниципальная программа "Информационное обеспечение деятельности  органов местного самоуправления Турковского муниципального района "</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58 0 00 00000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889,5</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889,5</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889,5</w:t>
            </w:r>
          </w:p>
        </w:tc>
      </w:tr>
      <w:tr w:rsidR="002D7C23" w:rsidRPr="00BC4709" w:rsidTr="008F25C8">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Основное мероприятие "Расходы  на обеспечение  деятельности муниципального учреждения  в области средств массовой информации"</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58 0 01 00000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889,5</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889,5</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889,5</w:t>
            </w:r>
          </w:p>
        </w:tc>
      </w:tr>
      <w:tr w:rsidR="002D7C23" w:rsidRPr="00BC4709" w:rsidTr="008F25C8">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Расходы на предоставление субсидии на финансовое обеспечение выполнения муниципального задания, муниципальному бюджетному учреждению, осуществляющему  информационное  освещение деятельности  органов  муниципальной власти</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58 0 01 04114</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389,5</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389,5</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389,5</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58 0 01 04114</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389,5</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389,5</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389,5</w:t>
            </w:r>
          </w:p>
        </w:tc>
      </w:tr>
      <w:tr w:rsidR="002D7C23" w:rsidRPr="00BC4709" w:rsidTr="008F25C8">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Размещение социально-значимой информации в печатных средствах массовой информации, учрежденных органами местного самоуправления, и в сетевых изданиях, учрежденных данными печатными средствами массовой информации</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58 0 01 78600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500,0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500,0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500,0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58 0 01 78600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500,0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500,0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500,0</w:t>
            </w:r>
          </w:p>
        </w:tc>
      </w:tr>
      <w:tr w:rsidR="002D7C23" w:rsidRPr="00BC4709" w:rsidTr="008F25C8">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b/>
                <w:bCs/>
                <w:sz w:val="18"/>
                <w:szCs w:val="18"/>
              </w:rPr>
            </w:pPr>
            <w:r w:rsidRPr="00BC4709">
              <w:rPr>
                <w:b/>
                <w:bCs/>
                <w:sz w:val="18"/>
                <w:szCs w:val="18"/>
              </w:rPr>
              <w:t>Предоставление межбюджетных трансфертов</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60 0 00 00000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1 501,5</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1 468,7</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1 484,2</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b/>
                <w:bCs/>
                <w:sz w:val="18"/>
                <w:szCs w:val="18"/>
              </w:rPr>
            </w:pPr>
            <w:r w:rsidRPr="00BC4709">
              <w:rPr>
                <w:b/>
                <w:bCs/>
                <w:sz w:val="18"/>
                <w:szCs w:val="18"/>
              </w:rPr>
              <w:t>Предоставление межбюджетных трансфертов  бюджетам поселений</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60 1 00 00000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1 501,5</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1 468,7</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1 484,2</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Дотации на выравнивание бюджетной обеспеченности поселений из бюджета муниципального района</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60 1 00 11100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865,8</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811,0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800,0</w:t>
            </w:r>
          </w:p>
        </w:tc>
      </w:tr>
      <w:tr w:rsidR="002D7C23" w:rsidRPr="00BC4709" w:rsidTr="008F25C8">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Межбюджетные трансферты</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60 1 00 11100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500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865,8</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811,0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800,0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Исполнение государственных полномочий по расчету и предоставлению дотаций поселениям</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60 1 00 76100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635,7</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657,7</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684,2</w:t>
            </w:r>
          </w:p>
        </w:tc>
      </w:tr>
      <w:tr w:rsidR="002D7C23" w:rsidRPr="00BC4709" w:rsidTr="008F25C8">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Межбюджетные трансферты</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60 1 00 76100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500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635,7</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657,7</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684,2</w:t>
            </w:r>
          </w:p>
        </w:tc>
      </w:tr>
      <w:tr w:rsidR="002D7C23" w:rsidRPr="00BC4709" w:rsidTr="008F25C8">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b/>
                <w:bCs/>
                <w:sz w:val="18"/>
                <w:szCs w:val="18"/>
              </w:rPr>
            </w:pPr>
            <w:r w:rsidRPr="00BC4709">
              <w:rPr>
                <w:b/>
                <w:bCs/>
                <w:sz w:val="18"/>
                <w:szCs w:val="18"/>
              </w:rPr>
              <w:t>Муниципальная программа "Развитие системы образования на территории Турковского муниципального района"</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66 0 00 00000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203 991,6</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185 825,3</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187 145,2</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b/>
                <w:bCs/>
                <w:sz w:val="18"/>
                <w:szCs w:val="18"/>
              </w:rPr>
            </w:pPr>
            <w:r w:rsidRPr="00BC4709">
              <w:rPr>
                <w:b/>
                <w:bCs/>
                <w:sz w:val="18"/>
                <w:szCs w:val="18"/>
              </w:rPr>
              <w:t>Подпрограмма  "Развитие системы дошкольного образования"</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66 1 00 00000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31 660,5</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28 687,8</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28 687,8</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Основное мероприятие "Обеспечение предоставления качественного дошкольного образования детям"</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66 1 01 00000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30 744,8</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28 092,1</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28 092,1</w:t>
            </w:r>
          </w:p>
        </w:tc>
      </w:tr>
      <w:tr w:rsidR="002D7C23" w:rsidRPr="00BC4709" w:rsidTr="008F25C8">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Проведение мероприятий по повышению квалификаций, участию в обучении семинарах, конкурсах различного уровня</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66 1 01 01900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10,0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10,0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lastRenderedPageBreak/>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66 1 01 01900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200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10,0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10,0</w:t>
            </w:r>
          </w:p>
        </w:tc>
      </w:tr>
      <w:tr w:rsidR="002D7C23" w:rsidRPr="00BC4709" w:rsidTr="008F25C8">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66 1 01 04105</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11 120,3</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8 467,6</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8 467,6</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66 1 01 04105</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11 120,3</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8 467,6</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8 467,6</w:t>
            </w:r>
          </w:p>
        </w:tc>
      </w:tr>
      <w:tr w:rsidR="002D7C23" w:rsidRPr="00BC4709" w:rsidTr="008F25C8">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Финансовое обеспечение образовательной деятельности муниципальных дошкольных образовательных организаций</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66 1 01 76700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19 125,9</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19 125,9</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19 125,9</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66 1 01 76700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19 125,9</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19 125,9</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19 125,9</w:t>
            </w:r>
          </w:p>
        </w:tc>
      </w:tr>
      <w:tr w:rsidR="002D7C23" w:rsidRPr="00BC4709" w:rsidTr="008F25C8">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66 1 01 76900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93,7</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93,7</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93,7</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66 1 01 76900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93,7</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93,7</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93,7</w:t>
            </w:r>
          </w:p>
        </w:tc>
      </w:tr>
      <w:tr w:rsidR="002D7C23" w:rsidRPr="00BC4709" w:rsidTr="008F25C8">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Финансовое обеспечение раасходов за присмотр и уход за детьми дошкольного возраста из многодетных семей в муниципальных образовательных  организациях, реализующих образовательную программу дошкольного образования</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66 1 01 78750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394,9</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394,9</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394,9</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66 1 01 78750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394,9</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394,9</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394,9</w:t>
            </w:r>
          </w:p>
        </w:tc>
      </w:tr>
      <w:tr w:rsidR="002D7C23" w:rsidRPr="00BC4709" w:rsidTr="008F25C8">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66 1 03 00000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595,7</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595,7</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595,7</w:t>
            </w:r>
          </w:p>
        </w:tc>
      </w:tr>
      <w:tr w:rsidR="002D7C23" w:rsidRPr="00BC4709" w:rsidTr="008F25C8">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66 1 03 77900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595,7</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595,7</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595,7</w:t>
            </w:r>
          </w:p>
        </w:tc>
      </w:tr>
      <w:tr w:rsidR="002D7C23" w:rsidRPr="00BC4709" w:rsidTr="008F25C8">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Социальное обеспечение и иные выплаты населению</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66 1 03 77900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300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595,7</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595,7</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595,7</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Основное мероприятие "Укрепление материально-технической базы муниципальных  учреждений района"</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66 1 05 00000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320,0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Оснащение и укрепление материально-технической базы образовательных организаций</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66 1 05 79150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160,0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66 1 05 79150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160,0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r>
      <w:tr w:rsidR="002D7C23" w:rsidRPr="00BC4709" w:rsidTr="008F25C8">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Проведение капитального и текущего ремонтов муниципальных образовательных организаций за счет дополнительных средств местного бюджета</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1 05 S2110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1 05 S2110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r>
      <w:tr w:rsidR="002D7C23" w:rsidRPr="00BC4709" w:rsidTr="008F25C8">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Оснащение и укрепление материально-технической базы образовательных организаций за счет дополнительных средств местного бюджета</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1 05 S9150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160,0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1 05 S9150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160,0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b/>
                <w:bCs/>
                <w:sz w:val="18"/>
                <w:szCs w:val="18"/>
              </w:rPr>
            </w:pPr>
            <w:r w:rsidRPr="00BC4709">
              <w:rPr>
                <w:b/>
                <w:bCs/>
                <w:sz w:val="18"/>
                <w:szCs w:val="18"/>
              </w:rPr>
              <w:t>Подпрограмма "Развитие системы общего и дополнительного образования"</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66 2 00 00000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172 331,1</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157 137,5</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158 457,4</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Основное мероприятие "Обеспечение предоставления качественного общего образования детям"</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66 2 01 00000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157 396,6</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152 646,0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153 965,9</w:t>
            </w:r>
          </w:p>
        </w:tc>
      </w:tr>
      <w:tr w:rsidR="002D7C23" w:rsidRPr="00BC4709" w:rsidTr="008F25C8">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Предоставление муниципальных услуг в учреждениях общего образования в рамках выполнения муниципального задания</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66 2 01 04106</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20 460,2</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17 816,7</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18 809,4</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66 2 01 04106</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20 460,2</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17 816,7</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18 809,4</w:t>
            </w:r>
          </w:p>
        </w:tc>
      </w:tr>
      <w:tr w:rsidR="002D7C23" w:rsidRPr="00BC4709" w:rsidTr="008F25C8">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lastRenderedPageBreak/>
              <w:t>Организация питания за счет средств местного бюджета</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66 2 01 04109</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214,0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66 2 01 04109</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214,0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r>
      <w:tr w:rsidR="002D7C23" w:rsidRPr="00BC4709" w:rsidTr="008F25C8">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Финансовое обеспечение образовательной деятельности муниципальных общеобразовательных учреждений</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66 2 01 77000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134 390,7</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132 481,8</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132 792,6</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66 2 01 77000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134 390,7</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132 481,8</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132 792,6</w:t>
            </w:r>
          </w:p>
        </w:tc>
      </w:tr>
      <w:tr w:rsidR="002D7C23" w:rsidRPr="00BC4709" w:rsidTr="008F25C8">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66 2 01 77200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1 937,2</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1 937,2</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1 937,2</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66 2 01 77200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1 937,2</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1 937,2</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1 937,2</w:t>
            </w:r>
          </w:p>
        </w:tc>
      </w:tr>
      <w:tr w:rsidR="002D7C23" w:rsidRPr="00BC4709" w:rsidTr="008F25C8">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Поощрительные выплаты водителям школьных автобусов муниципальных общеобразовательных организаций</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66 2 01 79190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394,5</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410,3</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426,7</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66 2 01 79190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394,5</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410,3</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426,7</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Основное мероприятие "Организация летнего отдыха и оздоровления учащихся"</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66 2 02 00000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187,0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261,8</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261,8</w:t>
            </w:r>
          </w:p>
        </w:tc>
      </w:tr>
      <w:tr w:rsidR="002D7C23" w:rsidRPr="00BC4709" w:rsidTr="008F25C8">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Организация летнего отдыха и оздоровления учащихся</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66 2 02 04110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187,0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261,8</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261,8</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66 2 02 04110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187,0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261,8</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261,8</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Основное мероприятие "Обеспечение предоставления качественного дополнительного образования детям"</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66 2 03 00000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10 059,6</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3 509,7</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3 509,7</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Обеспечение предоставления качественного дополнительного образования детям</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66 2 03 04107</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4 829,9</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3 509,7</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3 509,7</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66 2 03 04107</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4 829,9</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3 509,7</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3 509,7</w:t>
            </w:r>
          </w:p>
        </w:tc>
      </w:tr>
      <w:tr w:rsidR="002D7C23" w:rsidRPr="00BC4709" w:rsidTr="008F25C8">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Сохранение достигнутых показателей повышения оплаты труда отдельных категорий работников бюджетной сферы</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66 2 03 72500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5 072,8</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66 2 03 72500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5 072,8</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r>
      <w:tr w:rsidR="002D7C23" w:rsidRPr="00BC4709" w:rsidTr="008F25C8">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2 03 S2500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156,9</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2 03 S2500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156,9</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r>
      <w:tr w:rsidR="002D7C23" w:rsidRPr="00BC4709" w:rsidTr="008F25C8">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Основное мероприятие "Обеспечение персонифицированного финансирования  дополнительного образования детей»</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66 2 05 00000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900,0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720,0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720,0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Обеспечение персонифицированного финансирования дополнительного образования детей</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66 2 05 04108</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900,0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720,0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720,0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66 2 05 04108</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900,0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720,0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720,0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Основное мероприятие "Укрепление материально-технической базы муниципальных  учреждений района"</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66 2 06 00000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3 706,1</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Проведение капитального и текущего ремонта муниципальных образовательных организаций</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66 2 06 72110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2 000,0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66 2 06 72110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2 000,0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Оснащение и укрепление материально-технической базы образовательных организаций</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66 2 06 79150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853,0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66 2 06 79150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853,0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r>
      <w:tr w:rsidR="002D7C23" w:rsidRPr="00BC4709" w:rsidTr="008F25C8">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Проведение капитального и текущего ремонтов муниципальных образовательных организаций за счет средств местного бюджета</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2 06 S2110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0,1</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lastRenderedPageBreak/>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2 06 S2110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0,1</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r>
      <w:tr w:rsidR="002D7C23" w:rsidRPr="00BC4709" w:rsidTr="008F25C8">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Оснащение и укрепление материально-технической базы образовательных организаций за счет дополнительных средств местного бюджета</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2 06 S9150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853,0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2 06 S9150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853,0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r>
      <w:tr w:rsidR="002D7C23" w:rsidRPr="00BC4709" w:rsidTr="008F25C8">
        <w:trPr>
          <w:trHeight w:val="18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Основное мероприятие "Компенсация стоимости горячего питания родителям (законным представителям) обучающихся по образовательным программам в учреждениях общего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66 2 19 00000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81,8</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r>
      <w:tr w:rsidR="002D7C23" w:rsidRPr="00BC4709" w:rsidTr="008F25C8">
        <w:trPr>
          <w:trHeight w:val="18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Компенсация стоимости горячего питания родителям (законным представителям) обучающихся по образовательным программам в учреждениях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 за счет средств местного бюджета</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2 19 М7160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81,8</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r>
      <w:tr w:rsidR="002D7C23" w:rsidRPr="00BC4709" w:rsidTr="008F25C8">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Социальное обеспечение и иные выплаты населению</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66 2 19 М7160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300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81,8</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r>
      <w:tr w:rsidR="002D7C23" w:rsidRPr="00BC4709" w:rsidTr="008F25C8">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b/>
                <w:bCs/>
                <w:sz w:val="18"/>
                <w:szCs w:val="18"/>
              </w:rPr>
            </w:pPr>
            <w:r w:rsidRPr="00BC4709">
              <w:rPr>
                <w:b/>
                <w:bCs/>
                <w:sz w:val="18"/>
                <w:szCs w:val="18"/>
              </w:rPr>
              <w:t>Муниципальная программа "Развитие культуры на территории Турковского муниципального района Саратовской области"</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68 0 00 00000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35 757,9</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13 749,6</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15 486,8</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b/>
                <w:bCs/>
                <w:sz w:val="18"/>
                <w:szCs w:val="18"/>
              </w:rPr>
            </w:pPr>
            <w:r w:rsidRPr="00BC4709">
              <w:rPr>
                <w:b/>
                <w:bCs/>
                <w:sz w:val="18"/>
                <w:szCs w:val="18"/>
              </w:rPr>
              <w:t>Подпрограмма "Сохранение и развитие библиотечной и культурно-досуговой деятельности"</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68 2 00 00000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35 757,9</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13 749,6</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15 486,8</w:t>
            </w:r>
          </w:p>
        </w:tc>
      </w:tr>
      <w:tr w:rsidR="002D7C23" w:rsidRPr="00BC4709" w:rsidTr="008F25C8">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Основное мероприятие "Стимулирование творческой активности населения, поддержка организаций в сфере культуры"</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68 2 01 00000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25 620,3</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10 457,4</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12 204,6</w:t>
            </w:r>
          </w:p>
        </w:tc>
      </w:tr>
      <w:tr w:rsidR="002D7C23" w:rsidRPr="00BC4709" w:rsidTr="008F25C8">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Предоставление муниципальных услуг в сфере культурно-досуговой деятельности в рамках выполнения муниципального задания</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68 2 01 04102</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12 050,3</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10 050,3</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11 797,5</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68 2 01 04102</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12 050,3</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10 050,3</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11 797,5</w:t>
            </w:r>
          </w:p>
        </w:tc>
      </w:tr>
      <w:tr w:rsidR="002D7C23" w:rsidRPr="00BC4709" w:rsidTr="008F25C8">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Сохранение достигнутых показателей повышения оплаты труда отдельных категорий работников бюджетной сферы</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68 2 01 72500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13 162,9</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68 2 01 72500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13 162,9</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r>
      <w:tr w:rsidR="002D7C23" w:rsidRPr="00BC4709" w:rsidTr="008F25C8">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68 2 01 S2500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407,1</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407,1</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407,1</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68 2 01 S2500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407,1</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407,1</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407,1</w:t>
            </w:r>
          </w:p>
        </w:tc>
      </w:tr>
      <w:tr w:rsidR="002D7C23" w:rsidRPr="00BC4709" w:rsidTr="008F25C8">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68 2 03 00000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10 137,6</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3 292,2</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3 282,2</w:t>
            </w:r>
          </w:p>
        </w:tc>
      </w:tr>
      <w:tr w:rsidR="002D7C23" w:rsidRPr="00BC4709" w:rsidTr="008F25C8">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68 2 03 04103</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4 111,4</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3 111,4</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3 111,4</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68 2 03 04103</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4 111,4</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3 111,4</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3 111,4</w:t>
            </w:r>
          </w:p>
        </w:tc>
      </w:tr>
      <w:tr w:rsidR="002D7C23" w:rsidRPr="00BC4709" w:rsidTr="008F25C8">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Сохранение достигнутых показателей повышения оплаты труда отдельных категорий работников бюджетной сферы</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68 2 03 72500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5 845,4</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lastRenderedPageBreak/>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68 2 03 72500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5 845,4</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r>
      <w:tr w:rsidR="002D7C23" w:rsidRPr="00BC4709" w:rsidTr="008F25C8">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68 2 03 S2500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180,8</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180,8</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170,8</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68 2 03 S2500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180,8</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180,8</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170,8</w:t>
            </w:r>
          </w:p>
        </w:tc>
      </w:tr>
      <w:tr w:rsidR="002D7C23" w:rsidRPr="00BC4709" w:rsidTr="008F25C8">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b/>
                <w:bCs/>
                <w:sz w:val="18"/>
                <w:szCs w:val="18"/>
              </w:rPr>
            </w:pPr>
            <w:r w:rsidRPr="00BC4709">
              <w:rPr>
                <w:b/>
                <w:bCs/>
                <w:sz w:val="18"/>
                <w:szCs w:val="18"/>
              </w:rPr>
              <w:t>Муниципальная программа "Капитальный ремонт, ремонт и содержание автомобильных дорог Турковского муниципального района"</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71 0 00 00000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16 615,5</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20 827,0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19 451,5</w:t>
            </w:r>
          </w:p>
        </w:tc>
      </w:tr>
      <w:tr w:rsidR="002D7C23" w:rsidRPr="00BC4709" w:rsidTr="008F25C8">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Основное мероприятие "Капитальный ремонт, ремонт и содержание автомобильных дорог Турковского муниципального района"</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71 0 03 00000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16 615,5</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20 827,0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19 451,5</w:t>
            </w:r>
          </w:p>
        </w:tc>
      </w:tr>
      <w:tr w:rsidR="002D7C23" w:rsidRPr="00BC4709" w:rsidTr="008F25C8">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71 0 03 21300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16 615,5</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20 827,0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19 451,5</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71 0 03 21300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200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16 615,5</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20 827,0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19 451,5</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b/>
                <w:bCs/>
                <w:sz w:val="18"/>
                <w:szCs w:val="18"/>
              </w:rPr>
            </w:pPr>
            <w:r w:rsidRPr="00BC4709">
              <w:rPr>
                <w:b/>
                <w:bCs/>
                <w:sz w:val="18"/>
                <w:szCs w:val="18"/>
              </w:rPr>
              <w:t>Осуществление переданных полномочий Российской Федерации</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80 0 00 00000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1,2</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7,4</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2,1</w:t>
            </w:r>
          </w:p>
        </w:tc>
      </w:tr>
      <w:tr w:rsidR="002D7C23" w:rsidRPr="00BC4709" w:rsidTr="008F25C8">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b/>
                <w:bCs/>
                <w:sz w:val="18"/>
                <w:szCs w:val="18"/>
              </w:rPr>
            </w:pPr>
            <w:r w:rsidRPr="00BC4709">
              <w:rPr>
                <w:b/>
                <w:bCs/>
                <w:sz w:val="18"/>
                <w:szCs w:val="18"/>
              </w:rPr>
              <w:t>Осуществление переданных полномочий Российской Федерации за счет субвенций из федерального бюджета</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80 2 00 00000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1,2</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7,4</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2,1</w:t>
            </w:r>
          </w:p>
        </w:tc>
      </w:tr>
      <w:tr w:rsidR="002D7C23" w:rsidRPr="00BC4709" w:rsidTr="008F25C8">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80 2 00 51200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1,2</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7,4</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2,1</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80 2 00 51200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200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1,2</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7,4</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2,1</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b/>
                <w:bCs/>
                <w:sz w:val="18"/>
                <w:szCs w:val="18"/>
              </w:rPr>
            </w:pPr>
            <w:r w:rsidRPr="00BC4709">
              <w:rPr>
                <w:b/>
                <w:bCs/>
                <w:sz w:val="18"/>
                <w:szCs w:val="18"/>
              </w:rPr>
              <w:t>Выполнение функций органами местного самоуправления</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81 0 00 00000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31 731,1</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28 365,4</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27 765,7</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b/>
                <w:bCs/>
                <w:sz w:val="18"/>
                <w:szCs w:val="18"/>
              </w:rPr>
            </w:pPr>
            <w:r w:rsidRPr="00BC4709">
              <w:rPr>
                <w:b/>
                <w:bCs/>
                <w:sz w:val="18"/>
                <w:szCs w:val="18"/>
              </w:rPr>
              <w:t>Обеспечение деятельности органов местного самоуправления</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81 3 00 00000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31 731,1</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28 365,4</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27 765,7</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Расходы на обеспечение деятельности главы муниципального района</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81 3 00 02101</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2 795,2</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2 795,2</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2 795,2</w:t>
            </w:r>
          </w:p>
        </w:tc>
      </w:tr>
      <w:tr w:rsidR="002D7C23" w:rsidRPr="00BC4709" w:rsidTr="008F25C8">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81 3 00 02101</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100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2 795,2</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2 795,2</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2 795,2</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Расходы на обеспечение функций центрального аппарата</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28 932,5</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25 568,8</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24 969,1</w:t>
            </w:r>
          </w:p>
        </w:tc>
      </w:tr>
      <w:tr w:rsidR="002D7C23" w:rsidRPr="00BC4709" w:rsidTr="008F25C8">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100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27 170,7</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23 891,7</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23 292,0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200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1 761,8</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1 677,1</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1 677,1</w:t>
            </w:r>
          </w:p>
        </w:tc>
      </w:tr>
      <w:tr w:rsidR="002D7C23" w:rsidRPr="00BC4709" w:rsidTr="008F25C8">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Уплата земельного налога, налога на имущество и транспортного налога органами местного самоуправления</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81 3 00 06100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3,4</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1,4</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1,4</w:t>
            </w:r>
          </w:p>
        </w:tc>
      </w:tr>
      <w:tr w:rsidR="002D7C23" w:rsidRPr="00BC4709" w:rsidTr="008F25C8">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Иные бюджетные ассигнования</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81 3 00 06100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3,4</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1,4</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1,4</w:t>
            </w:r>
          </w:p>
        </w:tc>
      </w:tr>
      <w:tr w:rsidR="002D7C23" w:rsidRPr="00BC4709" w:rsidTr="008F25C8">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b/>
                <w:bCs/>
                <w:sz w:val="18"/>
                <w:szCs w:val="18"/>
              </w:rPr>
            </w:pPr>
            <w:r w:rsidRPr="00BC4709">
              <w:rPr>
                <w:b/>
                <w:bCs/>
                <w:sz w:val="18"/>
                <w:szCs w:val="18"/>
              </w:rPr>
              <w:t>Прочие мероприятия в сфере управления</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82 0 00 00000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75,0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75,0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75,0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Уплата членских взносов в Ассоциацию "Совет муниципальных образований области"</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82 0 00 08190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75,0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75,0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75,0</w:t>
            </w:r>
          </w:p>
        </w:tc>
      </w:tr>
      <w:tr w:rsidR="002D7C23" w:rsidRPr="00BC4709" w:rsidTr="008F25C8">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Иные бюджетные ассигнования</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82 0 00 08190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75,0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75,0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75,0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b/>
                <w:bCs/>
                <w:sz w:val="18"/>
                <w:szCs w:val="18"/>
              </w:rPr>
            </w:pPr>
            <w:r w:rsidRPr="00BC4709">
              <w:rPr>
                <w:b/>
                <w:bCs/>
                <w:sz w:val="18"/>
                <w:szCs w:val="18"/>
              </w:rPr>
              <w:t>Обеспечение деятельности учреждений (оказание муниципальных услуг, выполнение работ)</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83 0 00 00000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28 790,6</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23 188,7</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23 583,3</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lastRenderedPageBreak/>
              <w:t>Расходы на обеспечение деятельности муниципальных казенных учреждений</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28 781,4</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23 174,1</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23 568,7</w:t>
            </w:r>
          </w:p>
        </w:tc>
      </w:tr>
      <w:tr w:rsidR="002D7C23" w:rsidRPr="00BC4709" w:rsidTr="008F25C8">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100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24 456,6</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19 869,0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20 268,6</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200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4 281,1</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3 296,1</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3 291,1</w:t>
            </w:r>
          </w:p>
        </w:tc>
      </w:tr>
      <w:tr w:rsidR="002D7C23" w:rsidRPr="00BC4709" w:rsidTr="008F25C8">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Иные бюджетные ассигнования</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43,7</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9,0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9,0</w:t>
            </w:r>
          </w:p>
        </w:tc>
      </w:tr>
      <w:tr w:rsidR="002D7C23" w:rsidRPr="00BC4709" w:rsidTr="008F25C8">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Уплата земельного налога, налога на имущество и транспортного налога муниципальными  казенными учреждениями</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83 0 00 06200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9,2</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14,6</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14,6</w:t>
            </w:r>
          </w:p>
        </w:tc>
      </w:tr>
      <w:tr w:rsidR="002D7C23" w:rsidRPr="00BC4709" w:rsidTr="008F25C8">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Иные бюджетные ассигнования</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83 0 00 06200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9,2</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14,6</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14,6</w:t>
            </w:r>
          </w:p>
        </w:tc>
      </w:tr>
      <w:tr w:rsidR="002D7C23" w:rsidRPr="00BC4709" w:rsidTr="008F25C8">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b/>
                <w:bCs/>
                <w:sz w:val="18"/>
                <w:szCs w:val="18"/>
              </w:rPr>
            </w:pPr>
            <w:r w:rsidRPr="00BC4709">
              <w:rPr>
                <w:b/>
                <w:bCs/>
                <w:sz w:val="18"/>
                <w:szCs w:val="18"/>
              </w:rPr>
              <w:t>Обслуживание долговых обязательств</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85 0 00 00000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10,6</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10,6</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10,6</w:t>
            </w:r>
          </w:p>
        </w:tc>
      </w:tr>
      <w:tr w:rsidR="002D7C23" w:rsidRPr="00BC4709" w:rsidTr="008F25C8">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Процентные платежи по муниципальному долгу района</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85 0 00 09710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10,6</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10,6</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10,6</w:t>
            </w:r>
          </w:p>
        </w:tc>
      </w:tr>
      <w:tr w:rsidR="002D7C23" w:rsidRPr="00BC4709" w:rsidTr="008F25C8">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Обслуживание государственного (муниципального) долга</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85 0 00 09710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700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10,6</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10,6</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10,6</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b/>
                <w:bCs/>
                <w:sz w:val="18"/>
                <w:szCs w:val="18"/>
              </w:rPr>
            </w:pPr>
            <w:r w:rsidRPr="00BC4709">
              <w:rPr>
                <w:b/>
                <w:bCs/>
                <w:sz w:val="18"/>
                <w:szCs w:val="18"/>
              </w:rPr>
              <w:t>Осуществление переданных полномочий субъекта Российской Федерации и муниципальных образований</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86 0 00 00000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8 343,0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8 346,4</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8 350,1</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b/>
                <w:bCs/>
                <w:sz w:val="18"/>
                <w:szCs w:val="18"/>
              </w:rPr>
            </w:pPr>
            <w:r w:rsidRPr="00BC4709">
              <w:rPr>
                <w:b/>
                <w:bCs/>
                <w:sz w:val="18"/>
                <w:szCs w:val="18"/>
              </w:rPr>
              <w:t>Осуществление переданных полномочий субъекта Российской Федерации</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86 1 00 00000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2 094,5</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2 097,9</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2 101,6</w:t>
            </w:r>
          </w:p>
        </w:tc>
      </w:tr>
      <w:tr w:rsidR="002D7C23" w:rsidRPr="00BC4709" w:rsidTr="008F25C8">
        <w:trPr>
          <w:trHeight w:val="13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86 1 00 76500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544,3</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544,3</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544,3</w:t>
            </w:r>
          </w:p>
        </w:tc>
      </w:tr>
      <w:tr w:rsidR="002D7C23" w:rsidRPr="00BC4709" w:rsidTr="008F25C8">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86 1 00 76500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100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483,3</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483,3</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483,3</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86 1 00 76500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200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61,0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61,0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61,0</w:t>
            </w:r>
          </w:p>
        </w:tc>
      </w:tr>
      <w:tr w:rsidR="002D7C23" w:rsidRPr="00BC4709" w:rsidTr="008F25C8">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86 1 00 76600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544,3</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544,3</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544,3</w:t>
            </w:r>
          </w:p>
        </w:tc>
      </w:tr>
      <w:tr w:rsidR="002D7C23" w:rsidRPr="00BC4709" w:rsidTr="008F25C8">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86 1 00 76600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100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483,3</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483,3</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483,3</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86 1 00 76600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200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61,0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61,0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61,0</w:t>
            </w:r>
          </w:p>
        </w:tc>
      </w:tr>
      <w:tr w:rsidR="002D7C23" w:rsidRPr="00BC4709" w:rsidTr="008F25C8">
        <w:trPr>
          <w:trHeight w:val="20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86 1 00 77120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544,3</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544,3</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544,3</w:t>
            </w:r>
          </w:p>
        </w:tc>
      </w:tr>
      <w:tr w:rsidR="002D7C23" w:rsidRPr="00BC4709" w:rsidTr="008F25C8">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86 1 00 77120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100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483,5</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483,3</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483,3</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86 1 00 77120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200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60,8</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61,0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61,0</w:t>
            </w:r>
          </w:p>
        </w:tc>
      </w:tr>
      <w:tr w:rsidR="002D7C23" w:rsidRPr="00BC4709" w:rsidTr="008F25C8">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lastRenderedPageBreak/>
              <w:t>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86 1 00 77130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364,5</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364,5</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364,5</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86 1 00 77130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200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364,5</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364,5</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364,5</w:t>
            </w:r>
          </w:p>
        </w:tc>
      </w:tr>
      <w:tr w:rsidR="002D7C23" w:rsidRPr="00BC4709" w:rsidTr="008F25C8">
        <w:trPr>
          <w:trHeight w:val="27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86 1 00 77300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63,4</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65,7</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68,2</w:t>
            </w:r>
          </w:p>
        </w:tc>
      </w:tr>
      <w:tr w:rsidR="002D7C23" w:rsidRPr="00BC4709" w:rsidTr="008F25C8">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86 1 00 77300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100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58,4</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58,4</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58,4</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86 1 00 77300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200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7,3</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9,8</w:t>
            </w:r>
          </w:p>
        </w:tc>
      </w:tr>
      <w:tr w:rsidR="002D7C23" w:rsidRPr="00BC4709" w:rsidTr="008F25C8">
        <w:trPr>
          <w:trHeight w:val="15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86 1 00 77800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33,7</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34,8</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36,0</w:t>
            </w:r>
          </w:p>
        </w:tc>
      </w:tr>
      <w:tr w:rsidR="002D7C23" w:rsidRPr="00BC4709" w:rsidTr="008F25C8">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86 1 00 77800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100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23,7</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23,8</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25,0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86 1 00 77800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200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10,0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11,0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11,0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b/>
                <w:bCs/>
                <w:sz w:val="18"/>
                <w:szCs w:val="18"/>
              </w:rPr>
            </w:pPr>
            <w:r w:rsidRPr="00BC4709">
              <w:rPr>
                <w:b/>
                <w:bCs/>
                <w:sz w:val="18"/>
                <w:szCs w:val="18"/>
              </w:rPr>
              <w:t>Осуществление переданных полномочий  муниципальных образований</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86 2 00 00000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6 248,5</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6 248,5</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6 248,5</w:t>
            </w:r>
          </w:p>
        </w:tc>
      </w:tr>
      <w:tr w:rsidR="002D7C23" w:rsidRPr="00BC4709" w:rsidTr="008F25C8">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86 2 00 08020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488,9</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488,9</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488,9</w:t>
            </w:r>
          </w:p>
        </w:tc>
      </w:tr>
      <w:tr w:rsidR="002D7C23" w:rsidRPr="00BC4709" w:rsidTr="008F25C8">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86 2 00 08020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100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441,8</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441,8</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441,8</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86 2 00 08020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200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47,1</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47,1</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47,1</w:t>
            </w:r>
          </w:p>
        </w:tc>
      </w:tr>
      <w:tr w:rsidR="002D7C23" w:rsidRPr="00BC4709" w:rsidTr="008F25C8">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4 145,6</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4 145,6</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4 145,6</w:t>
            </w:r>
          </w:p>
        </w:tc>
      </w:tr>
      <w:tr w:rsidR="002D7C23" w:rsidRPr="00BC4709" w:rsidTr="008F25C8">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100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3 518,5</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3 518,5</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3 518,5</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lastRenderedPageBreak/>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200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627,1</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627,1</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627,1</w:t>
            </w:r>
          </w:p>
        </w:tc>
      </w:tr>
      <w:tr w:rsidR="002D7C23" w:rsidRPr="00BC4709" w:rsidTr="008F25C8">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86 2 00 08070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608,6</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608,6</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608,6</w:t>
            </w:r>
          </w:p>
        </w:tc>
      </w:tr>
      <w:tr w:rsidR="002D7C23" w:rsidRPr="00BC4709" w:rsidTr="008F25C8">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86 2 00 08070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100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561,5</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561,5</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561,5</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86 2 00 08070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200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47,1</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47,1</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47,1</w:t>
            </w:r>
          </w:p>
        </w:tc>
      </w:tr>
      <w:tr w:rsidR="002D7C23" w:rsidRPr="00BC4709" w:rsidTr="008F25C8">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86 2 00 08080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1 005,4</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1 005,4</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1 005,4</w:t>
            </w:r>
          </w:p>
        </w:tc>
      </w:tr>
      <w:tr w:rsidR="002D7C23" w:rsidRPr="00BC4709" w:rsidTr="008F25C8">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86 2 00 08080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100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958,9</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958,9</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958,9</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86 2 00 08080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200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46,5</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46,5</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46,5</w:t>
            </w:r>
          </w:p>
        </w:tc>
      </w:tr>
      <w:tr w:rsidR="002D7C23" w:rsidRPr="00BC4709" w:rsidTr="008F25C8">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b/>
                <w:bCs/>
                <w:sz w:val="18"/>
                <w:szCs w:val="18"/>
              </w:rPr>
            </w:pPr>
            <w:r w:rsidRPr="00BC4709">
              <w:rPr>
                <w:b/>
                <w:bCs/>
                <w:sz w:val="18"/>
                <w:szCs w:val="18"/>
              </w:rPr>
              <w:t>Расходы по исполнению отдельных обязательств</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89 0 00 00000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334,8</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334,8</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334,8</w:t>
            </w:r>
          </w:p>
        </w:tc>
      </w:tr>
      <w:tr w:rsidR="002D7C23" w:rsidRPr="00BC4709" w:rsidTr="008F25C8">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b/>
                <w:bCs/>
                <w:sz w:val="18"/>
                <w:szCs w:val="18"/>
              </w:rPr>
            </w:pPr>
            <w:r w:rsidRPr="00BC4709">
              <w:rPr>
                <w:b/>
                <w:bCs/>
                <w:sz w:val="18"/>
                <w:szCs w:val="18"/>
              </w:rPr>
              <w:t>Средства резервных фондов</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89 4 00 00000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300,0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300,0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300,0</w:t>
            </w:r>
          </w:p>
        </w:tc>
      </w:tr>
      <w:tr w:rsidR="002D7C23" w:rsidRPr="00BC4709" w:rsidTr="008F25C8">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Средства резервного фонда местных администраций</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89 4 00 08800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300,0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300,0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300,0</w:t>
            </w:r>
          </w:p>
        </w:tc>
      </w:tr>
      <w:tr w:rsidR="002D7C23" w:rsidRPr="00BC4709" w:rsidTr="008F25C8">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Иные бюджетные ассигнования</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89 4 00 08800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300,0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300,0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300,0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b/>
                <w:bCs/>
                <w:sz w:val="18"/>
                <w:szCs w:val="18"/>
              </w:rPr>
            </w:pPr>
            <w:r w:rsidRPr="00BC4709">
              <w:rPr>
                <w:b/>
                <w:bCs/>
                <w:sz w:val="18"/>
                <w:szCs w:val="18"/>
              </w:rPr>
              <w:t>Реализация мероприятий в сфере охраны окружающей среды</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89 7 00 00000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34,8</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34,8</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34,8</w:t>
            </w:r>
          </w:p>
        </w:tc>
      </w:tr>
      <w:tr w:rsidR="002D7C23" w:rsidRPr="00BC4709" w:rsidTr="008F25C8">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Иные природоохранные мероприятия</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89 7 00 01000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34,8</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34,8</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34,8</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89 7 00 01000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200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34,8</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34,8</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34,8</w:t>
            </w:r>
          </w:p>
        </w:tc>
      </w:tr>
      <w:tr w:rsidR="002D7C23" w:rsidRPr="00BC4709" w:rsidTr="008F25C8">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b/>
                <w:bCs/>
                <w:sz w:val="18"/>
                <w:szCs w:val="18"/>
              </w:rPr>
            </w:pPr>
            <w:r w:rsidRPr="00BC4709">
              <w:rPr>
                <w:b/>
                <w:bCs/>
                <w:sz w:val="18"/>
                <w:szCs w:val="18"/>
              </w:rPr>
              <w:t>Муниципальная программа "Поддержка социально - ориентированных некоммерческих организаций Турковского муниципального района"</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95 0 00 00000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30,0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30,0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30,0</w:t>
            </w:r>
          </w:p>
        </w:tc>
      </w:tr>
      <w:tr w:rsidR="002D7C23" w:rsidRPr="00BC4709" w:rsidTr="008F25C8">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95 0 01 00000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30,0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30,0</w:t>
            </w:r>
          </w:p>
        </w:tc>
      </w:tr>
      <w:tr w:rsidR="002D7C23" w:rsidRPr="00BC4709" w:rsidTr="008F25C8">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Оказание финансовой поддержки социально ориентированным некоммерческим организациям путем предоставления субсидий</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95 0 01 04800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30,0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30,0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95 0 01 04800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600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30,0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30,0</w:t>
            </w:r>
          </w:p>
        </w:tc>
      </w:tr>
      <w:tr w:rsidR="002D7C23" w:rsidRPr="00BC4709" w:rsidTr="008F25C8">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b/>
                <w:bCs/>
                <w:sz w:val="18"/>
                <w:szCs w:val="18"/>
              </w:rPr>
            </w:pPr>
            <w:r w:rsidRPr="00BC4709">
              <w:rPr>
                <w:b/>
                <w:bCs/>
                <w:sz w:val="18"/>
                <w:szCs w:val="18"/>
              </w:rPr>
              <w:t>Мероприятия в сфере жилищного хозяйства</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96 0 00 00000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40,0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40,0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40,0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Взносы на проведение капитального ремонта общего имущества многоквартирных домов</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96 0 00 22240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40,0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40,0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96 0 00 22240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200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40,0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40,0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b/>
                <w:bCs/>
                <w:sz w:val="18"/>
                <w:szCs w:val="18"/>
              </w:rPr>
            </w:pPr>
            <w:r w:rsidRPr="00BC4709">
              <w:rPr>
                <w:b/>
                <w:bCs/>
                <w:sz w:val="18"/>
                <w:szCs w:val="18"/>
              </w:rPr>
              <w:t>Муниципальная программа "Молодежь Турковского района"</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97 0 00 00000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108,2</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77,0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77,0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Основное мероприятие "Организация и проведение районных мероприятий"</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97 0 01 00000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41,0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41,0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41,0</w:t>
            </w:r>
          </w:p>
        </w:tc>
      </w:tr>
      <w:tr w:rsidR="002D7C23" w:rsidRPr="00BC4709" w:rsidTr="008F25C8">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97 0 01 04112</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41,0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41,0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41,0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97 0 01 04112</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200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41,0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41,0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41,0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lastRenderedPageBreak/>
              <w:t>Основное мероприятие "Выплата стипендий студентам медицинских ВУЗов"</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97 0 02 00000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36,0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36,0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36,0</w:t>
            </w:r>
          </w:p>
        </w:tc>
      </w:tr>
      <w:tr w:rsidR="002D7C23" w:rsidRPr="00BC4709" w:rsidTr="008F25C8">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Выплата стипендий студентам медицинских ВУЗов</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97 0 02 04113</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36,0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36,0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36,0</w:t>
            </w:r>
          </w:p>
        </w:tc>
      </w:tr>
      <w:tr w:rsidR="002D7C23" w:rsidRPr="00BC4709" w:rsidTr="008F25C8">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Социальное обеспечение и иные выплаты населению</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97 0 02 04113</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300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36,0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36,0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36,0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Основное мероприятие "Выплата стипендий студентам педагогических ВУЗов"</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97 0 03 00000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31,2</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r>
      <w:tr w:rsidR="002D7C23" w:rsidRPr="00BC4709" w:rsidTr="008F25C8">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Выплата стипендий студентам педагогических ВУЗов</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97 0 03 04114</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31,2</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r>
      <w:tr w:rsidR="002D7C23" w:rsidRPr="00BC4709" w:rsidTr="008F25C8">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Социальное обеспечение и иные выплаты населению</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97 0 03 04114</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300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31,2</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r>
      <w:tr w:rsidR="002D7C23" w:rsidRPr="00BC4709" w:rsidTr="008F25C8">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b/>
                <w:bCs/>
                <w:sz w:val="18"/>
                <w:szCs w:val="18"/>
              </w:rPr>
            </w:pPr>
            <w:r w:rsidRPr="00BC4709">
              <w:rPr>
                <w:b/>
                <w:bCs/>
                <w:sz w:val="18"/>
                <w:szCs w:val="18"/>
              </w:rPr>
              <w:t>Осуществление переданных полномочий на осуществление дорожной деятельности</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99 0 00 00000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b/>
                <w:bCs/>
                <w:sz w:val="18"/>
                <w:szCs w:val="18"/>
              </w:rPr>
            </w:pPr>
            <w:r w:rsidRPr="00BC4709">
              <w:rPr>
                <w:b/>
                <w:bCs/>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5 498,6</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0,0</w:t>
            </w:r>
          </w:p>
        </w:tc>
      </w:tr>
      <w:tr w:rsidR="002D7C23" w:rsidRPr="00BC4709" w:rsidTr="008F25C8">
        <w:trPr>
          <w:trHeight w:val="22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Осуществление переданных полномочий в отношении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дорожного фонда муниципального района.</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99 0 00 21600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5 498,6</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r>
      <w:tr w:rsidR="002D7C23" w:rsidRPr="00BC4709" w:rsidTr="008F25C8">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D7C23" w:rsidRPr="00BC4709" w:rsidRDefault="002D7C23" w:rsidP="008F25C8">
            <w:pPr>
              <w:overflowPunct/>
              <w:autoSpaceDE/>
              <w:autoSpaceDN/>
              <w:adjustRightInd/>
              <w:textAlignment w:val="auto"/>
              <w:rPr>
                <w:sz w:val="18"/>
                <w:szCs w:val="18"/>
              </w:rPr>
            </w:pPr>
            <w:r w:rsidRPr="00BC4709">
              <w:rPr>
                <w:sz w:val="18"/>
                <w:szCs w:val="18"/>
              </w:rPr>
              <w:t>Межбюджетные трансферты</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99 0 00 21600</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rPr>
                <w:sz w:val="18"/>
                <w:szCs w:val="18"/>
              </w:rPr>
            </w:pPr>
            <w:r w:rsidRPr="00BC4709">
              <w:rPr>
                <w:sz w:val="18"/>
                <w:szCs w:val="18"/>
              </w:rPr>
              <w:t>500</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5 498,6</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sz w:val="18"/>
                <w:szCs w:val="18"/>
              </w:rPr>
            </w:pPr>
            <w:r w:rsidRPr="00BC4709">
              <w:rPr>
                <w:sz w:val="18"/>
                <w:szCs w:val="18"/>
              </w:rPr>
              <w:t>0,0</w:t>
            </w:r>
          </w:p>
        </w:tc>
      </w:tr>
      <w:tr w:rsidR="002D7C23" w:rsidRPr="00BC4709" w:rsidTr="008F25C8">
        <w:trPr>
          <w:trHeight w:val="450"/>
        </w:trPr>
        <w:tc>
          <w:tcPr>
            <w:tcW w:w="4920" w:type="dxa"/>
            <w:tcBorders>
              <w:top w:val="nil"/>
              <w:left w:val="single" w:sz="4" w:space="0" w:color="auto"/>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textAlignment w:val="auto"/>
              <w:rPr>
                <w:b/>
                <w:bCs/>
                <w:sz w:val="18"/>
                <w:szCs w:val="18"/>
              </w:rPr>
            </w:pPr>
            <w:r w:rsidRPr="00BC4709">
              <w:rPr>
                <w:b/>
                <w:bCs/>
                <w:sz w:val="18"/>
                <w:szCs w:val="18"/>
              </w:rPr>
              <w:t>Всего</w:t>
            </w:r>
          </w:p>
        </w:tc>
        <w:tc>
          <w:tcPr>
            <w:tcW w:w="132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pPr>
            <w:r w:rsidRPr="00BC4709">
              <w:t> </w:t>
            </w:r>
          </w:p>
        </w:tc>
        <w:tc>
          <w:tcPr>
            <w:tcW w:w="980"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center"/>
              <w:textAlignment w:val="auto"/>
            </w:pPr>
            <w:r w:rsidRPr="00BC4709">
              <w:t> </w:t>
            </w:r>
          </w:p>
        </w:tc>
        <w:tc>
          <w:tcPr>
            <w:tcW w:w="1222"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342 507,20</w:t>
            </w:r>
          </w:p>
        </w:tc>
        <w:tc>
          <w:tcPr>
            <w:tcW w:w="1339"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289 902,50</w:t>
            </w:r>
          </w:p>
        </w:tc>
        <w:tc>
          <w:tcPr>
            <w:tcW w:w="1418" w:type="dxa"/>
            <w:tcBorders>
              <w:top w:val="nil"/>
              <w:left w:val="nil"/>
              <w:bottom w:val="single" w:sz="4" w:space="0" w:color="auto"/>
              <w:right w:val="single" w:sz="4" w:space="0" w:color="auto"/>
            </w:tcBorders>
            <w:shd w:val="clear" w:color="auto" w:fill="auto"/>
            <w:noWrap/>
            <w:vAlign w:val="bottom"/>
            <w:hideMark/>
          </w:tcPr>
          <w:p w:rsidR="002D7C23" w:rsidRPr="00BC4709" w:rsidRDefault="002D7C23" w:rsidP="008F25C8">
            <w:pPr>
              <w:overflowPunct/>
              <w:autoSpaceDE/>
              <w:autoSpaceDN/>
              <w:adjustRightInd/>
              <w:jc w:val="right"/>
              <w:textAlignment w:val="auto"/>
              <w:rPr>
                <w:b/>
                <w:bCs/>
                <w:sz w:val="18"/>
                <w:szCs w:val="18"/>
              </w:rPr>
            </w:pPr>
            <w:r w:rsidRPr="00BC4709">
              <w:rPr>
                <w:b/>
                <w:bCs/>
                <w:sz w:val="18"/>
                <w:szCs w:val="18"/>
              </w:rPr>
              <w:t>292 403,90</w:t>
            </w:r>
          </w:p>
        </w:tc>
      </w:tr>
    </w:tbl>
    <w:p w:rsidR="002D7C23" w:rsidRDefault="002D7C23" w:rsidP="002D7C23">
      <w:pPr>
        <w:jc w:val="right"/>
      </w:pPr>
    </w:p>
    <w:p w:rsidR="002D7C23" w:rsidRDefault="002D7C23" w:rsidP="002D7C23">
      <w:pPr>
        <w:jc w:val="right"/>
      </w:pPr>
    </w:p>
    <w:p w:rsidR="002D7C23" w:rsidRPr="00824731" w:rsidRDefault="002D7C23" w:rsidP="002D7C23">
      <w:pPr>
        <w:pageBreakBefore/>
        <w:jc w:val="right"/>
      </w:pPr>
      <w:bookmarkStart w:id="4" w:name="Приложение8"/>
      <w:bookmarkEnd w:id="4"/>
      <w:r>
        <w:lastRenderedPageBreak/>
        <w:t xml:space="preserve">Приложение </w:t>
      </w:r>
      <w:r w:rsidRPr="00824731">
        <w:t>6</w:t>
      </w:r>
    </w:p>
    <w:p w:rsidR="002D7C23" w:rsidRPr="00671322" w:rsidRDefault="002D7C23" w:rsidP="002D7C23">
      <w:pPr>
        <w:jc w:val="right"/>
      </w:pPr>
      <w:r w:rsidRPr="00671322">
        <w:t xml:space="preserve">                                                                                               </w:t>
      </w:r>
      <w:r>
        <w:t xml:space="preserve">                     </w:t>
      </w:r>
      <w:r w:rsidRPr="00671322">
        <w:t xml:space="preserve">      к Решению Собрания депутатов </w:t>
      </w:r>
    </w:p>
    <w:p w:rsidR="002D7C23" w:rsidRPr="00CD291D" w:rsidRDefault="002D7C23" w:rsidP="002D7C23">
      <w:pPr>
        <w:jc w:val="right"/>
      </w:pPr>
      <w:r>
        <w:t xml:space="preserve">                                                                                                                          </w:t>
      </w:r>
      <w:r w:rsidRPr="00671322">
        <w:t xml:space="preserve">Турковского муниципального района </w:t>
      </w:r>
    </w:p>
    <w:p w:rsidR="002D7C23" w:rsidRPr="00C0101E" w:rsidRDefault="002D7C23" w:rsidP="002D7C23">
      <w:pPr>
        <w:rPr>
          <w:sz w:val="24"/>
          <w:szCs w:val="24"/>
        </w:rPr>
      </w:pPr>
    </w:p>
    <w:p w:rsidR="002D7C23" w:rsidRPr="00C0101E" w:rsidRDefault="002D7C23" w:rsidP="002D7C23">
      <w:pPr>
        <w:pStyle w:val="ConsPlusNormal"/>
        <w:ind w:firstLine="0"/>
        <w:jc w:val="center"/>
        <w:rPr>
          <w:rFonts w:ascii="Times New Roman" w:hAnsi="Times New Roman" w:cs="Times New Roman"/>
          <w:b/>
          <w:bCs/>
          <w:sz w:val="24"/>
          <w:szCs w:val="24"/>
        </w:rPr>
      </w:pPr>
      <w:r>
        <w:rPr>
          <w:rFonts w:ascii="Times New Roman" w:hAnsi="Times New Roman" w:cs="Times New Roman"/>
          <w:b/>
          <w:bCs/>
          <w:sz w:val="24"/>
          <w:szCs w:val="24"/>
        </w:rPr>
        <w:t>Случаи</w:t>
      </w:r>
      <w:r w:rsidRPr="00C0101E">
        <w:rPr>
          <w:rFonts w:ascii="Times New Roman" w:hAnsi="Times New Roman" w:cs="Times New Roman"/>
          <w:b/>
          <w:bCs/>
          <w:sz w:val="24"/>
          <w:szCs w:val="24"/>
        </w:rPr>
        <w:t xml:space="preserve"> предоставления с</w:t>
      </w:r>
      <w:r w:rsidRPr="00C0101E">
        <w:rPr>
          <w:rFonts w:ascii="Times New Roman" w:hAnsi="Times New Roman" w:cs="Times New Roman"/>
          <w:b/>
          <w:sz w:val="24"/>
          <w:szCs w:val="24"/>
        </w:rPr>
        <w:t>убсидий юридическим лицам (за исключением субсидий муниципальным учреждениям, а также субсидий, указанных в пункте 7 статьи 78 Бюджетного кодекса Российской Федерации), индивидуальным предпринимателям, а также физическим лицам-производителям товаров, работ, услуг</w:t>
      </w:r>
    </w:p>
    <w:p w:rsidR="002D7C23" w:rsidRPr="00C0101E" w:rsidRDefault="002D7C23" w:rsidP="002D7C23">
      <w:pPr>
        <w:pStyle w:val="ConsPlusNormal"/>
        <w:jc w:val="center"/>
        <w:rPr>
          <w:rFonts w:ascii="Times New Roman" w:hAnsi="Times New Roman" w:cs="Times New Roman"/>
          <w:bCs/>
          <w:sz w:val="24"/>
          <w:szCs w:val="24"/>
        </w:rPr>
      </w:pPr>
    </w:p>
    <w:p w:rsidR="002D7C23" w:rsidRPr="002120BE" w:rsidRDefault="002D7C23" w:rsidP="002D7C23">
      <w:pPr>
        <w:pStyle w:val="ae"/>
        <w:ind w:left="0"/>
        <w:jc w:val="both"/>
        <w:rPr>
          <w:rFonts w:ascii="Times New Roman" w:hAnsi="Times New Roman"/>
          <w:sz w:val="24"/>
          <w:szCs w:val="24"/>
        </w:rPr>
      </w:pPr>
    </w:p>
    <w:p w:rsidR="002D7C23" w:rsidRPr="00E20045" w:rsidRDefault="002D7C23" w:rsidP="002D7C23">
      <w:pPr>
        <w:ind w:firstLine="851"/>
        <w:jc w:val="both"/>
        <w:rPr>
          <w:b/>
          <w:sz w:val="28"/>
          <w:szCs w:val="28"/>
        </w:rPr>
      </w:pPr>
      <w:r w:rsidRPr="00E20045">
        <w:rPr>
          <w:sz w:val="28"/>
          <w:szCs w:val="28"/>
        </w:rPr>
        <w:t>«Субсидии юридическим лицам (за исключением субсидий муниципальным учреждениям, а также субсидий, указанных в пункте 7 статьи 78 Бюджетного кодекса Российской Федерации), индивидуальным предпринимателям, физическим лицам-производителям товаров, работ, услуг, предоставляемые на безвозмездной и безвозвратной основе в целях возмещения затрат в связи с производством (реализацией) товаров, выполнением работ, оказанием услуг</w:t>
      </w:r>
    </w:p>
    <w:p w:rsidR="002D7C23" w:rsidRPr="00E20045" w:rsidRDefault="002D7C23" w:rsidP="002D7C23">
      <w:pPr>
        <w:ind w:firstLine="851"/>
        <w:jc w:val="both"/>
        <w:rPr>
          <w:b/>
          <w:sz w:val="28"/>
          <w:szCs w:val="28"/>
        </w:rPr>
      </w:pPr>
      <w:r w:rsidRPr="00E20045">
        <w:rPr>
          <w:sz w:val="28"/>
          <w:szCs w:val="28"/>
        </w:rPr>
        <w:t xml:space="preserve">Субсидии юридическим лицам, индивидуальным предпринимателям, физическим лицам - производителям товаров, работ, услуг предоставляются в соответствии со сводной бюджетной росписью муниципального бюджета </w:t>
      </w:r>
      <w:r>
        <w:rPr>
          <w:sz w:val="28"/>
          <w:szCs w:val="28"/>
        </w:rPr>
        <w:t>Турковского</w:t>
      </w:r>
      <w:r w:rsidRPr="00E20045">
        <w:rPr>
          <w:sz w:val="28"/>
          <w:szCs w:val="28"/>
        </w:rPr>
        <w:t xml:space="preserve"> муниципального района Саратовской области в пределах бюджетных ассигнований и лимитов бюджетных обязательств путем перечисления средств субсидий на расчетные счета получателей субсидий, открытые в кредитных организациях, в случаях:</w:t>
      </w:r>
    </w:p>
    <w:p w:rsidR="002D7C23" w:rsidRPr="00707747" w:rsidRDefault="002D7C23" w:rsidP="002D7C23">
      <w:pPr>
        <w:ind w:firstLine="851"/>
        <w:jc w:val="both"/>
        <w:rPr>
          <w:sz w:val="28"/>
          <w:szCs w:val="28"/>
        </w:rPr>
      </w:pPr>
      <w:r>
        <w:rPr>
          <w:sz w:val="28"/>
          <w:szCs w:val="28"/>
        </w:rPr>
        <w:t>Субсидии на финансовое обеспечение (возмещение) затрат на опубликование муниципальных правовых актов и другой социально-значимой информации в печатных средствах массовой информации, учрежденных органами местного самоуправления</w:t>
      </w:r>
    </w:p>
    <w:p w:rsidR="002D7C23" w:rsidRPr="009763C8" w:rsidRDefault="002D7C23" w:rsidP="002D7C23">
      <w:pPr>
        <w:ind w:left="675"/>
        <w:jc w:val="both"/>
        <w:rPr>
          <w:sz w:val="28"/>
          <w:szCs w:val="28"/>
        </w:rPr>
      </w:pPr>
    </w:p>
    <w:p w:rsidR="002D7C23" w:rsidRPr="009763C8" w:rsidRDefault="002D7C23" w:rsidP="002D7C23">
      <w:pPr>
        <w:ind w:left="675"/>
        <w:jc w:val="both"/>
        <w:rPr>
          <w:sz w:val="28"/>
          <w:szCs w:val="28"/>
        </w:rPr>
      </w:pPr>
    </w:p>
    <w:p w:rsidR="002D7C23" w:rsidRPr="009763C8" w:rsidRDefault="002D7C23" w:rsidP="002D7C23">
      <w:pPr>
        <w:ind w:left="675"/>
        <w:jc w:val="both"/>
        <w:rPr>
          <w:sz w:val="28"/>
          <w:szCs w:val="28"/>
        </w:rPr>
      </w:pPr>
    </w:p>
    <w:p w:rsidR="002D7C23" w:rsidRPr="009763C8" w:rsidRDefault="002D7C23" w:rsidP="002D7C23">
      <w:pPr>
        <w:ind w:left="675"/>
        <w:jc w:val="both"/>
        <w:rPr>
          <w:sz w:val="28"/>
          <w:szCs w:val="28"/>
        </w:rPr>
      </w:pPr>
    </w:p>
    <w:p w:rsidR="002D7C23" w:rsidRPr="009763C8" w:rsidRDefault="002D7C23" w:rsidP="002D7C23">
      <w:pPr>
        <w:ind w:left="675"/>
        <w:jc w:val="both"/>
        <w:rPr>
          <w:sz w:val="28"/>
          <w:szCs w:val="28"/>
        </w:rPr>
      </w:pPr>
    </w:p>
    <w:p w:rsidR="002D7C23" w:rsidRPr="009763C8" w:rsidRDefault="002D7C23" w:rsidP="002D7C23">
      <w:pPr>
        <w:ind w:left="675"/>
        <w:jc w:val="both"/>
        <w:rPr>
          <w:sz w:val="28"/>
          <w:szCs w:val="28"/>
        </w:rPr>
      </w:pPr>
    </w:p>
    <w:p w:rsidR="002D7C23" w:rsidRPr="009763C8" w:rsidRDefault="002D7C23" w:rsidP="002D7C23">
      <w:pPr>
        <w:ind w:left="675"/>
        <w:jc w:val="both"/>
        <w:rPr>
          <w:sz w:val="28"/>
          <w:szCs w:val="28"/>
        </w:rPr>
      </w:pPr>
    </w:p>
    <w:p w:rsidR="002D7C23" w:rsidRPr="009763C8" w:rsidRDefault="002D7C23" w:rsidP="002D7C23">
      <w:pPr>
        <w:ind w:left="675"/>
        <w:jc w:val="both"/>
        <w:rPr>
          <w:sz w:val="28"/>
          <w:szCs w:val="28"/>
        </w:rPr>
      </w:pPr>
    </w:p>
    <w:p w:rsidR="002D7C23" w:rsidRPr="009763C8" w:rsidRDefault="002D7C23" w:rsidP="002D7C23">
      <w:pPr>
        <w:ind w:left="675"/>
        <w:jc w:val="both"/>
        <w:rPr>
          <w:sz w:val="28"/>
          <w:szCs w:val="28"/>
        </w:rPr>
      </w:pPr>
    </w:p>
    <w:p w:rsidR="002D7C23" w:rsidRPr="009763C8" w:rsidRDefault="002D7C23" w:rsidP="002D7C23">
      <w:pPr>
        <w:ind w:left="675"/>
        <w:jc w:val="both"/>
        <w:rPr>
          <w:sz w:val="28"/>
          <w:szCs w:val="28"/>
        </w:rPr>
      </w:pPr>
    </w:p>
    <w:p w:rsidR="002D7C23" w:rsidRPr="009763C8" w:rsidRDefault="002D7C23" w:rsidP="002D7C23">
      <w:pPr>
        <w:ind w:left="675"/>
        <w:jc w:val="both"/>
        <w:rPr>
          <w:sz w:val="28"/>
          <w:szCs w:val="28"/>
        </w:rPr>
      </w:pPr>
    </w:p>
    <w:p w:rsidR="002D7C23" w:rsidRPr="009763C8" w:rsidRDefault="002D7C23" w:rsidP="002D7C23">
      <w:pPr>
        <w:ind w:left="675"/>
        <w:jc w:val="both"/>
        <w:rPr>
          <w:sz w:val="28"/>
          <w:szCs w:val="28"/>
        </w:rPr>
      </w:pPr>
    </w:p>
    <w:p w:rsidR="002D7C23" w:rsidRPr="009763C8" w:rsidRDefault="002D7C23" w:rsidP="002D7C23">
      <w:pPr>
        <w:ind w:left="675"/>
        <w:jc w:val="both"/>
        <w:rPr>
          <w:sz w:val="28"/>
          <w:szCs w:val="28"/>
        </w:rPr>
      </w:pPr>
    </w:p>
    <w:p w:rsidR="002D7C23" w:rsidRPr="009763C8" w:rsidRDefault="002D7C23" w:rsidP="002D7C23">
      <w:pPr>
        <w:ind w:left="675"/>
        <w:jc w:val="both"/>
        <w:rPr>
          <w:sz w:val="28"/>
          <w:szCs w:val="28"/>
        </w:rPr>
      </w:pPr>
    </w:p>
    <w:p w:rsidR="002D7C23" w:rsidRPr="009763C8" w:rsidRDefault="002D7C23" w:rsidP="002D7C23">
      <w:pPr>
        <w:ind w:left="675"/>
        <w:jc w:val="both"/>
        <w:rPr>
          <w:sz w:val="28"/>
          <w:szCs w:val="28"/>
        </w:rPr>
      </w:pPr>
    </w:p>
    <w:p w:rsidR="002D7C23" w:rsidRPr="009763C8" w:rsidRDefault="002D7C23" w:rsidP="002D7C23">
      <w:pPr>
        <w:ind w:left="675"/>
        <w:jc w:val="both"/>
        <w:rPr>
          <w:sz w:val="28"/>
          <w:szCs w:val="28"/>
        </w:rPr>
      </w:pPr>
    </w:p>
    <w:p w:rsidR="002D7C23" w:rsidRPr="009763C8" w:rsidRDefault="002D7C23" w:rsidP="002D7C23">
      <w:pPr>
        <w:ind w:left="675"/>
        <w:jc w:val="both"/>
        <w:rPr>
          <w:sz w:val="28"/>
          <w:szCs w:val="28"/>
        </w:rPr>
      </w:pPr>
    </w:p>
    <w:p w:rsidR="002D7C23" w:rsidRPr="009763C8" w:rsidRDefault="002D7C23" w:rsidP="002D7C23">
      <w:pPr>
        <w:ind w:left="675"/>
        <w:jc w:val="both"/>
        <w:rPr>
          <w:sz w:val="28"/>
          <w:szCs w:val="28"/>
        </w:rPr>
      </w:pPr>
    </w:p>
    <w:p w:rsidR="002D7C23" w:rsidRPr="00824731" w:rsidRDefault="002D7C23" w:rsidP="002D7C23">
      <w:pPr>
        <w:jc w:val="right"/>
      </w:pPr>
      <w:r w:rsidRPr="00671322">
        <w:lastRenderedPageBreak/>
        <w:t xml:space="preserve">                                                                                                                </w:t>
      </w:r>
      <w:bookmarkStart w:id="5" w:name="Приложение9"/>
      <w:bookmarkEnd w:id="5"/>
      <w:r w:rsidRPr="00671322">
        <w:t xml:space="preserve">       </w:t>
      </w:r>
      <w:r>
        <w:t xml:space="preserve">   Приложение </w:t>
      </w:r>
      <w:r w:rsidRPr="00824731">
        <w:t>7</w:t>
      </w:r>
    </w:p>
    <w:p w:rsidR="002D7C23" w:rsidRPr="00671322" w:rsidRDefault="002D7C23" w:rsidP="002D7C23">
      <w:pPr>
        <w:jc w:val="right"/>
      </w:pPr>
      <w:r w:rsidRPr="00671322">
        <w:t xml:space="preserve">                                                                                               </w:t>
      </w:r>
      <w:r>
        <w:t xml:space="preserve">                     </w:t>
      </w:r>
      <w:r w:rsidRPr="00671322">
        <w:t xml:space="preserve">      к Решению Собрания депутатов </w:t>
      </w:r>
    </w:p>
    <w:p w:rsidR="002D7C23" w:rsidRPr="00671322" w:rsidRDefault="002D7C23" w:rsidP="002D7C23">
      <w:pPr>
        <w:jc w:val="right"/>
      </w:pPr>
      <w:r>
        <w:t xml:space="preserve">                                                                                                                          </w:t>
      </w:r>
      <w:r w:rsidRPr="00671322">
        <w:t xml:space="preserve">Турковского муниципального района </w:t>
      </w:r>
    </w:p>
    <w:p w:rsidR="002D7C23" w:rsidRPr="00090C84" w:rsidRDefault="002D7C23" w:rsidP="002D7C23">
      <w:r>
        <w:t xml:space="preserve">                                                                                                                         </w:t>
      </w:r>
      <w:r w:rsidRPr="00671322">
        <w:tab/>
      </w:r>
      <w:r w:rsidRPr="00671322">
        <w:tab/>
      </w:r>
      <w:r w:rsidRPr="00671322">
        <w:tab/>
      </w:r>
      <w:r w:rsidRPr="00671322">
        <w:tab/>
      </w:r>
      <w:r w:rsidRPr="00671322">
        <w:tab/>
      </w:r>
    </w:p>
    <w:p w:rsidR="002D7C23" w:rsidRPr="00090C84" w:rsidRDefault="002D7C23" w:rsidP="002D7C23">
      <w:pPr>
        <w:jc w:val="center"/>
      </w:pPr>
      <w:r>
        <w:rPr>
          <w:b/>
          <w:bCs/>
          <w:sz w:val="24"/>
          <w:szCs w:val="24"/>
        </w:rPr>
        <w:t xml:space="preserve"> </w:t>
      </w:r>
    </w:p>
    <w:p w:rsidR="002D7C23" w:rsidRPr="00A914F0" w:rsidRDefault="002D7C23" w:rsidP="002D7C23">
      <w:pPr>
        <w:jc w:val="center"/>
        <w:rPr>
          <w:b/>
          <w:bCs/>
          <w:sz w:val="24"/>
          <w:szCs w:val="24"/>
        </w:rPr>
      </w:pPr>
      <w:r w:rsidRPr="00A914F0">
        <w:rPr>
          <w:b/>
          <w:bCs/>
          <w:sz w:val="24"/>
          <w:szCs w:val="24"/>
        </w:rPr>
        <w:t xml:space="preserve">Распределение дотации на выравнивание бюджетной </w:t>
      </w:r>
    </w:p>
    <w:p w:rsidR="002D7C23" w:rsidRPr="00A914F0" w:rsidRDefault="002D7C23" w:rsidP="002D7C23">
      <w:pPr>
        <w:jc w:val="center"/>
        <w:rPr>
          <w:b/>
          <w:sz w:val="24"/>
          <w:szCs w:val="24"/>
        </w:rPr>
      </w:pPr>
      <w:r w:rsidRPr="00A914F0">
        <w:rPr>
          <w:b/>
          <w:bCs/>
          <w:sz w:val="24"/>
          <w:szCs w:val="24"/>
        </w:rPr>
        <w:t xml:space="preserve">обеспеченности поселений из </w:t>
      </w:r>
      <w:r>
        <w:rPr>
          <w:b/>
          <w:bCs/>
          <w:sz w:val="24"/>
          <w:szCs w:val="24"/>
        </w:rPr>
        <w:t xml:space="preserve">бюджета Турковского муниципального района </w:t>
      </w:r>
      <w:r w:rsidRPr="00A914F0">
        <w:rPr>
          <w:b/>
          <w:sz w:val="24"/>
          <w:szCs w:val="24"/>
        </w:rPr>
        <w:t>на 20</w:t>
      </w:r>
      <w:r w:rsidRPr="00030A6B">
        <w:rPr>
          <w:b/>
          <w:sz w:val="24"/>
          <w:szCs w:val="24"/>
        </w:rPr>
        <w:t>2</w:t>
      </w:r>
      <w:r>
        <w:rPr>
          <w:b/>
          <w:sz w:val="24"/>
          <w:szCs w:val="24"/>
        </w:rPr>
        <w:t>5</w:t>
      </w:r>
      <w:r w:rsidRPr="00A914F0">
        <w:rPr>
          <w:b/>
          <w:sz w:val="24"/>
          <w:szCs w:val="24"/>
        </w:rPr>
        <w:t xml:space="preserve"> год и на плановый период 20</w:t>
      </w:r>
      <w:r w:rsidRPr="00D55112">
        <w:rPr>
          <w:b/>
          <w:sz w:val="24"/>
          <w:szCs w:val="24"/>
        </w:rPr>
        <w:t>2</w:t>
      </w:r>
      <w:r>
        <w:rPr>
          <w:b/>
          <w:sz w:val="24"/>
          <w:szCs w:val="24"/>
        </w:rPr>
        <w:t>6</w:t>
      </w:r>
      <w:r w:rsidRPr="00A914F0">
        <w:rPr>
          <w:b/>
          <w:sz w:val="24"/>
          <w:szCs w:val="24"/>
        </w:rPr>
        <w:t xml:space="preserve"> и 202</w:t>
      </w:r>
      <w:r>
        <w:rPr>
          <w:b/>
          <w:sz w:val="24"/>
          <w:szCs w:val="24"/>
        </w:rPr>
        <w:t>7</w:t>
      </w:r>
      <w:r w:rsidRPr="00A914F0">
        <w:rPr>
          <w:b/>
          <w:sz w:val="24"/>
          <w:szCs w:val="24"/>
        </w:rPr>
        <w:t xml:space="preserve"> годов</w:t>
      </w:r>
      <w:r>
        <w:rPr>
          <w:b/>
          <w:sz w:val="24"/>
          <w:szCs w:val="24"/>
        </w:rPr>
        <w:t xml:space="preserve"> за счет субвенций на исполнение государственных полномочий по расчету и предоставлению дотации поселениям</w:t>
      </w:r>
    </w:p>
    <w:p w:rsidR="002D7C23" w:rsidRDefault="002D7C23" w:rsidP="002D7C23">
      <w:pPr>
        <w:jc w:val="center"/>
        <w:rPr>
          <w:b/>
          <w:bCs/>
          <w:sz w:val="24"/>
          <w:szCs w:val="24"/>
        </w:rPr>
      </w:pPr>
    </w:p>
    <w:p w:rsidR="002D7C23" w:rsidRDefault="002D7C23" w:rsidP="002D7C23">
      <w:pPr>
        <w:jc w:val="center"/>
        <w:rPr>
          <w:b/>
          <w:bCs/>
          <w:sz w:val="24"/>
          <w:szCs w:val="24"/>
        </w:rPr>
      </w:pPr>
    </w:p>
    <w:p w:rsidR="002D7C23" w:rsidRPr="00090C84" w:rsidRDefault="002D7C23" w:rsidP="002D7C23">
      <w:pPr>
        <w:jc w:val="center"/>
      </w:pPr>
      <w:r>
        <w:t xml:space="preserve">                                                                                                                               </w:t>
      </w:r>
      <w:r w:rsidRPr="00090C84">
        <w:t>(тыс. рублей)</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
        <w:gridCol w:w="3271"/>
        <w:gridCol w:w="1559"/>
        <w:gridCol w:w="1701"/>
        <w:gridCol w:w="1701"/>
      </w:tblGrid>
      <w:tr w:rsidR="002D7C23" w:rsidRPr="00090C84" w:rsidTr="008F25C8">
        <w:trPr>
          <w:trHeight w:val="60"/>
        </w:trPr>
        <w:tc>
          <w:tcPr>
            <w:tcW w:w="982" w:type="dxa"/>
          </w:tcPr>
          <w:p w:rsidR="002D7C23" w:rsidRPr="00090C84" w:rsidRDefault="002D7C23" w:rsidP="008F25C8">
            <w:pPr>
              <w:jc w:val="center"/>
              <w:rPr>
                <w:bCs/>
                <w:sz w:val="24"/>
                <w:szCs w:val="24"/>
              </w:rPr>
            </w:pPr>
            <w:r w:rsidRPr="00090C84">
              <w:rPr>
                <w:bCs/>
                <w:sz w:val="24"/>
                <w:szCs w:val="24"/>
              </w:rPr>
              <w:t xml:space="preserve">№ </w:t>
            </w:r>
          </w:p>
          <w:p w:rsidR="002D7C23" w:rsidRPr="00090C84" w:rsidRDefault="002D7C23" w:rsidP="008F25C8">
            <w:pPr>
              <w:jc w:val="center"/>
              <w:rPr>
                <w:bCs/>
                <w:sz w:val="24"/>
                <w:szCs w:val="24"/>
              </w:rPr>
            </w:pPr>
            <w:r w:rsidRPr="00090C84">
              <w:rPr>
                <w:bCs/>
                <w:sz w:val="24"/>
                <w:szCs w:val="24"/>
              </w:rPr>
              <w:t>п/п</w:t>
            </w:r>
          </w:p>
        </w:tc>
        <w:tc>
          <w:tcPr>
            <w:tcW w:w="3271" w:type="dxa"/>
          </w:tcPr>
          <w:p w:rsidR="002D7C23" w:rsidRPr="00090C84" w:rsidRDefault="002D7C23" w:rsidP="008F25C8">
            <w:pPr>
              <w:jc w:val="center"/>
              <w:rPr>
                <w:bCs/>
                <w:sz w:val="24"/>
                <w:szCs w:val="24"/>
              </w:rPr>
            </w:pPr>
            <w:r w:rsidRPr="00090C84">
              <w:rPr>
                <w:bCs/>
                <w:sz w:val="24"/>
                <w:szCs w:val="24"/>
              </w:rPr>
              <w:t>Наименования поселений района</w:t>
            </w:r>
          </w:p>
        </w:tc>
        <w:tc>
          <w:tcPr>
            <w:tcW w:w="1559" w:type="dxa"/>
          </w:tcPr>
          <w:p w:rsidR="002D7C23" w:rsidRPr="00090C84" w:rsidRDefault="002D7C23" w:rsidP="008F25C8">
            <w:pPr>
              <w:jc w:val="center"/>
              <w:rPr>
                <w:bCs/>
                <w:sz w:val="24"/>
                <w:szCs w:val="24"/>
              </w:rPr>
            </w:pPr>
            <w:r>
              <w:rPr>
                <w:bCs/>
                <w:sz w:val="24"/>
                <w:szCs w:val="24"/>
              </w:rPr>
              <w:t>20</w:t>
            </w:r>
            <w:r>
              <w:rPr>
                <w:bCs/>
                <w:sz w:val="24"/>
                <w:szCs w:val="24"/>
                <w:lang w:val="en-US"/>
              </w:rPr>
              <w:t>2</w:t>
            </w:r>
            <w:r>
              <w:rPr>
                <w:bCs/>
                <w:sz w:val="24"/>
                <w:szCs w:val="24"/>
              </w:rPr>
              <w:t>5 год</w:t>
            </w:r>
          </w:p>
        </w:tc>
        <w:tc>
          <w:tcPr>
            <w:tcW w:w="1701" w:type="dxa"/>
          </w:tcPr>
          <w:p w:rsidR="002D7C23" w:rsidRPr="00090C84" w:rsidRDefault="002D7C23" w:rsidP="008F25C8">
            <w:pPr>
              <w:jc w:val="center"/>
              <w:rPr>
                <w:bCs/>
                <w:sz w:val="24"/>
                <w:szCs w:val="24"/>
              </w:rPr>
            </w:pPr>
            <w:r>
              <w:rPr>
                <w:bCs/>
                <w:sz w:val="24"/>
                <w:szCs w:val="24"/>
              </w:rPr>
              <w:t>20</w:t>
            </w:r>
            <w:r>
              <w:rPr>
                <w:bCs/>
                <w:sz w:val="24"/>
                <w:szCs w:val="24"/>
                <w:lang w:val="en-US"/>
              </w:rPr>
              <w:t>2</w:t>
            </w:r>
            <w:r>
              <w:rPr>
                <w:bCs/>
                <w:sz w:val="24"/>
                <w:szCs w:val="24"/>
              </w:rPr>
              <w:t>6 год</w:t>
            </w:r>
          </w:p>
        </w:tc>
        <w:tc>
          <w:tcPr>
            <w:tcW w:w="1701" w:type="dxa"/>
          </w:tcPr>
          <w:p w:rsidR="002D7C23" w:rsidRPr="00090C84" w:rsidRDefault="002D7C23" w:rsidP="008F25C8">
            <w:pPr>
              <w:jc w:val="center"/>
              <w:rPr>
                <w:bCs/>
                <w:sz w:val="24"/>
                <w:szCs w:val="24"/>
              </w:rPr>
            </w:pPr>
            <w:r>
              <w:rPr>
                <w:bCs/>
                <w:sz w:val="24"/>
                <w:szCs w:val="24"/>
              </w:rPr>
              <w:t>2027 год</w:t>
            </w:r>
          </w:p>
        </w:tc>
      </w:tr>
    </w:tbl>
    <w:p w:rsidR="002D7C23" w:rsidRPr="00090C84" w:rsidRDefault="002D7C23" w:rsidP="002D7C23">
      <w:pPr>
        <w:rPr>
          <w:sz w:val="24"/>
          <w:szCs w:val="24"/>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
        <w:gridCol w:w="3271"/>
        <w:gridCol w:w="1559"/>
        <w:gridCol w:w="1701"/>
        <w:gridCol w:w="1701"/>
      </w:tblGrid>
      <w:tr w:rsidR="002D7C23" w:rsidRPr="00053144" w:rsidTr="008F25C8">
        <w:trPr>
          <w:trHeight w:val="70"/>
          <w:tblHeader/>
        </w:trPr>
        <w:tc>
          <w:tcPr>
            <w:tcW w:w="982" w:type="dxa"/>
            <w:vAlign w:val="center"/>
          </w:tcPr>
          <w:p w:rsidR="002D7C23" w:rsidRPr="00053144" w:rsidRDefault="002D7C23" w:rsidP="008F25C8">
            <w:pPr>
              <w:jc w:val="center"/>
              <w:rPr>
                <w:bCs/>
                <w:sz w:val="24"/>
                <w:szCs w:val="24"/>
              </w:rPr>
            </w:pPr>
            <w:r w:rsidRPr="00053144">
              <w:rPr>
                <w:bCs/>
                <w:sz w:val="24"/>
                <w:szCs w:val="24"/>
              </w:rPr>
              <w:t>1</w:t>
            </w:r>
          </w:p>
        </w:tc>
        <w:tc>
          <w:tcPr>
            <w:tcW w:w="3271" w:type="dxa"/>
            <w:vAlign w:val="center"/>
          </w:tcPr>
          <w:p w:rsidR="002D7C23" w:rsidRPr="00053144" w:rsidRDefault="002D7C23" w:rsidP="008F25C8">
            <w:pPr>
              <w:jc w:val="center"/>
              <w:rPr>
                <w:bCs/>
                <w:sz w:val="24"/>
                <w:szCs w:val="24"/>
              </w:rPr>
            </w:pPr>
            <w:r w:rsidRPr="00053144">
              <w:rPr>
                <w:bCs/>
                <w:sz w:val="24"/>
                <w:szCs w:val="24"/>
              </w:rPr>
              <w:t>2</w:t>
            </w:r>
          </w:p>
        </w:tc>
        <w:tc>
          <w:tcPr>
            <w:tcW w:w="1559" w:type="dxa"/>
            <w:vAlign w:val="center"/>
          </w:tcPr>
          <w:p w:rsidR="002D7C23" w:rsidRPr="00053144" w:rsidRDefault="002D7C23" w:rsidP="008F25C8">
            <w:pPr>
              <w:jc w:val="center"/>
              <w:rPr>
                <w:bCs/>
                <w:sz w:val="24"/>
                <w:szCs w:val="24"/>
              </w:rPr>
            </w:pPr>
            <w:r w:rsidRPr="00053144">
              <w:rPr>
                <w:bCs/>
                <w:sz w:val="24"/>
                <w:szCs w:val="24"/>
              </w:rPr>
              <w:t>3</w:t>
            </w:r>
          </w:p>
        </w:tc>
        <w:tc>
          <w:tcPr>
            <w:tcW w:w="1701" w:type="dxa"/>
          </w:tcPr>
          <w:p w:rsidR="002D7C23" w:rsidRPr="00053144" w:rsidRDefault="002D7C23" w:rsidP="008F25C8">
            <w:pPr>
              <w:jc w:val="center"/>
              <w:rPr>
                <w:bCs/>
                <w:sz w:val="24"/>
                <w:szCs w:val="24"/>
              </w:rPr>
            </w:pPr>
            <w:r w:rsidRPr="00053144">
              <w:rPr>
                <w:bCs/>
                <w:sz w:val="24"/>
                <w:szCs w:val="24"/>
              </w:rPr>
              <w:t>4</w:t>
            </w:r>
          </w:p>
        </w:tc>
        <w:tc>
          <w:tcPr>
            <w:tcW w:w="1701" w:type="dxa"/>
          </w:tcPr>
          <w:p w:rsidR="002D7C23" w:rsidRPr="00053144" w:rsidRDefault="002D7C23" w:rsidP="008F25C8">
            <w:pPr>
              <w:jc w:val="center"/>
              <w:rPr>
                <w:bCs/>
                <w:sz w:val="24"/>
                <w:szCs w:val="24"/>
              </w:rPr>
            </w:pPr>
            <w:r w:rsidRPr="00053144">
              <w:rPr>
                <w:bCs/>
                <w:sz w:val="24"/>
                <w:szCs w:val="24"/>
              </w:rPr>
              <w:t>5</w:t>
            </w:r>
          </w:p>
        </w:tc>
      </w:tr>
      <w:tr w:rsidR="002D7C23" w:rsidRPr="00053144" w:rsidTr="008F25C8">
        <w:trPr>
          <w:trHeight w:val="300"/>
        </w:trPr>
        <w:tc>
          <w:tcPr>
            <w:tcW w:w="982" w:type="dxa"/>
            <w:shd w:val="clear" w:color="auto" w:fill="auto"/>
            <w:noWrap/>
            <w:vAlign w:val="bottom"/>
          </w:tcPr>
          <w:p w:rsidR="002D7C23" w:rsidRPr="00053144" w:rsidRDefault="002D7C23" w:rsidP="008F25C8">
            <w:pPr>
              <w:jc w:val="center"/>
              <w:rPr>
                <w:sz w:val="24"/>
                <w:szCs w:val="24"/>
                <w:lang w:val="en-US"/>
              </w:rPr>
            </w:pPr>
            <w:r w:rsidRPr="00053144">
              <w:rPr>
                <w:sz w:val="24"/>
                <w:szCs w:val="24"/>
                <w:lang w:val="en-US"/>
              </w:rPr>
              <w:t>1</w:t>
            </w:r>
          </w:p>
        </w:tc>
        <w:tc>
          <w:tcPr>
            <w:tcW w:w="3271" w:type="dxa"/>
            <w:shd w:val="clear" w:color="auto" w:fill="auto"/>
            <w:noWrap/>
            <w:vAlign w:val="bottom"/>
          </w:tcPr>
          <w:p w:rsidR="002D7C23" w:rsidRPr="00053144" w:rsidRDefault="002D7C23" w:rsidP="008F25C8">
            <w:pPr>
              <w:rPr>
                <w:sz w:val="24"/>
                <w:szCs w:val="24"/>
              </w:rPr>
            </w:pPr>
            <w:r w:rsidRPr="00053144">
              <w:rPr>
                <w:sz w:val="24"/>
                <w:szCs w:val="24"/>
              </w:rPr>
              <w:t>Перевесинское МО</w:t>
            </w:r>
          </w:p>
        </w:tc>
        <w:tc>
          <w:tcPr>
            <w:tcW w:w="1559" w:type="dxa"/>
            <w:shd w:val="clear" w:color="auto" w:fill="auto"/>
            <w:noWrap/>
            <w:vAlign w:val="bottom"/>
          </w:tcPr>
          <w:p w:rsidR="002D7C23" w:rsidRPr="00834C08" w:rsidRDefault="002D7C23" w:rsidP="008F25C8">
            <w:pPr>
              <w:jc w:val="center"/>
              <w:rPr>
                <w:sz w:val="24"/>
                <w:szCs w:val="24"/>
              </w:rPr>
            </w:pPr>
            <w:r>
              <w:rPr>
                <w:sz w:val="24"/>
                <w:szCs w:val="24"/>
              </w:rPr>
              <w:t>40,1</w:t>
            </w:r>
          </w:p>
        </w:tc>
        <w:tc>
          <w:tcPr>
            <w:tcW w:w="1701" w:type="dxa"/>
          </w:tcPr>
          <w:p w:rsidR="002D7C23" w:rsidRPr="00053144" w:rsidRDefault="002D7C23" w:rsidP="008F25C8">
            <w:pPr>
              <w:jc w:val="center"/>
              <w:rPr>
                <w:sz w:val="24"/>
                <w:szCs w:val="24"/>
              </w:rPr>
            </w:pPr>
            <w:r>
              <w:rPr>
                <w:sz w:val="24"/>
                <w:szCs w:val="24"/>
              </w:rPr>
              <w:t>41,4</w:t>
            </w:r>
          </w:p>
        </w:tc>
        <w:tc>
          <w:tcPr>
            <w:tcW w:w="1701" w:type="dxa"/>
          </w:tcPr>
          <w:p w:rsidR="002D7C23" w:rsidRPr="00053144" w:rsidRDefault="002D7C23" w:rsidP="008F25C8">
            <w:pPr>
              <w:jc w:val="center"/>
              <w:rPr>
                <w:sz w:val="24"/>
                <w:szCs w:val="24"/>
              </w:rPr>
            </w:pPr>
            <w:r>
              <w:rPr>
                <w:sz w:val="24"/>
                <w:szCs w:val="24"/>
              </w:rPr>
              <w:t>43,1</w:t>
            </w:r>
          </w:p>
        </w:tc>
      </w:tr>
      <w:tr w:rsidR="002D7C23" w:rsidRPr="00053144" w:rsidTr="008F25C8">
        <w:trPr>
          <w:trHeight w:val="300"/>
        </w:trPr>
        <w:tc>
          <w:tcPr>
            <w:tcW w:w="982" w:type="dxa"/>
            <w:shd w:val="clear" w:color="auto" w:fill="auto"/>
            <w:noWrap/>
            <w:vAlign w:val="bottom"/>
          </w:tcPr>
          <w:p w:rsidR="002D7C23" w:rsidRPr="00053144" w:rsidRDefault="002D7C23" w:rsidP="008F25C8">
            <w:pPr>
              <w:jc w:val="center"/>
              <w:rPr>
                <w:sz w:val="24"/>
                <w:szCs w:val="24"/>
                <w:lang w:val="en-US"/>
              </w:rPr>
            </w:pPr>
            <w:r w:rsidRPr="00053144">
              <w:rPr>
                <w:sz w:val="24"/>
                <w:szCs w:val="24"/>
                <w:lang w:val="en-US"/>
              </w:rPr>
              <w:t>2</w:t>
            </w:r>
          </w:p>
        </w:tc>
        <w:tc>
          <w:tcPr>
            <w:tcW w:w="3271" w:type="dxa"/>
            <w:shd w:val="clear" w:color="auto" w:fill="auto"/>
            <w:noWrap/>
            <w:vAlign w:val="bottom"/>
          </w:tcPr>
          <w:p w:rsidR="002D7C23" w:rsidRPr="00053144" w:rsidRDefault="002D7C23" w:rsidP="008F25C8">
            <w:pPr>
              <w:rPr>
                <w:sz w:val="24"/>
                <w:szCs w:val="24"/>
              </w:rPr>
            </w:pPr>
            <w:r w:rsidRPr="00053144">
              <w:rPr>
                <w:sz w:val="24"/>
                <w:szCs w:val="24"/>
              </w:rPr>
              <w:t>Рязанское МО</w:t>
            </w:r>
          </w:p>
        </w:tc>
        <w:tc>
          <w:tcPr>
            <w:tcW w:w="1559" w:type="dxa"/>
            <w:shd w:val="clear" w:color="auto" w:fill="auto"/>
            <w:noWrap/>
            <w:vAlign w:val="bottom"/>
          </w:tcPr>
          <w:p w:rsidR="002D7C23" w:rsidRPr="00053144" w:rsidRDefault="002D7C23" w:rsidP="008F25C8">
            <w:pPr>
              <w:jc w:val="center"/>
              <w:rPr>
                <w:sz w:val="24"/>
                <w:szCs w:val="24"/>
              </w:rPr>
            </w:pPr>
            <w:r>
              <w:rPr>
                <w:sz w:val="24"/>
                <w:szCs w:val="24"/>
              </w:rPr>
              <w:t>153,2</w:t>
            </w:r>
          </w:p>
        </w:tc>
        <w:tc>
          <w:tcPr>
            <w:tcW w:w="1701" w:type="dxa"/>
          </w:tcPr>
          <w:p w:rsidR="002D7C23" w:rsidRPr="00053144" w:rsidRDefault="002D7C23" w:rsidP="008F25C8">
            <w:pPr>
              <w:jc w:val="center"/>
              <w:rPr>
                <w:sz w:val="24"/>
                <w:szCs w:val="24"/>
              </w:rPr>
            </w:pPr>
            <w:r>
              <w:rPr>
                <w:sz w:val="24"/>
                <w:szCs w:val="24"/>
              </w:rPr>
              <w:t>158,5</w:t>
            </w:r>
          </w:p>
        </w:tc>
        <w:tc>
          <w:tcPr>
            <w:tcW w:w="1701" w:type="dxa"/>
          </w:tcPr>
          <w:p w:rsidR="002D7C23" w:rsidRPr="00053144" w:rsidRDefault="002D7C23" w:rsidP="008F25C8">
            <w:pPr>
              <w:jc w:val="center"/>
              <w:rPr>
                <w:sz w:val="24"/>
                <w:szCs w:val="24"/>
              </w:rPr>
            </w:pPr>
            <w:r>
              <w:rPr>
                <w:sz w:val="24"/>
                <w:szCs w:val="24"/>
              </w:rPr>
              <w:t>164,9</w:t>
            </w:r>
          </w:p>
        </w:tc>
      </w:tr>
      <w:tr w:rsidR="002D7C23" w:rsidRPr="00053144" w:rsidTr="008F25C8">
        <w:trPr>
          <w:trHeight w:val="300"/>
        </w:trPr>
        <w:tc>
          <w:tcPr>
            <w:tcW w:w="982" w:type="dxa"/>
            <w:shd w:val="clear" w:color="auto" w:fill="auto"/>
            <w:noWrap/>
            <w:vAlign w:val="bottom"/>
          </w:tcPr>
          <w:p w:rsidR="002D7C23" w:rsidRPr="00053144" w:rsidRDefault="002D7C23" w:rsidP="008F25C8">
            <w:pPr>
              <w:jc w:val="center"/>
              <w:rPr>
                <w:sz w:val="24"/>
                <w:szCs w:val="24"/>
                <w:lang w:val="en-US"/>
              </w:rPr>
            </w:pPr>
            <w:r w:rsidRPr="00053144">
              <w:rPr>
                <w:sz w:val="24"/>
                <w:szCs w:val="24"/>
                <w:lang w:val="en-US"/>
              </w:rPr>
              <w:t>3</w:t>
            </w:r>
          </w:p>
        </w:tc>
        <w:tc>
          <w:tcPr>
            <w:tcW w:w="3271" w:type="dxa"/>
            <w:shd w:val="clear" w:color="auto" w:fill="auto"/>
            <w:noWrap/>
            <w:vAlign w:val="bottom"/>
          </w:tcPr>
          <w:p w:rsidR="002D7C23" w:rsidRPr="00053144" w:rsidRDefault="002D7C23" w:rsidP="008F25C8">
            <w:pPr>
              <w:rPr>
                <w:sz w:val="24"/>
                <w:szCs w:val="24"/>
              </w:rPr>
            </w:pPr>
            <w:r w:rsidRPr="00053144">
              <w:rPr>
                <w:sz w:val="24"/>
                <w:szCs w:val="24"/>
              </w:rPr>
              <w:t>Студеновское МО</w:t>
            </w:r>
          </w:p>
        </w:tc>
        <w:tc>
          <w:tcPr>
            <w:tcW w:w="1559" w:type="dxa"/>
            <w:shd w:val="clear" w:color="auto" w:fill="auto"/>
            <w:noWrap/>
            <w:vAlign w:val="bottom"/>
          </w:tcPr>
          <w:p w:rsidR="002D7C23" w:rsidRPr="00053144" w:rsidRDefault="002D7C23" w:rsidP="008F25C8">
            <w:pPr>
              <w:jc w:val="center"/>
              <w:rPr>
                <w:sz w:val="24"/>
                <w:szCs w:val="24"/>
              </w:rPr>
            </w:pPr>
            <w:r>
              <w:rPr>
                <w:sz w:val="24"/>
                <w:szCs w:val="24"/>
              </w:rPr>
              <w:t>94,7</w:t>
            </w:r>
          </w:p>
        </w:tc>
        <w:tc>
          <w:tcPr>
            <w:tcW w:w="1701" w:type="dxa"/>
          </w:tcPr>
          <w:p w:rsidR="002D7C23" w:rsidRPr="00053144" w:rsidRDefault="002D7C23" w:rsidP="008F25C8">
            <w:pPr>
              <w:jc w:val="center"/>
              <w:rPr>
                <w:sz w:val="24"/>
                <w:szCs w:val="24"/>
              </w:rPr>
            </w:pPr>
            <w:r>
              <w:rPr>
                <w:sz w:val="24"/>
                <w:szCs w:val="24"/>
              </w:rPr>
              <w:t>98,0</w:t>
            </w:r>
          </w:p>
        </w:tc>
        <w:tc>
          <w:tcPr>
            <w:tcW w:w="1701" w:type="dxa"/>
          </w:tcPr>
          <w:p w:rsidR="002D7C23" w:rsidRPr="00053144" w:rsidRDefault="002D7C23" w:rsidP="008F25C8">
            <w:pPr>
              <w:jc w:val="center"/>
              <w:rPr>
                <w:sz w:val="24"/>
                <w:szCs w:val="24"/>
              </w:rPr>
            </w:pPr>
            <w:r>
              <w:rPr>
                <w:sz w:val="24"/>
                <w:szCs w:val="24"/>
              </w:rPr>
              <w:t>101,9</w:t>
            </w:r>
          </w:p>
        </w:tc>
      </w:tr>
      <w:tr w:rsidR="002D7C23" w:rsidRPr="00053144" w:rsidTr="008F25C8">
        <w:trPr>
          <w:trHeight w:val="300"/>
        </w:trPr>
        <w:tc>
          <w:tcPr>
            <w:tcW w:w="982" w:type="dxa"/>
            <w:shd w:val="clear" w:color="auto" w:fill="auto"/>
            <w:noWrap/>
            <w:vAlign w:val="bottom"/>
          </w:tcPr>
          <w:p w:rsidR="002D7C23" w:rsidRPr="00053144" w:rsidRDefault="002D7C23" w:rsidP="008F25C8">
            <w:pPr>
              <w:jc w:val="center"/>
              <w:rPr>
                <w:sz w:val="24"/>
                <w:szCs w:val="24"/>
                <w:lang w:val="en-US"/>
              </w:rPr>
            </w:pPr>
            <w:r w:rsidRPr="00053144">
              <w:rPr>
                <w:sz w:val="24"/>
                <w:szCs w:val="24"/>
                <w:lang w:val="en-US"/>
              </w:rPr>
              <w:t>4</w:t>
            </w:r>
          </w:p>
        </w:tc>
        <w:tc>
          <w:tcPr>
            <w:tcW w:w="3271" w:type="dxa"/>
            <w:shd w:val="clear" w:color="auto" w:fill="auto"/>
            <w:noWrap/>
            <w:vAlign w:val="bottom"/>
          </w:tcPr>
          <w:p w:rsidR="002D7C23" w:rsidRPr="00053144" w:rsidRDefault="002D7C23" w:rsidP="008F25C8">
            <w:pPr>
              <w:rPr>
                <w:sz w:val="24"/>
                <w:szCs w:val="24"/>
              </w:rPr>
            </w:pPr>
            <w:r w:rsidRPr="00053144">
              <w:rPr>
                <w:sz w:val="24"/>
                <w:szCs w:val="24"/>
              </w:rPr>
              <w:t>Турковское МО</w:t>
            </w:r>
          </w:p>
        </w:tc>
        <w:tc>
          <w:tcPr>
            <w:tcW w:w="1559" w:type="dxa"/>
            <w:shd w:val="clear" w:color="auto" w:fill="auto"/>
            <w:noWrap/>
            <w:vAlign w:val="bottom"/>
          </w:tcPr>
          <w:p w:rsidR="002D7C23" w:rsidRPr="00053144" w:rsidRDefault="002D7C23" w:rsidP="008F25C8">
            <w:pPr>
              <w:jc w:val="center"/>
              <w:rPr>
                <w:sz w:val="24"/>
                <w:szCs w:val="24"/>
              </w:rPr>
            </w:pPr>
            <w:r>
              <w:rPr>
                <w:sz w:val="24"/>
                <w:szCs w:val="24"/>
              </w:rPr>
              <w:t>347,7</w:t>
            </w:r>
          </w:p>
        </w:tc>
        <w:tc>
          <w:tcPr>
            <w:tcW w:w="1701" w:type="dxa"/>
          </w:tcPr>
          <w:p w:rsidR="002D7C23" w:rsidRPr="00053144" w:rsidRDefault="002D7C23" w:rsidP="008F25C8">
            <w:pPr>
              <w:jc w:val="center"/>
              <w:rPr>
                <w:sz w:val="24"/>
                <w:szCs w:val="24"/>
              </w:rPr>
            </w:pPr>
            <w:r>
              <w:rPr>
                <w:sz w:val="24"/>
                <w:szCs w:val="24"/>
              </w:rPr>
              <w:t>359,8</w:t>
            </w:r>
          </w:p>
        </w:tc>
        <w:tc>
          <w:tcPr>
            <w:tcW w:w="1701" w:type="dxa"/>
          </w:tcPr>
          <w:p w:rsidR="002D7C23" w:rsidRPr="00053144" w:rsidRDefault="002D7C23" w:rsidP="008F25C8">
            <w:pPr>
              <w:jc w:val="center"/>
              <w:rPr>
                <w:sz w:val="24"/>
                <w:szCs w:val="24"/>
              </w:rPr>
            </w:pPr>
            <w:r>
              <w:rPr>
                <w:sz w:val="24"/>
                <w:szCs w:val="24"/>
              </w:rPr>
              <w:t>374,3</w:t>
            </w:r>
          </w:p>
        </w:tc>
      </w:tr>
      <w:tr w:rsidR="002D7C23" w:rsidRPr="00090C84" w:rsidTr="008F25C8">
        <w:trPr>
          <w:trHeight w:val="285"/>
        </w:trPr>
        <w:tc>
          <w:tcPr>
            <w:tcW w:w="982" w:type="dxa"/>
            <w:shd w:val="clear" w:color="auto" w:fill="auto"/>
            <w:noWrap/>
            <w:vAlign w:val="bottom"/>
          </w:tcPr>
          <w:p w:rsidR="002D7C23" w:rsidRPr="00053144" w:rsidRDefault="002D7C23" w:rsidP="008F25C8">
            <w:pPr>
              <w:rPr>
                <w:b/>
                <w:bCs/>
                <w:sz w:val="24"/>
                <w:szCs w:val="24"/>
              </w:rPr>
            </w:pPr>
          </w:p>
        </w:tc>
        <w:tc>
          <w:tcPr>
            <w:tcW w:w="3271" w:type="dxa"/>
            <w:shd w:val="clear" w:color="auto" w:fill="auto"/>
            <w:vAlign w:val="bottom"/>
          </w:tcPr>
          <w:p w:rsidR="002D7C23" w:rsidRPr="00053144" w:rsidRDefault="002D7C23" w:rsidP="008F25C8">
            <w:pPr>
              <w:rPr>
                <w:b/>
                <w:bCs/>
                <w:sz w:val="24"/>
                <w:szCs w:val="24"/>
              </w:rPr>
            </w:pPr>
            <w:r w:rsidRPr="00053144">
              <w:rPr>
                <w:b/>
                <w:bCs/>
                <w:sz w:val="24"/>
                <w:szCs w:val="24"/>
              </w:rPr>
              <w:t xml:space="preserve">Всего </w:t>
            </w:r>
          </w:p>
        </w:tc>
        <w:tc>
          <w:tcPr>
            <w:tcW w:w="1559" w:type="dxa"/>
            <w:shd w:val="clear" w:color="auto" w:fill="auto"/>
            <w:vAlign w:val="bottom"/>
          </w:tcPr>
          <w:p w:rsidR="002D7C23" w:rsidRPr="00834C08" w:rsidRDefault="002D7C23" w:rsidP="008F25C8">
            <w:pPr>
              <w:jc w:val="center"/>
              <w:rPr>
                <w:b/>
                <w:bCs/>
                <w:sz w:val="24"/>
                <w:szCs w:val="24"/>
              </w:rPr>
            </w:pPr>
            <w:r>
              <w:rPr>
                <w:b/>
                <w:bCs/>
                <w:sz w:val="24"/>
                <w:szCs w:val="24"/>
                <w:lang w:val="en-US"/>
              </w:rPr>
              <w:t>635</w:t>
            </w:r>
            <w:r>
              <w:rPr>
                <w:b/>
                <w:bCs/>
                <w:sz w:val="24"/>
                <w:szCs w:val="24"/>
              </w:rPr>
              <w:t>,7</w:t>
            </w:r>
          </w:p>
        </w:tc>
        <w:tc>
          <w:tcPr>
            <w:tcW w:w="1701" w:type="dxa"/>
          </w:tcPr>
          <w:p w:rsidR="002D7C23" w:rsidRPr="00053144" w:rsidRDefault="002D7C23" w:rsidP="008F25C8">
            <w:pPr>
              <w:jc w:val="center"/>
              <w:rPr>
                <w:b/>
                <w:bCs/>
                <w:sz w:val="24"/>
                <w:szCs w:val="24"/>
              </w:rPr>
            </w:pPr>
            <w:r>
              <w:rPr>
                <w:b/>
                <w:bCs/>
                <w:sz w:val="24"/>
                <w:szCs w:val="24"/>
              </w:rPr>
              <w:t>657,7</w:t>
            </w:r>
          </w:p>
        </w:tc>
        <w:tc>
          <w:tcPr>
            <w:tcW w:w="1701" w:type="dxa"/>
          </w:tcPr>
          <w:p w:rsidR="002D7C23" w:rsidRPr="00053144" w:rsidRDefault="002D7C23" w:rsidP="008F25C8">
            <w:pPr>
              <w:jc w:val="center"/>
              <w:rPr>
                <w:b/>
                <w:bCs/>
                <w:sz w:val="24"/>
                <w:szCs w:val="24"/>
              </w:rPr>
            </w:pPr>
            <w:r>
              <w:rPr>
                <w:b/>
                <w:bCs/>
                <w:sz w:val="24"/>
                <w:szCs w:val="24"/>
              </w:rPr>
              <w:t>684,2</w:t>
            </w:r>
          </w:p>
        </w:tc>
      </w:tr>
    </w:tbl>
    <w:p w:rsidR="002D7C23" w:rsidRDefault="002D7C23" w:rsidP="002D7C23">
      <w:pPr>
        <w:rPr>
          <w:lang w:val="en-US"/>
        </w:rPr>
      </w:pPr>
      <w:r>
        <w:t xml:space="preserve">                      </w:t>
      </w: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jc w:val="right"/>
      </w:pPr>
      <w:r>
        <w:t>Приложение 8</w:t>
      </w:r>
    </w:p>
    <w:p w:rsidR="002D7C23" w:rsidRDefault="002D7C23" w:rsidP="002D7C23">
      <w:pPr>
        <w:jc w:val="right"/>
      </w:pPr>
      <w:r>
        <w:t xml:space="preserve">                                                                                                                          к Решению Собрания депутатов </w:t>
      </w:r>
    </w:p>
    <w:p w:rsidR="002D7C23" w:rsidRDefault="002D7C23" w:rsidP="002D7C23">
      <w:pPr>
        <w:jc w:val="right"/>
      </w:pPr>
      <w:r>
        <w:t xml:space="preserve">                                                                                                                          Турковского муниципального района </w:t>
      </w:r>
    </w:p>
    <w:p w:rsidR="002D7C23" w:rsidRDefault="002D7C23" w:rsidP="002D7C23">
      <w:pPr>
        <w:jc w:val="right"/>
      </w:pPr>
      <w:r>
        <w:t xml:space="preserve">                                                                                                                         </w:t>
      </w:r>
      <w:r>
        <w:tab/>
      </w:r>
      <w:r>
        <w:tab/>
      </w:r>
      <w:r>
        <w:tab/>
      </w:r>
      <w:r>
        <w:tab/>
      </w:r>
    </w:p>
    <w:p w:rsidR="002D7C23" w:rsidRDefault="002D7C23" w:rsidP="002D7C23">
      <w:pPr>
        <w:jc w:val="right"/>
      </w:pPr>
    </w:p>
    <w:p w:rsidR="002D7C23" w:rsidRDefault="002D7C23" w:rsidP="002D7C23">
      <w:pPr>
        <w:jc w:val="right"/>
      </w:pPr>
    </w:p>
    <w:p w:rsidR="002D7C23" w:rsidRDefault="002D7C23" w:rsidP="002D7C23">
      <w:pPr>
        <w:jc w:val="right"/>
      </w:pPr>
      <w:r>
        <w:tab/>
      </w:r>
    </w:p>
    <w:p w:rsidR="002D7C23" w:rsidRDefault="002D7C23" w:rsidP="002D7C23">
      <w:pPr>
        <w:jc w:val="center"/>
        <w:rPr>
          <w:b/>
          <w:sz w:val="24"/>
          <w:szCs w:val="24"/>
        </w:rPr>
      </w:pPr>
      <w:r>
        <w:rPr>
          <w:b/>
          <w:bCs/>
          <w:sz w:val="24"/>
          <w:szCs w:val="24"/>
        </w:rPr>
        <w:t xml:space="preserve">Распределение </w:t>
      </w:r>
      <w:r>
        <w:rPr>
          <w:b/>
          <w:sz w:val="24"/>
          <w:szCs w:val="24"/>
        </w:rPr>
        <w:t>дотаций на выравнивание бюджетной обеспеченности поселений района из бюджета Турковского муниципального района на 2025 год и на плановый период 2026 и 2027 годов</w:t>
      </w:r>
    </w:p>
    <w:p w:rsidR="002D7C23" w:rsidRDefault="002D7C23" w:rsidP="002D7C23">
      <w:pPr>
        <w:jc w:val="center"/>
        <w:rPr>
          <w:b/>
          <w:sz w:val="24"/>
          <w:szCs w:val="24"/>
        </w:rPr>
      </w:pPr>
    </w:p>
    <w:p w:rsidR="002D7C23" w:rsidRDefault="002D7C23" w:rsidP="002D7C23">
      <w:pPr>
        <w:jc w:val="center"/>
      </w:pPr>
      <w:r>
        <w:t xml:space="preserve">                                                                                                             (тыс. рублей)</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4154"/>
        <w:gridCol w:w="1573"/>
        <w:gridCol w:w="1403"/>
        <w:gridCol w:w="1276"/>
      </w:tblGrid>
      <w:tr w:rsidR="002D7C23" w:rsidTr="008F25C8">
        <w:trPr>
          <w:trHeight w:val="60"/>
        </w:trPr>
        <w:tc>
          <w:tcPr>
            <w:tcW w:w="950" w:type="dxa"/>
            <w:tcBorders>
              <w:top w:val="single" w:sz="4" w:space="0" w:color="auto"/>
              <w:left w:val="single" w:sz="4" w:space="0" w:color="auto"/>
              <w:bottom w:val="single" w:sz="4" w:space="0" w:color="auto"/>
              <w:right w:val="single" w:sz="4" w:space="0" w:color="auto"/>
            </w:tcBorders>
            <w:hideMark/>
          </w:tcPr>
          <w:p w:rsidR="002D7C23" w:rsidRDefault="002D7C23" w:rsidP="008F25C8">
            <w:pPr>
              <w:jc w:val="center"/>
              <w:rPr>
                <w:bCs/>
                <w:sz w:val="24"/>
                <w:szCs w:val="24"/>
              </w:rPr>
            </w:pPr>
            <w:r>
              <w:rPr>
                <w:bCs/>
                <w:sz w:val="24"/>
                <w:szCs w:val="24"/>
              </w:rPr>
              <w:t xml:space="preserve">№ </w:t>
            </w:r>
          </w:p>
          <w:p w:rsidR="002D7C23" w:rsidRDefault="002D7C23" w:rsidP="008F25C8">
            <w:pPr>
              <w:jc w:val="center"/>
              <w:rPr>
                <w:bCs/>
                <w:sz w:val="24"/>
                <w:szCs w:val="24"/>
              </w:rPr>
            </w:pPr>
            <w:r>
              <w:rPr>
                <w:bCs/>
                <w:sz w:val="24"/>
                <w:szCs w:val="24"/>
              </w:rPr>
              <w:t>п/п</w:t>
            </w:r>
          </w:p>
        </w:tc>
        <w:tc>
          <w:tcPr>
            <w:tcW w:w="4154" w:type="dxa"/>
            <w:tcBorders>
              <w:top w:val="single" w:sz="4" w:space="0" w:color="auto"/>
              <w:left w:val="single" w:sz="4" w:space="0" w:color="auto"/>
              <w:bottom w:val="single" w:sz="4" w:space="0" w:color="auto"/>
              <w:right w:val="single" w:sz="4" w:space="0" w:color="auto"/>
            </w:tcBorders>
            <w:hideMark/>
          </w:tcPr>
          <w:p w:rsidR="002D7C23" w:rsidRDefault="002D7C23" w:rsidP="008F25C8">
            <w:pPr>
              <w:jc w:val="center"/>
              <w:rPr>
                <w:bCs/>
                <w:sz w:val="24"/>
                <w:szCs w:val="24"/>
              </w:rPr>
            </w:pPr>
            <w:r>
              <w:rPr>
                <w:bCs/>
                <w:sz w:val="24"/>
                <w:szCs w:val="24"/>
              </w:rPr>
              <w:t>Наименования поселений района</w:t>
            </w:r>
          </w:p>
        </w:tc>
        <w:tc>
          <w:tcPr>
            <w:tcW w:w="1573" w:type="dxa"/>
            <w:tcBorders>
              <w:top w:val="single" w:sz="4" w:space="0" w:color="auto"/>
              <w:left w:val="single" w:sz="4" w:space="0" w:color="auto"/>
              <w:bottom w:val="single" w:sz="4" w:space="0" w:color="auto"/>
              <w:right w:val="single" w:sz="4" w:space="0" w:color="auto"/>
            </w:tcBorders>
            <w:hideMark/>
          </w:tcPr>
          <w:p w:rsidR="002D7C23" w:rsidRDefault="002D7C23" w:rsidP="008F25C8">
            <w:pPr>
              <w:jc w:val="center"/>
              <w:rPr>
                <w:bCs/>
                <w:sz w:val="24"/>
                <w:szCs w:val="24"/>
              </w:rPr>
            </w:pPr>
            <w:r>
              <w:rPr>
                <w:bCs/>
                <w:sz w:val="24"/>
                <w:szCs w:val="24"/>
              </w:rPr>
              <w:t>202</w:t>
            </w:r>
            <w:r>
              <w:rPr>
                <w:bCs/>
                <w:sz w:val="24"/>
                <w:szCs w:val="24"/>
                <w:lang w:val="en-US"/>
              </w:rPr>
              <w:t>5</w:t>
            </w:r>
            <w:r>
              <w:rPr>
                <w:bCs/>
                <w:sz w:val="24"/>
                <w:szCs w:val="24"/>
              </w:rPr>
              <w:t xml:space="preserve"> год</w:t>
            </w:r>
          </w:p>
        </w:tc>
        <w:tc>
          <w:tcPr>
            <w:tcW w:w="1403" w:type="dxa"/>
            <w:tcBorders>
              <w:top w:val="single" w:sz="4" w:space="0" w:color="auto"/>
              <w:left w:val="single" w:sz="4" w:space="0" w:color="auto"/>
              <w:bottom w:val="single" w:sz="4" w:space="0" w:color="auto"/>
              <w:right w:val="single" w:sz="4" w:space="0" w:color="auto"/>
            </w:tcBorders>
            <w:hideMark/>
          </w:tcPr>
          <w:p w:rsidR="002D7C23" w:rsidRDefault="002D7C23" w:rsidP="008F25C8">
            <w:pPr>
              <w:jc w:val="center"/>
              <w:rPr>
                <w:bCs/>
                <w:sz w:val="24"/>
                <w:szCs w:val="24"/>
              </w:rPr>
            </w:pPr>
            <w:r>
              <w:rPr>
                <w:bCs/>
                <w:sz w:val="24"/>
                <w:szCs w:val="24"/>
              </w:rPr>
              <w:t>20</w:t>
            </w:r>
            <w:r>
              <w:rPr>
                <w:bCs/>
                <w:sz w:val="24"/>
                <w:szCs w:val="24"/>
                <w:lang w:val="en-US"/>
              </w:rPr>
              <w:t>26</w:t>
            </w:r>
            <w:r>
              <w:rPr>
                <w:bCs/>
                <w:sz w:val="24"/>
                <w:szCs w:val="24"/>
              </w:rPr>
              <w:t xml:space="preserve"> год</w:t>
            </w:r>
          </w:p>
        </w:tc>
        <w:tc>
          <w:tcPr>
            <w:tcW w:w="1276" w:type="dxa"/>
            <w:tcBorders>
              <w:top w:val="single" w:sz="4" w:space="0" w:color="auto"/>
              <w:left w:val="single" w:sz="4" w:space="0" w:color="auto"/>
              <w:bottom w:val="single" w:sz="4" w:space="0" w:color="auto"/>
              <w:right w:val="single" w:sz="4" w:space="0" w:color="auto"/>
            </w:tcBorders>
            <w:hideMark/>
          </w:tcPr>
          <w:p w:rsidR="002D7C23" w:rsidRDefault="002D7C23" w:rsidP="008F25C8">
            <w:pPr>
              <w:jc w:val="center"/>
              <w:rPr>
                <w:bCs/>
                <w:sz w:val="24"/>
                <w:szCs w:val="24"/>
              </w:rPr>
            </w:pPr>
            <w:r>
              <w:rPr>
                <w:bCs/>
                <w:sz w:val="24"/>
                <w:szCs w:val="24"/>
              </w:rPr>
              <w:t>202</w:t>
            </w:r>
            <w:r>
              <w:rPr>
                <w:bCs/>
                <w:sz w:val="24"/>
                <w:szCs w:val="24"/>
                <w:lang w:val="en-US"/>
              </w:rPr>
              <w:t>7</w:t>
            </w:r>
            <w:r>
              <w:rPr>
                <w:bCs/>
                <w:sz w:val="24"/>
                <w:szCs w:val="24"/>
              </w:rPr>
              <w:t xml:space="preserve"> год</w:t>
            </w:r>
          </w:p>
        </w:tc>
      </w:tr>
    </w:tbl>
    <w:p w:rsidR="002D7C23" w:rsidRDefault="002D7C23" w:rsidP="002D7C23">
      <w:pPr>
        <w:rPr>
          <w:sz w:val="24"/>
          <w:szCs w:val="24"/>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4121"/>
        <w:gridCol w:w="1559"/>
        <w:gridCol w:w="1417"/>
        <w:gridCol w:w="1276"/>
      </w:tblGrid>
      <w:tr w:rsidR="002D7C23" w:rsidTr="008F25C8">
        <w:trPr>
          <w:trHeight w:val="70"/>
          <w:tblHeader/>
        </w:trPr>
        <w:tc>
          <w:tcPr>
            <w:tcW w:w="983" w:type="dxa"/>
            <w:tcBorders>
              <w:top w:val="single" w:sz="4" w:space="0" w:color="auto"/>
              <w:left w:val="single" w:sz="4" w:space="0" w:color="auto"/>
              <w:bottom w:val="single" w:sz="4" w:space="0" w:color="auto"/>
              <w:right w:val="single" w:sz="4" w:space="0" w:color="auto"/>
            </w:tcBorders>
            <w:vAlign w:val="center"/>
            <w:hideMark/>
          </w:tcPr>
          <w:p w:rsidR="002D7C23" w:rsidRDefault="002D7C23" w:rsidP="008F25C8">
            <w:pPr>
              <w:jc w:val="center"/>
              <w:rPr>
                <w:bCs/>
              </w:rPr>
            </w:pPr>
            <w:r>
              <w:rPr>
                <w:bCs/>
              </w:rPr>
              <w:t>1</w:t>
            </w:r>
          </w:p>
        </w:tc>
        <w:tc>
          <w:tcPr>
            <w:tcW w:w="4121" w:type="dxa"/>
            <w:tcBorders>
              <w:top w:val="single" w:sz="4" w:space="0" w:color="auto"/>
              <w:left w:val="single" w:sz="4" w:space="0" w:color="auto"/>
              <w:bottom w:val="single" w:sz="4" w:space="0" w:color="auto"/>
              <w:right w:val="single" w:sz="4" w:space="0" w:color="auto"/>
            </w:tcBorders>
            <w:vAlign w:val="center"/>
            <w:hideMark/>
          </w:tcPr>
          <w:p w:rsidR="002D7C23" w:rsidRDefault="002D7C23" w:rsidP="008F25C8">
            <w:pPr>
              <w:jc w:val="center"/>
              <w:rPr>
                <w:bCs/>
              </w:rPr>
            </w:pPr>
            <w:r>
              <w:rPr>
                <w:bCs/>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2D7C23" w:rsidRDefault="002D7C23" w:rsidP="008F25C8">
            <w:pPr>
              <w:jc w:val="center"/>
              <w:rPr>
                <w:bCs/>
              </w:rPr>
            </w:pPr>
            <w:r>
              <w:rPr>
                <w:bCs/>
              </w:rPr>
              <w:t>3</w:t>
            </w:r>
          </w:p>
        </w:tc>
        <w:tc>
          <w:tcPr>
            <w:tcW w:w="1417" w:type="dxa"/>
            <w:tcBorders>
              <w:top w:val="single" w:sz="4" w:space="0" w:color="auto"/>
              <w:left w:val="single" w:sz="4" w:space="0" w:color="auto"/>
              <w:bottom w:val="single" w:sz="4" w:space="0" w:color="auto"/>
              <w:right w:val="single" w:sz="4" w:space="0" w:color="auto"/>
            </w:tcBorders>
            <w:hideMark/>
          </w:tcPr>
          <w:p w:rsidR="002D7C23" w:rsidRDefault="002D7C23" w:rsidP="008F25C8">
            <w:pPr>
              <w:jc w:val="center"/>
              <w:rPr>
                <w:bCs/>
              </w:rPr>
            </w:pPr>
            <w:r>
              <w:rPr>
                <w:bCs/>
              </w:rPr>
              <w:t>4</w:t>
            </w:r>
          </w:p>
        </w:tc>
        <w:tc>
          <w:tcPr>
            <w:tcW w:w="1276" w:type="dxa"/>
            <w:tcBorders>
              <w:top w:val="single" w:sz="4" w:space="0" w:color="auto"/>
              <w:left w:val="single" w:sz="4" w:space="0" w:color="auto"/>
              <w:bottom w:val="single" w:sz="4" w:space="0" w:color="auto"/>
              <w:right w:val="single" w:sz="4" w:space="0" w:color="auto"/>
            </w:tcBorders>
            <w:hideMark/>
          </w:tcPr>
          <w:p w:rsidR="002D7C23" w:rsidRDefault="002D7C23" w:rsidP="008F25C8">
            <w:pPr>
              <w:jc w:val="center"/>
              <w:rPr>
                <w:bCs/>
              </w:rPr>
            </w:pPr>
            <w:r>
              <w:rPr>
                <w:bCs/>
              </w:rPr>
              <w:t>5</w:t>
            </w:r>
          </w:p>
        </w:tc>
      </w:tr>
      <w:tr w:rsidR="002D7C23" w:rsidTr="008F25C8">
        <w:trPr>
          <w:trHeight w:val="300"/>
        </w:trPr>
        <w:tc>
          <w:tcPr>
            <w:tcW w:w="983" w:type="dxa"/>
            <w:tcBorders>
              <w:top w:val="single" w:sz="4" w:space="0" w:color="auto"/>
              <w:left w:val="single" w:sz="4" w:space="0" w:color="auto"/>
              <w:bottom w:val="single" w:sz="4" w:space="0" w:color="auto"/>
              <w:right w:val="single" w:sz="4" w:space="0" w:color="auto"/>
            </w:tcBorders>
            <w:noWrap/>
            <w:vAlign w:val="bottom"/>
            <w:hideMark/>
          </w:tcPr>
          <w:p w:rsidR="002D7C23" w:rsidRDefault="002D7C23" w:rsidP="008F25C8">
            <w:pPr>
              <w:jc w:val="center"/>
              <w:rPr>
                <w:sz w:val="24"/>
                <w:szCs w:val="24"/>
              </w:rPr>
            </w:pPr>
            <w:r>
              <w:rPr>
                <w:sz w:val="24"/>
                <w:szCs w:val="24"/>
              </w:rPr>
              <w:t>1</w:t>
            </w:r>
          </w:p>
        </w:tc>
        <w:tc>
          <w:tcPr>
            <w:tcW w:w="4121" w:type="dxa"/>
            <w:tcBorders>
              <w:top w:val="single" w:sz="4" w:space="0" w:color="auto"/>
              <w:left w:val="single" w:sz="4" w:space="0" w:color="auto"/>
              <w:bottom w:val="single" w:sz="4" w:space="0" w:color="auto"/>
              <w:right w:val="single" w:sz="4" w:space="0" w:color="auto"/>
            </w:tcBorders>
            <w:noWrap/>
            <w:vAlign w:val="bottom"/>
            <w:hideMark/>
          </w:tcPr>
          <w:p w:rsidR="002D7C23" w:rsidRDefault="002D7C23" w:rsidP="008F25C8">
            <w:pPr>
              <w:rPr>
                <w:sz w:val="24"/>
                <w:szCs w:val="24"/>
              </w:rPr>
            </w:pPr>
            <w:r>
              <w:rPr>
                <w:sz w:val="24"/>
                <w:szCs w:val="24"/>
              </w:rPr>
              <w:t>Перевесинское МО</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2D7C23" w:rsidRPr="00B115A1" w:rsidRDefault="002D7C23" w:rsidP="008F25C8">
            <w:pPr>
              <w:jc w:val="center"/>
              <w:rPr>
                <w:sz w:val="24"/>
                <w:szCs w:val="24"/>
              </w:rPr>
            </w:pPr>
            <w:r>
              <w:rPr>
                <w:sz w:val="24"/>
                <w:szCs w:val="24"/>
              </w:rPr>
              <w:t>865,8</w:t>
            </w:r>
          </w:p>
        </w:tc>
        <w:tc>
          <w:tcPr>
            <w:tcW w:w="1417" w:type="dxa"/>
            <w:tcBorders>
              <w:top w:val="single" w:sz="4" w:space="0" w:color="auto"/>
              <w:left w:val="single" w:sz="4" w:space="0" w:color="auto"/>
              <w:bottom w:val="single" w:sz="4" w:space="0" w:color="auto"/>
              <w:right w:val="single" w:sz="4" w:space="0" w:color="auto"/>
            </w:tcBorders>
            <w:hideMark/>
          </w:tcPr>
          <w:p w:rsidR="002D7C23" w:rsidRPr="00B115A1" w:rsidRDefault="002D7C23" w:rsidP="008F25C8">
            <w:pPr>
              <w:jc w:val="center"/>
              <w:rPr>
                <w:sz w:val="24"/>
                <w:szCs w:val="24"/>
              </w:rPr>
            </w:pPr>
            <w:r>
              <w:rPr>
                <w:sz w:val="24"/>
                <w:szCs w:val="24"/>
              </w:rPr>
              <w:t>811,0</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C23" w:rsidRPr="00B115A1" w:rsidRDefault="002D7C23" w:rsidP="008F25C8">
            <w:pPr>
              <w:jc w:val="center"/>
              <w:rPr>
                <w:sz w:val="24"/>
                <w:szCs w:val="24"/>
              </w:rPr>
            </w:pPr>
            <w:r>
              <w:rPr>
                <w:sz w:val="24"/>
                <w:szCs w:val="24"/>
              </w:rPr>
              <w:t>800,0</w:t>
            </w:r>
          </w:p>
        </w:tc>
      </w:tr>
      <w:tr w:rsidR="002D7C23" w:rsidTr="008F25C8">
        <w:trPr>
          <w:trHeight w:val="285"/>
        </w:trPr>
        <w:tc>
          <w:tcPr>
            <w:tcW w:w="983" w:type="dxa"/>
            <w:tcBorders>
              <w:top w:val="single" w:sz="4" w:space="0" w:color="auto"/>
              <w:left w:val="single" w:sz="4" w:space="0" w:color="auto"/>
              <w:bottom w:val="single" w:sz="4" w:space="0" w:color="auto"/>
              <w:right w:val="single" w:sz="4" w:space="0" w:color="auto"/>
            </w:tcBorders>
            <w:noWrap/>
            <w:vAlign w:val="bottom"/>
          </w:tcPr>
          <w:p w:rsidR="002D7C23" w:rsidRDefault="002D7C23" w:rsidP="008F25C8">
            <w:pPr>
              <w:rPr>
                <w:b/>
                <w:bCs/>
                <w:sz w:val="24"/>
                <w:szCs w:val="24"/>
              </w:rPr>
            </w:pPr>
          </w:p>
        </w:tc>
        <w:tc>
          <w:tcPr>
            <w:tcW w:w="4121" w:type="dxa"/>
            <w:tcBorders>
              <w:top w:val="single" w:sz="4" w:space="0" w:color="auto"/>
              <w:left w:val="single" w:sz="4" w:space="0" w:color="auto"/>
              <w:bottom w:val="single" w:sz="4" w:space="0" w:color="auto"/>
              <w:right w:val="single" w:sz="4" w:space="0" w:color="auto"/>
            </w:tcBorders>
            <w:vAlign w:val="bottom"/>
            <w:hideMark/>
          </w:tcPr>
          <w:p w:rsidR="002D7C23" w:rsidRDefault="002D7C23" w:rsidP="008F25C8">
            <w:pPr>
              <w:rPr>
                <w:b/>
                <w:bCs/>
                <w:sz w:val="24"/>
                <w:szCs w:val="24"/>
              </w:rPr>
            </w:pPr>
            <w:r>
              <w:rPr>
                <w:b/>
                <w:bCs/>
                <w:sz w:val="24"/>
                <w:szCs w:val="24"/>
              </w:rPr>
              <w:t xml:space="preserve">Всего </w:t>
            </w:r>
          </w:p>
        </w:tc>
        <w:tc>
          <w:tcPr>
            <w:tcW w:w="1559" w:type="dxa"/>
            <w:tcBorders>
              <w:top w:val="single" w:sz="4" w:space="0" w:color="auto"/>
              <w:left w:val="single" w:sz="4" w:space="0" w:color="auto"/>
              <w:bottom w:val="single" w:sz="4" w:space="0" w:color="auto"/>
              <w:right w:val="single" w:sz="4" w:space="0" w:color="auto"/>
            </w:tcBorders>
            <w:vAlign w:val="bottom"/>
            <w:hideMark/>
          </w:tcPr>
          <w:p w:rsidR="002D7C23" w:rsidRPr="00B115A1" w:rsidRDefault="002D7C23" w:rsidP="008F25C8">
            <w:pPr>
              <w:jc w:val="center"/>
              <w:rPr>
                <w:b/>
                <w:bCs/>
                <w:sz w:val="24"/>
                <w:szCs w:val="24"/>
              </w:rPr>
            </w:pPr>
            <w:r>
              <w:rPr>
                <w:b/>
                <w:bCs/>
                <w:sz w:val="24"/>
                <w:szCs w:val="24"/>
              </w:rPr>
              <w:t>865,8</w:t>
            </w:r>
          </w:p>
        </w:tc>
        <w:tc>
          <w:tcPr>
            <w:tcW w:w="1417" w:type="dxa"/>
            <w:tcBorders>
              <w:top w:val="single" w:sz="4" w:space="0" w:color="auto"/>
              <w:left w:val="single" w:sz="4" w:space="0" w:color="auto"/>
              <w:bottom w:val="single" w:sz="4" w:space="0" w:color="auto"/>
              <w:right w:val="single" w:sz="4" w:space="0" w:color="auto"/>
            </w:tcBorders>
            <w:hideMark/>
          </w:tcPr>
          <w:p w:rsidR="002D7C23" w:rsidRPr="00B115A1" w:rsidRDefault="002D7C23" w:rsidP="008F25C8">
            <w:pPr>
              <w:jc w:val="center"/>
              <w:rPr>
                <w:b/>
                <w:bCs/>
                <w:sz w:val="24"/>
                <w:szCs w:val="24"/>
              </w:rPr>
            </w:pPr>
            <w:r>
              <w:rPr>
                <w:b/>
                <w:bCs/>
                <w:sz w:val="24"/>
                <w:szCs w:val="24"/>
              </w:rPr>
              <w:t>811,0</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C23" w:rsidRPr="00B115A1" w:rsidRDefault="002D7C23" w:rsidP="008F25C8">
            <w:pPr>
              <w:jc w:val="center"/>
              <w:rPr>
                <w:b/>
                <w:bCs/>
                <w:sz w:val="24"/>
                <w:szCs w:val="24"/>
              </w:rPr>
            </w:pPr>
            <w:r>
              <w:rPr>
                <w:b/>
                <w:bCs/>
                <w:sz w:val="24"/>
                <w:szCs w:val="24"/>
              </w:rPr>
              <w:t>800,0</w:t>
            </w:r>
          </w:p>
        </w:tc>
      </w:tr>
    </w:tbl>
    <w:p w:rsidR="002D7C23" w:rsidRDefault="002D7C23" w:rsidP="002D7C23"/>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rPr>
          <w:lang w:val="en-US"/>
        </w:rPr>
      </w:pPr>
    </w:p>
    <w:p w:rsidR="002D7C23" w:rsidRDefault="002D7C23" w:rsidP="002D7C23">
      <w:pPr>
        <w:ind w:firstLine="5103"/>
      </w:pPr>
      <w:r>
        <w:lastRenderedPageBreak/>
        <w:t>«Приложение № 9</w:t>
      </w:r>
    </w:p>
    <w:p w:rsidR="002D7C23" w:rsidRDefault="002D7C23" w:rsidP="002D7C23">
      <w:pPr>
        <w:ind w:firstLine="5103"/>
      </w:pPr>
      <w:r>
        <w:t>к решению Собрания депутатов</w:t>
      </w:r>
    </w:p>
    <w:p w:rsidR="002D7C23" w:rsidRDefault="002D7C23" w:rsidP="002D7C23">
      <w:pPr>
        <w:ind w:firstLine="5103"/>
      </w:pPr>
      <w:r>
        <w:t>Турковского муниципального района</w:t>
      </w:r>
    </w:p>
    <w:p w:rsidR="002D7C23" w:rsidRDefault="002D7C23" w:rsidP="002D7C23">
      <w:pPr>
        <w:ind w:firstLine="5103"/>
      </w:pPr>
      <w:r>
        <w:t xml:space="preserve">от            года №  </w:t>
      </w:r>
    </w:p>
    <w:p w:rsidR="002D7C23" w:rsidRDefault="002D7C23" w:rsidP="002D7C23">
      <w:pPr>
        <w:ind w:firstLine="5103"/>
      </w:pPr>
    </w:p>
    <w:p w:rsidR="002D7C23" w:rsidRDefault="002D7C23" w:rsidP="002D7C23">
      <w:pPr>
        <w:ind w:firstLine="5103"/>
      </w:pPr>
    </w:p>
    <w:p w:rsidR="002D7C23" w:rsidRDefault="002D7C23" w:rsidP="002D7C23">
      <w:pPr>
        <w:jc w:val="center"/>
      </w:pPr>
      <w:r w:rsidRPr="00A86C6C">
        <w:rPr>
          <w:b/>
          <w:sz w:val="24"/>
          <w:szCs w:val="24"/>
        </w:rPr>
        <w:t>Межбюджетные трансферты из бюджета муниципального района в бюджеты муниципальных образований на осуществление переданных полномочий в отношении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w:t>
      </w:r>
      <w:r>
        <w:rPr>
          <w:b/>
          <w:sz w:val="24"/>
          <w:szCs w:val="24"/>
        </w:rPr>
        <w:t xml:space="preserve">ательством Российской Федерации </w:t>
      </w:r>
      <w:r w:rsidRPr="00A86C6C">
        <w:rPr>
          <w:b/>
          <w:sz w:val="24"/>
          <w:szCs w:val="24"/>
        </w:rPr>
        <w:t>за счет средств дорожного фонда</w:t>
      </w:r>
    </w:p>
    <w:p w:rsidR="002D7C23" w:rsidRDefault="002D7C23" w:rsidP="002D7C23">
      <w:pPr>
        <w:jc w:val="center"/>
        <w:rPr>
          <w:b/>
          <w:sz w:val="24"/>
          <w:szCs w:val="24"/>
        </w:rPr>
      </w:pPr>
      <w:r>
        <w:rPr>
          <w:b/>
          <w:sz w:val="24"/>
          <w:szCs w:val="24"/>
        </w:rPr>
        <w:t xml:space="preserve"> муниципального района на 202</w:t>
      </w:r>
      <w:r w:rsidRPr="001A03A9">
        <w:rPr>
          <w:b/>
          <w:sz w:val="24"/>
          <w:szCs w:val="24"/>
        </w:rPr>
        <w:t>5</w:t>
      </w:r>
      <w:r>
        <w:rPr>
          <w:b/>
          <w:sz w:val="24"/>
          <w:szCs w:val="24"/>
        </w:rPr>
        <w:t xml:space="preserve"> год и на плановый период 202</w:t>
      </w:r>
      <w:r w:rsidRPr="001A03A9">
        <w:rPr>
          <w:b/>
          <w:sz w:val="24"/>
          <w:szCs w:val="24"/>
        </w:rPr>
        <w:t>6</w:t>
      </w:r>
      <w:r>
        <w:rPr>
          <w:b/>
          <w:sz w:val="24"/>
          <w:szCs w:val="24"/>
        </w:rPr>
        <w:t xml:space="preserve"> и 202</w:t>
      </w:r>
      <w:r w:rsidRPr="001A03A9">
        <w:rPr>
          <w:b/>
          <w:sz w:val="24"/>
          <w:szCs w:val="24"/>
        </w:rPr>
        <w:t>7</w:t>
      </w:r>
      <w:r>
        <w:rPr>
          <w:b/>
          <w:sz w:val="24"/>
          <w:szCs w:val="24"/>
        </w:rPr>
        <w:t xml:space="preserve"> годов</w:t>
      </w:r>
    </w:p>
    <w:p w:rsidR="002D7C23" w:rsidRDefault="002D7C23" w:rsidP="002D7C23">
      <w:pPr>
        <w:jc w:val="center"/>
        <w:rPr>
          <w:b/>
          <w:bCs/>
          <w:sz w:val="24"/>
          <w:szCs w:val="24"/>
        </w:rPr>
      </w:pPr>
    </w:p>
    <w:p w:rsidR="002D7C23" w:rsidRDefault="002D7C23" w:rsidP="002D7C23">
      <w:pPr>
        <w:jc w:val="right"/>
      </w:pPr>
    </w:p>
    <w:p w:rsidR="002D7C23" w:rsidRDefault="002D7C23" w:rsidP="002D7C23">
      <w:pPr>
        <w:jc w:val="right"/>
      </w:pPr>
    </w:p>
    <w:p w:rsidR="002D7C23" w:rsidRDefault="002D7C23" w:rsidP="002D7C23">
      <w:pPr>
        <w:jc w:val="right"/>
      </w:pPr>
      <w:r>
        <w:t>(тыс. рублей)</w:t>
      </w: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286"/>
        <w:gridCol w:w="1560"/>
        <w:gridCol w:w="1417"/>
        <w:gridCol w:w="1383"/>
      </w:tblGrid>
      <w:tr w:rsidR="002D7C23" w:rsidTr="008F25C8">
        <w:trPr>
          <w:trHeight w:val="60"/>
        </w:trPr>
        <w:tc>
          <w:tcPr>
            <w:tcW w:w="959" w:type="dxa"/>
            <w:tcBorders>
              <w:top w:val="single" w:sz="4" w:space="0" w:color="auto"/>
              <w:left w:val="single" w:sz="4" w:space="0" w:color="auto"/>
              <w:bottom w:val="single" w:sz="4" w:space="0" w:color="auto"/>
              <w:right w:val="single" w:sz="4" w:space="0" w:color="auto"/>
            </w:tcBorders>
            <w:hideMark/>
          </w:tcPr>
          <w:p w:rsidR="002D7C23" w:rsidRDefault="002D7C23" w:rsidP="008F25C8">
            <w:pPr>
              <w:spacing w:line="276" w:lineRule="auto"/>
              <w:jc w:val="center"/>
              <w:rPr>
                <w:bCs/>
              </w:rPr>
            </w:pPr>
            <w:r>
              <w:rPr>
                <w:bCs/>
              </w:rPr>
              <w:t xml:space="preserve">№ </w:t>
            </w:r>
          </w:p>
          <w:p w:rsidR="002D7C23" w:rsidRDefault="002D7C23" w:rsidP="008F25C8">
            <w:pPr>
              <w:spacing w:line="276" w:lineRule="auto"/>
              <w:jc w:val="center"/>
              <w:rPr>
                <w:bCs/>
              </w:rPr>
            </w:pPr>
            <w:r>
              <w:rPr>
                <w:bCs/>
              </w:rPr>
              <w:t>п/п</w:t>
            </w:r>
          </w:p>
        </w:tc>
        <w:tc>
          <w:tcPr>
            <w:tcW w:w="4286" w:type="dxa"/>
            <w:tcBorders>
              <w:top w:val="single" w:sz="4" w:space="0" w:color="auto"/>
              <w:left w:val="single" w:sz="4" w:space="0" w:color="auto"/>
              <w:bottom w:val="single" w:sz="4" w:space="0" w:color="auto"/>
              <w:right w:val="single" w:sz="4" w:space="0" w:color="auto"/>
            </w:tcBorders>
            <w:hideMark/>
          </w:tcPr>
          <w:p w:rsidR="002D7C23" w:rsidRDefault="002D7C23" w:rsidP="008F25C8">
            <w:pPr>
              <w:spacing w:line="276" w:lineRule="auto"/>
              <w:jc w:val="center"/>
              <w:rPr>
                <w:bCs/>
              </w:rPr>
            </w:pPr>
            <w:r>
              <w:rPr>
                <w:bCs/>
              </w:rPr>
              <w:t>Наименования поселений района</w:t>
            </w:r>
          </w:p>
        </w:tc>
        <w:tc>
          <w:tcPr>
            <w:tcW w:w="1560" w:type="dxa"/>
            <w:tcBorders>
              <w:top w:val="single" w:sz="4" w:space="0" w:color="auto"/>
              <w:left w:val="single" w:sz="4" w:space="0" w:color="auto"/>
              <w:bottom w:val="single" w:sz="4" w:space="0" w:color="auto"/>
              <w:right w:val="single" w:sz="4" w:space="0" w:color="auto"/>
            </w:tcBorders>
            <w:hideMark/>
          </w:tcPr>
          <w:p w:rsidR="002D7C23" w:rsidRDefault="002D7C23" w:rsidP="008F25C8">
            <w:pPr>
              <w:spacing w:line="276" w:lineRule="auto"/>
              <w:jc w:val="center"/>
              <w:rPr>
                <w:bCs/>
              </w:rPr>
            </w:pPr>
            <w:r>
              <w:rPr>
                <w:bCs/>
              </w:rPr>
              <w:t>20</w:t>
            </w:r>
            <w:r>
              <w:rPr>
                <w:bCs/>
                <w:lang w:val="en-US"/>
              </w:rPr>
              <w:t>25</w:t>
            </w:r>
            <w:r>
              <w:rPr>
                <w:bCs/>
              </w:rPr>
              <w:t xml:space="preserve"> год</w:t>
            </w:r>
          </w:p>
        </w:tc>
        <w:tc>
          <w:tcPr>
            <w:tcW w:w="1417" w:type="dxa"/>
            <w:tcBorders>
              <w:top w:val="single" w:sz="4" w:space="0" w:color="auto"/>
              <w:left w:val="single" w:sz="4" w:space="0" w:color="auto"/>
              <w:bottom w:val="single" w:sz="4" w:space="0" w:color="auto"/>
              <w:right w:val="single" w:sz="4" w:space="0" w:color="auto"/>
            </w:tcBorders>
            <w:hideMark/>
          </w:tcPr>
          <w:p w:rsidR="002D7C23" w:rsidRDefault="002D7C23" w:rsidP="008F25C8">
            <w:pPr>
              <w:spacing w:line="276" w:lineRule="auto"/>
              <w:jc w:val="center"/>
              <w:rPr>
                <w:bCs/>
              </w:rPr>
            </w:pPr>
            <w:r>
              <w:rPr>
                <w:bCs/>
              </w:rPr>
              <w:t>202</w:t>
            </w:r>
            <w:r>
              <w:rPr>
                <w:bCs/>
                <w:lang w:val="en-US"/>
              </w:rPr>
              <w:t>6</w:t>
            </w:r>
            <w:r>
              <w:rPr>
                <w:bCs/>
              </w:rPr>
              <w:t xml:space="preserve"> год</w:t>
            </w:r>
          </w:p>
        </w:tc>
        <w:tc>
          <w:tcPr>
            <w:tcW w:w="1383" w:type="dxa"/>
            <w:tcBorders>
              <w:top w:val="single" w:sz="4" w:space="0" w:color="auto"/>
              <w:left w:val="single" w:sz="4" w:space="0" w:color="auto"/>
              <w:bottom w:val="single" w:sz="4" w:space="0" w:color="auto"/>
              <w:right w:val="single" w:sz="4" w:space="0" w:color="auto"/>
            </w:tcBorders>
            <w:hideMark/>
          </w:tcPr>
          <w:p w:rsidR="002D7C23" w:rsidRDefault="002D7C23" w:rsidP="008F25C8">
            <w:pPr>
              <w:spacing w:line="276" w:lineRule="auto"/>
              <w:jc w:val="center"/>
              <w:rPr>
                <w:bCs/>
              </w:rPr>
            </w:pPr>
            <w:r>
              <w:rPr>
                <w:bCs/>
              </w:rPr>
              <w:t>202</w:t>
            </w:r>
            <w:r>
              <w:rPr>
                <w:bCs/>
                <w:lang w:val="en-US"/>
              </w:rPr>
              <w:t>7</w:t>
            </w:r>
            <w:r>
              <w:rPr>
                <w:bCs/>
              </w:rPr>
              <w:t xml:space="preserve"> год</w:t>
            </w:r>
          </w:p>
        </w:tc>
      </w:tr>
    </w:tbl>
    <w:p w:rsidR="002D7C23" w:rsidRDefault="002D7C23" w:rsidP="002D7C23"/>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4263"/>
        <w:gridCol w:w="1560"/>
        <w:gridCol w:w="1400"/>
        <w:gridCol w:w="1400"/>
      </w:tblGrid>
      <w:tr w:rsidR="002D7C23" w:rsidTr="008F25C8">
        <w:trPr>
          <w:trHeight w:val="70"/>
          <w:tblHeader/>
        </w:trPr>
        <w:tc>
          <w:tcPr>
            <w:tcW w:w="982" w:type="dxa"/>
            <w:tcBorders>
              <w:top w:val="single" w:sz="4" w:space="0" w:color="auto"/>
              <w:left w:val="single" w:sz="4" w:space="0" w:color="auto"/>
              <w:bottom w:val="single" w:sz="4" w:space="0" w:color="auto"/>
              <w:right w:val="single" w:sz="4" w:space="0" w:color="auto"/>
            </w:tcBorders>
            <w:vAlign w:val="center"/>
            <w:hideMark/>
          </w:tcPr>
          <w:p w:rsidR="002D7C23" w:rsidRDefault="002D7C23" w:rsidP="008F25C8">
            <w:pPr>
              <w:spacing w:line="276" w:lineRule="auto"/>
              <w:jc w:val="center"/>
              <w:rPr>
                <w:bCs/>
              </w:rPr>
            </w:pPr>
            <w:r>
              <w:rPr>
                <w:bCs/>
              </w:rPr>
              <w:t>1</w:t>
            </w:r>
          </w:p>
        </w:tc>
        <w:tc>
          <w:tcPr>
            <w:tcW w:w="4263" w:type="dxa"/>
            <w:tcBorders>
              <w:top w:val="single" w:sz="4" w:space="0" w:color="auto"/>
              <w:left w:val="single" w:sz="4" w:space="0" w:color="auto"/>
              <w:bottom w:val="single" w:sz="4" w:space="0" w:color="auto"/>
              <w:right w:val="single" w:sz="4" w:space="0" w:color="auto"/>
            </w:tcBorders>
            <w:vAlign w:val="center"/>
            <w:hideMark/>
          </w:tcPr>
          <w:p w:rsidR="002D7C23" w:rsidRDefault="002D7C23" w:rsidP="008F25C8">
            <w:pPr>
              <w:spacing w:line="276" w:lineRule="auto"/>
              <w:jc w:val="center"/>
              <w:rPr>
                <w:bCs/>
              </w:rPr>
            </w:pPr>
            <w:r>
              <w:rPr>
                <w:bCs/>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2D7C23" w:rsidRDefault="002D7C23" w:rsidP="008F25C8">
            <w:pPr>
              <w:spacing w:line="276" w:lineRule="auto"/>
              <w:jc w:val="center"/>
              <w:rPr>
                <w:bCs/>
              </w:rPr>
            </w:pPr>
            <w:r>
              <w:rPr>
                <w:bCs/>
              </w:rPr>
              <w:t>3</w:t>
            </w:r>
          </w:p>
        </w:tc>
        <w:tc>
          <w:tcPr>
            <w:tcW w:w="1400" w:type="dxa"/>
            <w:tcBorders>
              <w:top w:val="single" w:sz="4" w:space="0" w:color="auto"/>
              <w:left w:val="single" w:sz="4" w:space="0" w:color="auto"/>
              <w:bottom w:val="single" w:sz="4" w:space="0" w:color="auto"/>
              <w:right w:val="single" w:sz="4" w:space="0" w:color="auto"/>
            </w:tcBorders>
            <w:hideMark/>
          </w:tcPr>
          <w:p w:rsidR="002D7C23" w:rsidRDefault="002D7C23" w:rsidP="008F25C8">
            <w:pPr>
              <w:spacing w:line="276" w:lineRule="auto"/>
              <w:jc w:val="center"/>
              <w:rPr>
                <w:bCs/>
              </w:rPr>
            </w:pPr>
            <w:r>
              <w:rPr>
                <w:bCs/>
              </w:rPr>
              <w:t>4</w:t>
            </w:r>
          </w:p>
        </w:tc>
        <w:tc>
          <w:tcPr>
            <w:tcW w:w="1400" w:type="dxa"/>
            <w:tcBorders>
              <w:top w:val="single" w:sz="4" w:space="0" w:color="auto"/>
              <w:left w:val="single" w:sz="4" w:space="0" w:color="auto"/>
              <w:bottom w:val="single" w:sz="4" w:space="0" w:color="auto"/>
              <w:right w:val="single" w:sz="4" w:space="0" w:color="auto"/>
            </w:tcBorders>
            <w:hideMark/>
          </w:tcPr>
          <w:p w:rsidR="002D7C23" w:rsidRDefault="002D7C23" w:rsidP="008F25C8">
            <w:pPr>
              <w:spacing w:line="276" w:lineRule="auto"/>
              <w:jc w:val="center"/>
              <w:rPr>
                <w:bCs/>
              </w:rPr>
            </w:pPr>
            <w:r>
              <w:rPr>
                <w:bCs/>
              </w:rPr>
              <w:t>5</w:t>
            </w:r>
          </w:p>
        </w:tc>
      </w:tr>
      <w:tr w:rsidR="002D7C23" w:rsidTr="008F25C8">
        <w:trPr>
          <w:trHeight w:val="80"/>
        </w:trPr>
        <w:tc>
          <w:tcPr>
            <w:tcW w:w="982" w:type="dxa"/>
            <w:tcBorders>
              <w:top w:val="single" w:sz="4" w:space="0" w:color="auto"/>
              <w:left w:val="single" w:sz="4" w:space="0" w:color="auto"/>
              <w:bottom w:val="single" w:sz="4" w:space="0" w:color="auto"/>
              <w:right w:val="single" w:sz="4" w:space="0" w:color="auto"/>
            </w:tcBorders>
            <w:noWrap/>
            <w:vAlign w:val="bottom"/>
            <w:hideMark/>
          </w:tcPr>
          <w:p w:rsidR="002D7C23" w:rsidRDefault="002D7C23" w:rsidP="008F25C8">
            <w:pPr>
              <w:spacing w:line="276" w:lineRule="auto"/>
              <w:jc w:val="center"/>
            </w:pPr>
            <w:r>
              <w:t>1</w:t>
            </w:r>
          </w:p>
        </w:tc>
        <w:tc>
          <w:tcPr>
            <w:tcW w:w="4263" w:type="dxa"/>
            <w:tcBorders>
              <w:top w:val="single" w:sz="4" w:space="0" w:color="auto"/>
              <w:left w:val="single" w:sz="4" w:space="0" w:color="auto"/>
              <w:bottom w:val="single" w:sz="4" w:space="0" w:color="auto"/>
              <w:right w:val="single" w:sz="4" w:space="0" w:color="auto"/>
            </w:tcBorders>
            <w:noWrap/>
            <w:vAlign w:val="bottom"/>
            <w:hideMark/>
          </w:tcPr>
          <w:p w:rsidR="002D7C23" w:rsidRDefault="002D7C23" w:rsidP="008F25C8">
            <w:pPr>
              <w:spacing w:line="276" w:lineRule="auto"/>
            </w:pPr>
            <w:r>
              <w:t>Перевесинское МО</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2D7C23" w:rsidRPr="001A03A9" w:rsidRDefault="002D7C23" w:rsidP="008F25C8">
            <w:pPr>
              <w:spacing w:line="276" w:lineRule="auto"/>
              <w:jc w:val="center"/>
            </w:pPr>
            <w:r>
              <w:rPr>
                <w:lang w:val="en-US"/>
              </w:rPr>
              <w:t>503</w:t>
            </w:r>
            <w:r>
              <w:t>,0</w:t>
            </w:r>
          </w:p>
        </w:tc>
        <w:tc>
          <w:tcPr>
            <w:tcW w:w="1400" w:type="dxa"/>
            <w:tcBorders>
              <w:top w:val="single" w:sz="4" w:space="0" w:color="auto"/>
              <w:left w:val="single" w:sz="4" w:space="0" w:color="auto"/>
              <w:bottom w:val="single" w:sz="4" w:space="0" w:color="auto"/>
              <w:right w:val="single" w:sz="4" w:space="0" w:color="auto"/>
            </w:tcBorders>
            <w:hideMark/>
          </w:tcPr>
          <w:p w:rsidR="002D7C23" w:rsidRDefault="002D7C23" w:rsidP="008F25C8">
            <w:pPr>
              <w:spacing w:line="276" w:lineRule="auto"/>
              <w:jc w:val="center"/>
            </w:pPr>
            <w:r>
              <w:t>0,0</w:t>
            </w:r>
          </w:p>
        </w:tc>
        <w:tc>
          <w:tcPr>
            <w:tcW w:w="1400" w:type="dxa"/>
            <w:tcBorders>
              <w:top w:val="single" w:sz="4" w:space="0" w:color="auto"/>
              <w:left w:val="single" w:sz="4" w:space="0" w:color="auto"/>
              <w:bottom w:val="single" w:sz="4" w:space="0" w:color="auto"/>
              <w:right w:val="single" w:sz="4" w:space="0" w:color="auto"/>
            </w:tcBorders>
            <w:hideMark/>
          </w:tcPr>
          <w:p w:rsidR="002D7C23" w:rsidRDefault="002D7C23" w:rsidP="008F25C8">
            <w:pPr>
              <w:spacing w:line="276" w:lineRule="auto"/>
              <w:jc w:val="center"/>
            </w:pPr>
            <w:r>
              <w:t>0,0</w:t>
            </w:r>
          </w:p>
        </w:tc>
      </w:tr>
      <w:tr w:rsidR="002D7C23" w:rsidTr="008F25C8">
        <w:trPr>
          <w:trHeight w:val="80"/>
        </w:trPr>
        <w:tc>
          <w:tcPr>
            <w:tcW w:w="982" w:type="dxa"/>
            <w:tcBorders>
              <w:top w:val="single" w:sz="4" w:space="0" w:color="auto"/>
              <w:left w:val="single" w:sz="4" w:space="0" w:color="auto"/>
              <w:bottom w:val="single" w:sz="4" w:space="0" w:color="auto"/>
              <w:right w:val="single" w:sz="4" w:space="0" w:color="auto"/>
            </w:tcBorders>
            <w:noWrap/>
            <w:vAlign w:val="bottom"/>
            <w:hideMark/>
          </w:tcPr>
          <w:p w:rsidR="002D7C23" w:rsidRDefault="002D7C23" w:rsidP="008F25C8">
            <w:pPr>
              <w:spacing w:line="276" w:lineRule="auto"/>
              <w:jc w:val="center"/>
            </w:pPr>
            <w:r>
              <w:t>2</w:t>
            </w:r>
          </w:p>
        </w:tc>
        <w:tc>
          <w:tcPr>
            <w:tcW w:w="4263" w:type="dxa"/>
            <w:tcBorders>
              <w:top w:val="single" w:sz="4" w:space="0" w:color="auto"/>
              <w:left w:val="single" w:sz="4" w:space="0" w:color="auto"/>
              <w:bottom w:val="single" w:sz="4" w:space="0" w:color="auto"/>
              <w:right w:val="single" w:sz="4" w:space="0" w:color="auto"/>
            </w:tcBorders>
            <w:noWrap/>
            <w:vAlign w:val="bottom"/>
            <w:hideMark/>
          </w:tcPr>
          <w:p w:rsidR="002D7C23" w:rsidRDefault="002D7C23" w:rsidP="008F25C8">
            <w:pPr>
              <w:spacing w:line="276" w:lineRule="auto"/>
            </w:pPr>
            <w:r>
              <w:t>Студеновское МО</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2D7C23" w:rsidRDefault="002D7C23" w:rsidP="008F25C8">
            <w:pPr>
              <w:spacing w:line="276" w:lineRule="auto"/>
              <w:jc w:val="center"/>
            </w:pPr>
            <w:r>
              <w:t>2773,2</w:t>
            </w:r>
          </w:p>
        </w:tc>
        <w:tc>
          <w:tcPr>
            <w:tcW w:w="1400" w:type="dxa"/>
            <w:tcBorders>
              <w:top w:val="single" w:sz="4" w:space="0" w:color="auto"/>
              <w:left w:val="single" w:sz="4" w:space="0" w:color="auto"/>
              <w:bottom w:val="single" w:sz="4" w:space="0" w:color="auto"/>
              <w:right w:val="single" w:sz="4" w:space="0" w:color="auto"/>
            </w:tcBorders>
            <w:hideMark/>
          </w:tcPr>
          <w:p w:rsidR="002D7C23" w:rsidRDefault="002D7C23" w:rsidP="008F25C8">
            <w:pPr>
              <w:spacing w:line="276" w:lineRule="auto"/>
              <w:jc w:val="center"/>
            </w:pPr>
            <w:r>
              <w:t>0,0</w:t>
            </w:r>
          </w:p>
        </w:tc>
        <w:tc>
          <w:tcPr>
            <w:tcW w:w="1400" w:type="dxa"/>
            <w:tcBorders>
              <w:top w:val="single" w:sz="4" w:space="0" w:color="auto"/>
              <w:left w:val="single" w:sz="4" w:space="0" w:color="auto"/>
              <w:bottom w:val="single" w:sz="4" w:space="0" w:color="auto"/>
              <w:right w:val="single" w:sz="4" w:space="0" w:color="auto"/>
            </w:tcBorders>
            <w:hideMark/>
          </w:tcPr>
          <w:p w:rsidR="002D7C23" w:rsidRDefault="002D7C23" w:rsidP="008F25C8">
            <w:pPr>
              <w:spacing w:line="276" w:lineRule="auto"/>
              <w:jc w:val="center"/>
            </w:pPr>
            <w:r>
              <w:t>0,0</w:t>
            </w:r>
          </w:p>
        </w:tc>
      </w:tr>
      <w:tr w:rsidR="002D7C23" w:rsidTr="008F25C8">
        <w:trPr>
          <w:trHeight w:val="80"/>
        </w:trPr>
        <w:tc>
          <w:tcPr>
            <w:tcW w:w="982" w:type="dxa"/>
            <w:tcBorders>
              <w:top w:val="single" w:sz="4" w:space="0" w:color="auto"/>
              <w:left w:val="single" w:sz="4" w:space="0" w:color="auto"/>
              <w:bottom w:val="single" w:sz="4" w:space="0" w:color="auto"/>
              <w:right w:val="single" w:sz="4" w:space="0" w:color="auto"/>
            </w:tcBorders>
            <w:noWrap/>
            <w:vAlign w:val="bottom"/>
            <w:hideMark/>
          </w:tcPr>
          <w:p w:rsidR="002D7C23" w:rsidRDefault="002D7C23" w:rsidP="008F25C8">
            <w:pPr>
              <w:spacing w:line="276" w:lineRule="auto"/>
              <w:jc w:val="center"/>
            </w:pPr>
            <w:r>
              <w:t>3</w:t>
            </w:r>
          </w:p>
        </w:tc>
        <w:tc>
          <w:tcPr>
            <w:tcW w:w="4263" w:type="dxa"/>
            <w:tcBorders>
              <w:top w:val="single" w:sz="4" w:space="0" w:color="auto"/>
              <w:left w:val="single" w:sz="4" w:space="0" w:color="auto"/>
              <w:bottom w:val="single" w:sz="4" w:space="0" w:color="auto"/>
              <w:right w:val="single" w:sz="4" w:space="0" w:color="auto"/>
            </w:tcBorders>
            <w:noWrap/>
            <w:vAlign w:val="bottom"/>
            <w:hideMark/>
          </w:tcPr>
          <w:p w:rsidR="002D7C23" w:rsidRDefault="002D7C23" w:rsidP="008F25C8">
            <w:pPr>
              <w:spacing w:line="276" w:lineRule="auto"/>
            </w:pPr>
            <w:r>
              <w:t>Рязанское МО</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2D7C23" w:rsidRDefault="002D7C23" w:rsidP="008F25C8">
            <w:pPr>
              <w:spacing w:line="276" w:lineRule="auto"/>
              <w:jc w:val="center"/>
            </w:pPr>
            <w:r>
              <w:t>2222,3</w:t>
            </w:r>
          </w:p>
        </w:tc>
        <w:tc>
          <w:tcPr>
            <w:tcW w:w="1400" w:type="dxa"/>
            <w:tcBorders>
              <w:top w:val="single" w:sz="4" w:space="0" w:color="auto"/>
              <w:left w:val="single" w:sz="4" w:space="0" w:color="auto"/>
              <w:bottom w:val="single" w:sz="4" w:space="0" w:color="auto"/>
              <w:right w:val="single" w:sz="4" w:space="0" w:color="auto"/>
            </w:tcBorders>
            <w:hideMark/>
          </w:tcPr>
          <w:p w:rsidR="002D7C23" w:rsidRDefault="002D7C23" w:rsidP="008F25C8">
            <w:pPr>
              <w:spacing w:line="276" w:lineRule="auto"/>
              <w:jc w:val="center"/>
            </w:pPr>
            <w:r>
              <w:t>0,0</w:t>
            </w:r>
          </w:p>
        </w:tc>
        <w:tc>
          <w:tcPr>
            <w:tcW w:w="1400" w:type="dxa"/>
            <w:tcBorders>
              <w:top w:val="single" w:sz="4" w:space="0" w:color="auto"/>
              <w:left w:val="single" w:sz="4" w:space="0" w:color="auto"/>
              <w:bottom w:val="single" w:sz="4" w:space="0" w:color="auto"/>
              <w:right w:val="single" w:sz="4" w:space="0" w:color="auto"/>
            </w:tcBorders>
            <w:hideMark/>
          </w:tcPr>
          <w:p w:rsidR="002D7C23" w:rsidRDefault="002D7C23" w:rsidP="008F25C8">
            <w:pPr>
              <w:spacing w:line="276" w:lineRule="auto"/>
              <w:jc w:val="center"/>
            </w:pPr>
            <w:r>
              <w:t>0,0</w:t>
            </w:r>
          </w:p>
        </w:tc>
      </w:tr>
      <w:tr w:rsidR="002D7C23" w:rsidTr="008F25C8">
        <w:trPr>
          <w:trHeight w:val="285"/>
        </w:trPr>
        <w:tc>
          <w:tcPr>
            <w:tcW w:w="982" w:type="dxa"/>
            <w:tcBorders>
              <w:top w:val="single" w:sz="4" w:space="0" w:color="auto"/>
              <w:left w:val="single" w:sz="4" w:space="0" w:color="auto"/>
              <w:bottom w:val="single" w:sz="4" w:space="0" w:color="auto"/>
              <w:right w:val="single" w:sz="4" w:space="0" w:color="auto"/>
            </w:tcBorders>
            <w:noWrap/>
            <w:vAlign w:val="bottom"/>
          </w:tcPr>
          <w:p w:rsidR="002D7C23" w:rsidRDefault="002D7C23" w:rsidP="008F25C8">
            <w:pPr>
              <w:spacing w:line="276" w:lineRule="auto"/>
              <w:rPr>
                <w:b/>
                <w:bCs/>
              </w:rPr>
            </w:pPr>
          </w:p>
        </w:tc>
        <w:tc>
          <w:tcPr>
            <w:tcW w:w="4263" w:type="dxa"/>
            <w:tcBorders>
              <w:top w:val="single" w:sz="4" w:space="0" w:color="auto"/>
              <w:left w:val="single" w:sz="4" w:space="0" w:color="auto"/>
              <w:bottom w:val="single" w:sz="4" w:space="0" w:color="auto"/>
              <w:right w:val="single" w:sz="4" w:space="0" w:color="auto"/>
            </w:tcBorders>
            <w:vAlign w:val="bottom"/>
            <w:hideMark/>
          </w:tcPr>
          <w:p w:rsidR="002D7C23" w:rsidRDefault="002D7C23" w:rsidP="008F25C8">
            <w:pPr>
              <w:spacing w:line="276" w:lineRule="auto"/>
              <w:rPr>
                <w:b/>
                <w:bCs/>
              </w:rPr>
            </w:pPr>
            <w:r>
              <w:rPr>
                <w:b/>
                <w:bCs/>
              </w:rPr>
              <w:t xml:space="preserve">Всего </w:t>
            </w:r>
          </w:p>
        </w:tc>
        <w:tc>
          <w:tcPr>
            <w:tcW w:w="1560" w:type="dxa"/>
            <w:tcBorders>
              <w:top w:val="single" w:sz="4" w:space="0" w:color="auto"/>
              <w:left w:val="single" w:sz="4" w:space="0" w:color="auto"/>
              <w:bottom w:val="single" w:sz="4" w:space="0" w:color="auto"/>
              <w:right w:val="single" w:sz="4" w:space="0" w:color="auto"/>
            </w:tcBorders>
            <w:vAlign w:val="bottom"/>
            <w:hideMark/>
          </w:tcPr>
          <w:p w:rsidR="002D7C23" w:rsidRPr="00AD64A9" w:rsidRDefault="002D7C23" w:rsidP="008F25C8">
            <w:pPr>
              <w:spacing w:line="276" w:lineRule="auto"/>
              <w:jc w:val="center"/>
              <w:rPr>
                <w:b/>
                <w:bCs/>
              </w:rPr>
            </w:pPr>
            <w:r>
              <w:rPr>
                <w:b/>
                <w:bCs/>
              </w:rPr>
              <w:t>5498,5</w:t>
            </w:r>
          </w:p>
        </w:tc>
        <w:tc>
          <w:tcPr>
            <w:tcW w:w="1400" w:type="dxa"/>
            <w:tcBorders>
              <w:top w:val="single" w:sz="4" w:space="0" w:color="auto"/>
              <w:left w:val="single" w:sz="4" w:space="0" w:color="auto"/>
              <w:bottom w:val="single" w:sz="4" w:space="0" w:color="auto"/>
              <w:right w:val="single" w:sz="4" w:space="0" w:color="auto"/>
            </w:tcBorders>
            <w:hideMark/>
          </w:tcPr>
          <w:p w:rsidR="002D7C23" w:rsidRDefault="002D7C23" w:rsidP="008F25C8">
            <w:pPr>
              <w:spacing w:line="276" w:lineRule="auto"/>
              <w:jc w:val="center"/>
            </w:pPr>
            <w:r>
              <w:t>0,0</w:t>
            </w:r>
          </w:p>
        </w:tc>
        <w:tc>
          <w:tcPr>
            <w:tcW w:w="1400" w:type="dxa"/>
            <w:tcBorders>
              <w:top w:val="single" w:sz="4" w:space="0" w:color="auto"/>
              <w:left w:val="single" w:sz="4" w:space="0" w:color="auto"/>
              <w:bottom w:val="single" w:sz="4" w:space="0" w:color="auto"/>
              <w:right w:val="single" w:sz="4" w:space="0" w:color="auto"/>
            </w:tcBorders>
            <w:hideMark/>
          </w:tcPr>
          <w:p w:rsidR="002D7C23" w:rsidRDefault="002D7C23" w:rsidP="008F25C8">
            <w:pPr>
              <w:spacing w:line="276" w:lineRule="auto"/>
              <w:jc w:val="center"/>
            </w:pPr>
            <w:r>
              <w:t>0,0</w:t>
            </w:r>
          </w:p>
        </w:tc>
      </w:tr>
    </w:tbl>
    <w:p w:rsidR="002D7C23" w:rsidRDefault="002D7C23" w:rsidP="002D7C23"/>
    <w:p w:rsidR="002D7C23" w:rsidRDefault="002D7C23" w:rsidP="002D7C23"/>
    <w:p w:rsidR="002D7C23" w:rsidRDefault="002D7C23" w:rsidP="002D7C23"/>
    <w:p w:rsidR="002D7C23" w:rsidRDefault="002D7C23" w:rsidP="002D7C23"/>
    <w:p w:rsidR="002D7C23" w:rsidRDefault="002D7C23" w:rsidP="002D7C23"/>
    <w:p w:rsidR="002D7C23" w:rsidRDefault="002D7C23" w:rsidP="002D7C23"/>
    <w:p w:rsidR="002D7C23" w:rsidRDefault="002D7C23" w:rsidP="002D7C23"/>
    <w:p w:rsidR="002D7C23" w:rsidRDefault="002D7C23" w:rsidP="002D7C23">
      <w:pPr>
        <w:rPr>
          <w:lang w:val="en-US"/>
        </w:rPr>
      </w:pPr>
    </w:p>
    <w:p w:rsidR="002D7C23" w:rsidRDefault="002D7C23" w:rsidP="002D7C23">
      <w:pPr>
        <w:rPr>
          <w:lang w:val="en-US"/>
        </w:rPr>
      </w:pPr>
    </w:p>
    <w:p w:rsidR="002D7C23" w:rsidRPr="002D7C23" w:rsidRDefault="002D7C23" w:rsidP="002D7C23">
      <w:pPr>
        <w:pageBreakBefore/>
        <w:jc w:val="right"/>
      </w:pPr>
      <w:r w:rsidRPr="00775787">
        <w:lastRenderedPageBreak/>
        <w:t xml:space="preserve">Приложение </w:t>
      </w:r>
      <w:r w:rsidRPr="002D7C23">
        <w:t>10</w:t>
      </w:r>
    </w:p>
    <w:p w:rsidR="002D7C23" w:rsidRPr="00775787" w:rsidRDefault="002D7C23" w:rsidP="002D7C23">
      <w:pPr>
        <w:jc w:val="right"/>
      </w:pPr>
      <w:r w:rsidRPr="00775787">
        <w:t xml:space="preserve">                                                                                                                          к Решению Собрания депутатов </w:t>
      </w:r>
    </w:p>
    <w:p w:rsidR="002D7C23" w:rsidRPr="00775787" w:rsidRDefault="002D7C23" w:rsidP="002D7C23">
      <w:pPr>
        <w:jc w:val="right"/>
      </w:pPr>
      <w:r w:rsidRPr="00775787">
        <w:t xml:space="preserve">                                                                                                                          Турковского муниципального района </w:t>
      </w:r>
    </w:p>
    <w:p w:rsidR="002D7C23" w:rsidRPr="00775787" w:rsidRDefault="002D7C23" w:rsidP="002D7C23">
      <w:pPr>
        <w:tabs>
          <w:tab w:val="left" w:pos="5700"/>
        </w:tabs>
      </w:pPr>
      <w:r w:rsidRPr="00775787">
        <w:tab/>
      </w:r>
    </w:p>
    <w:p w:rsidR="002D7C23" w:rsidRPr="00AB11A2" w:rsidRDefault="002D7C23" w:rsidP="002D7C23">
      <w:r>
        <w:tab/>
      </w:r>
      <w:r>
        <w:tab/>
      </w:r>
      <w:r>
        <w:tab/>
      </w:r>
      <w:r>
        <w:tab/>
      </w:r>
      <w:r>
        <w:tab/>
      </w:r>
      <w:r>
        <w:tab/>
      </w:r>
      <w:r>
        <w:tab/>
      </w:r>
      <w:r>
        <w:tab/>
        <w:t xml:space="preserve">             </w:t>
      </w:r>
    </w:p>
    <w:p w:rsidR="002D7C23" w:rsidRPr="00181405" w:rsidRDefault="002D7C23" w:rsidP="002D7C23">
      <w:pPr>
        <w:jc w:val="center"/>
        <w:rPr>
          <w:b/>
        </w:rPr>
      </w:pPr>
      <w:r w:rsidRPr="00AB11A2">
        <w:rPr>
          <w:b/>
          <w:bCs/>
        </w:rPr>
        <w:t>Источники финансирования дефицита бюджета муниципа</w:t>
      </w:r>
      <w:r>
        <w:rPr>
          <w:b/>
          <w:bCs/>
        </w:rPr>
        <w:t xml:space="preserve">льного района </w:t>
      </w:r>
      <w:r w:rsidRPr="00181405">
        <w:rPr>
          <w:b/>
        </w:rPr>
        <w:t>на 20</w:t>
      </w:r>
      <w:r w:rsidRPr="00C319A0">
        <w:rPr>
          <w:b/>
        </w:rPr>
        <w:t>2</w:t>
      </w:r>
      <w:r>
        <w:rPr>
          <w:b/>
        </w:rPr>
        <w:t>5</w:t>
      </w:r>
      <w:r w:rsidRPr="00181405">
        <w:rPr>
          <w:b/>
        </w:rPr>
        <w:t xml:space="preserve"> год и на плановый период 20</w:t>
      </w:r>
      <w:r>
        <w:rPr>
          <w:b/>
        </w:rPr>
        <w:t>26</w:t>
      </w:r>
      <w:r w:rsidRPr="00181405">
        <w:rPr>
          <w:b/>
        </w:rPr>
        <w:t xml:space="preserve"> и 202</w:t>
      </w:r>
      <w:r>
        <w:rPr>
          <w:b/>
        </w:rPr>
        <w:t>7</w:t>
      </w:r>
      <w:r w:rsidRPr="00181405">
        <w:rPr>
          <w:b/>
        </w:rPr>
        <w:t xml:space="preserve"> годов</w:t>
      </w:r>
    </w:p>
    <w:p w:rsidR="002D7C23" w:rsidRPr="00AB11A2" w:rsidRDefault="002D7C23" w:rsidP="002D7C23">
      <w:pPr>
        <w:jc w:val="center"/>
        <w:rPr>
          <w:b/>
          <w:bCs/>
        </w:rPr>
      </w:pPr>
    </w:p>
    <w:tbl>
      <w:tblPr>
        <w:tblW w:w="2355" w:type="dxa"/>
        <w:tblInd w:w="-20" w:type="dxa"/>
        <w:tblCellMar>
          <w:left w:w="0" w:type="dxa"/>
          <w:right w:w="0" w:type="dxa"/>
        </w:tblCellMar>
        <w:tblLook w:val="0000" w:firstRow="0" w:lastRow="0" w:firstColumn="0" w:lastColumn="0" w:noHBand="0" w:noVBand="0"/>
      </w:tblPr>
      <w:tblGrid>
        <w:gridCol w:w="2355"/>
      </w:tblGrid>
      <w:tr w:rsidR="002D7C23" w:rsidRPr="00957352" w:rsidTr="008F25C8">
        <w:trPr>
          <w:hidden/>
        </w:trPr>
        <w:tc>
          <w:tcPr>
            <w:tcW w:w="2355" w:type="dxa"/>
            <w:tcBorders>
              <w:top w:val="nil"/>
              <w:left w:val="nil"/>
              <w:bottom w:val="nil"/>
              <w:right w:val="nil"/>
            </w:tcBorders>
          </w:tcPr>
          <w:p w:rsidR="002D7C23" w:rsidRPr="00957352" w:rsidRDefault="002D7C23" w:rsidP="008F25C8">
            <w:pPr>
              <w:jc w:val="center"/>
              <w:rPr>
                <w:rFonts w:ascii="Arial" w:hAnsi="Arial" w:cs="Arial"/>
                <w:bCs/>
                <w:vanish/>
                <w:color w:val="FF0000"/>
              </w:rPr>
            </w:pPr>
          </w:p>
        </w:tc>
      </w:tr>
    </w:tbl>
    <w:p w:rsidR="002D7C23" w:rsidRPr="00957352" w:rsidRDefault="002D7C23" w:rsidP="002D7C23"/>
    <w:p w:rsidR="002D7C23" w:rsidRPr="00957352" w:rsidRDefault="002D7C23" w:rsidP="002D7C23">
      <w:r>
        <w:t xml:space="preserve">                                                                                                                                                                 (тыс. рублей)</w:t>
      </w:r>
    </w:p>
    <w:tbl>
      <w:tblPr>
        <w:tblW w:w="10631" w:type="dxa"/>
        <w:tblInd w:w="-923" w:type="dxa"/>
        <w:tblLayout w:type="fixed"/>
        <w:tblCellMar>
          <w:left w:w="70" w:type="dxa"/>
          <w:right w:w="70" w:type="dxa"/>
        </w:tblCellMar>
        <w:tblLook w:val="0000" w:firstRow="0" w:lastRow="0" w:firstColumn="0" w:lastColumn="0" w:noHBand="0" w:noVBand="0"/>
      </w:tblPr>
      <w:tblGrid>
        <w:gridCol w:w="2694"/>
        <w:gridCol w:w="4111"/>
        <w:gridCol w:w="1276"/>
        <w:gridCol w:w="1275"/>
        <w:gridCol w:w="1275"/>
      </w:tblGrid>
      <w:tr w:rsidR="002D7C23" w:rsidRPr="00A93CC0" w:rsidTr="008F25C8">
        <w:trPr>
          <w:cantSplit/>
          <w:trHeight w:val="65"/>
        </w:trPr>
        <w:tc>
          <w:tcPr>
            <w:tcW w:w="2694" w:type="dxa"/>
            <w:tcBorders>
              <w:top w:val="single" w:sz="6" w:space="0" w:color="auto"/>
              <w:left w:val="single" w:sz="6" w:space="0" w:color="auto"/>
              <w:bottom w:val="single" w:sz="6" w:space="0" w:color="auto"/>
              <w:right w:val="single" w:sz="6" w:space="0" w:color="auto"/>
            </w:tcBorders>
          </w:tcPr>
          <w:p w:rsidR="002D7C23" w:rsidRPr="00A93CC0" w:rsidRDefault="002D7C23" w:rsidP="008F25C8">
            <w:pPr>
              <w:pStyle w:val="ConsPlusNormal"/>
              <w:spacing w:line="235" w:lineRule="auto"/>
              <w:ind w:firstLine="0"/>
              <w:jc w:val="center"/>
              <w:rPr>
                <w:rFonts w:ascii="Times New Roman" w:hAnsi="Times New Roman" w:cs="Times New Roman"/>
                <w:sz w:val="24"/>
                <w:szCs w:val="24"/>
              </w:rPr>
            </w:pPr>
            <w:r w:rsidRPr="00A93CC0">
              <w:rPr>
                <w:rFonts w:ascii="Times New Roman" w:hAnsi="Times New Roman" w:cs="Times New Roman"/>
                <w:sz w:val="24"/>
                <w:szCs w:val="24"/>
              </w:rPr>
              <w:t xml:space="preserve">Код бюджетной </w:t>
            </w:r>
          </w:p>
          <w:p w:rsidR="002D7C23" w:rsidRPr="00A93CC0" w:rsidRDefault="002D7C23" w:rsidP="008F25C8">
            <w:pPr>
              <w:pStyle w:val="ConsPlusNormal"/>
              <w:spacing w:line="235" w:lineRule="auto"/>
              <w:ind w:firstLine="0"/>
              <w:jc w:val="center"/>
              <w:rPr>
                <w:rFonts w:ascii="Times New Roman" w:hAnsi="Times New Roman" w:cs="Times New Roman"/>
                <w:sz w:val="24"/>
                <w:szCs w:val="24"/>
              </w:rPr>
            </w:pPr>
            <w:r w:rsidRPr="00A93CC0">
              <w:rPr>
                <w:rFonts w:ascii="Times New Roman" w:hAnsi="Times New Roman" w:cs="Times New Roman"/>
                <w:sz w:val="24"/>
                <w:szCs w:val="24"/>
              </w:rPr>
              <w:t>классификации</w:t>
            </w:r>
          </w:p>
        </w:tc>
        <w:tc>
          <w:tcPr>
            <w:tcW w:w="4111" w:type="dxa"/>
            <w:tcBorders>
              <w:top w:val="single" w:sz="6" w:space="0" w:color="auto"/>
              <w:left w:val="single" w:sz="6" w:space="0" w:color="auto"/>
              <w:bottom w:val="single" w:sz="6" w:space="0" w:color="auto"/>
              <w:right w:val="single" w:sz="6" w:space="0" w:color="auto"/>
            </w:tcBorders>
          </w:tcPr>
          <w:p w:rsidR="002D7C23" w:rsidRPr="00A93CC0" w:rsidRDefault="002D7C23" w:rsidP="008F25C8">
            <w:pPr>
              <w:pStyle w:val="ConsPlusNormal"/>
              <w:spacing w:line="235" w:lineRule="auto"/>
              <w:ind w:firstLine="0"/>
              <w:jc w:val="center"/>
              <w:rPr>
                <w:rFonts w:ascii="Times New Roman" w:hAnsi="Times New Roman" w:cs="Times New Roman"/>
                <w:sz w:val="24"/>
                <w:szCs w:val="24"/>
              </w:rPr>
            </w:pPr>
            <w:r w:rsidRPr="00A93CC0">
              <w:rPr>
                <w:rFonts w:ascii="Times New Roman" w:hAnsi="Times New Roman" w:cs="Times New Roman"/>
                <w:sz w:val="24"/>
                <w:szCs w:val="24"/>
              </w:rPr>
              <w:t>Наименование источника внутреннего финансирования дефицита бюджета</w:t>
            </w:r>
          </w:p>
        </w:tc>
        <w:tc>
          <w:tcPr>
            <w:tcW w:w="1276" w:type="dxa"/>
            <w:tcBorders>
              <w:top w:val="single" w:sz="6" w:space="0" w:color="auto"/>
              <w:left w:val="single" w:sz="6" w:space="0" w:color="auto"/>
              <w:bottom w:val="single" w:sz="6" w:space="0" w:color="auto"/>
              <w:right w:val="single" w:sz="6" w:space="0" w:color="auto"/>
            </w:tcBorders>
          </w:tcPr>
          <w:p w:rsidR="002D7C23" w:rsidRPr="00A93CC0" w:rsidRDefault="002D7C23" w:rsidP="008F25C8">
            <w:pPr>
              <w:pStyle w:val="ConsPlusNormal"/>
              <w:spacing w:line="235" w:lineRule="auto"/>
              <w:ind w:firstLine="0"/>
              <w:jc w:val="center"/>
              <w:rPr>
                <w:rFonts w:ascii="Times New Roman" w:hAnsi="Times New Roman" w:cs="Times New Roman"/>
                <w:sz w:val="24"/>
                <w:szCs w:val="24"/>
              </w:rPr>
            </w:pPr>
            <w:r>
              <w:rPr>
                <w:rFonts w:ascii="Times New Roman" w:hAnsi="Times New Roman" w:cs="Times New Roman"/>
                <w:sz w:val="24"/>
                <w:szCs w:val="24"/>
              </w:rPr>
              <w:t>20</w:t>
            </w:r>
            <w:r>
              <w:rPr>
                <w:rFonts w:ascii="Times New Roman" w:hAnsi="Times New Roman" w:cs="Times New Roman"/>
                <w:sz w:val="24"/>
                <w:szCs w:val="24"/>
                <w:lang w:val="en-US"/>
              </w:rPr>
              <w:t>2</w:t>
            </w:r>
            <w:r>
              <w:rPr>
                <w:rFonts w:ascii="Times New Roman" w:hAnsi="Times New Roman" w:cs="Times New Roman"/>
                <w:sz w:val="24"/>
                <w:szCs w:val="24"/>
              </w:rPr>
              <w:t>5 год</w:t>
            </w:r>
          </w:p>
        </w:tc>
        <w:tc>
          <w:tcPr>
            <w:tcW w:w="1275" w:type="dxa"/>
            <w:tcBorders>
              <w:top w:val="single" w:sz="6" w:space="0" w:color="auto"/>
              <w:left w:val="single" w:sz="6" w:space="0" w:color="auto"/>
              <w:bottom w:val="single" w:sz="6" w:space="0" w:color="auto"/>
              <w:right w:val="single" w:sz="6" w:space="0" w:color="auto"/>
            </w:tcBorders>
          </w:tcPr>
          <w:p w:rsidR="002D7C23" w:rsidRPr="00A93CC0" w:rsidRDefault="002D7C23" w:rsidP="008F25C8">
            <w:pPr>
              <w:pStyle w:val="ConsPlusNormal"/>
              <w:spacing w:line="235" w:lineRule="auto"/>
              <w:ind w:firstLine="0"/>
              <w:jc w:val="center"/>
              <w:rPr>
                <w:rFonts w:ascii="Times New Roman" w:hAnsi="Times New Roman" w:cs="Times New Roman"/>
                <w:sz w:val="24"/>
                <w:szCs w:val="24"/>
              </w:rPr>
            </w:pPr>
            <w:r>
              <w:rPr>
                <w:rFonts w:ascii="Times New Roman" w:hAnsi="Times New Roman" w:cs="Times New Roman"/>
                <w:sz w:val="24"/>
                <w:szCs w:val="24"/>
              </w:rPr>
              <w:t>2026 год</w:t>
            </w:r>
          </w:p>
        </w:tc>
        <w:tc>
          <w:tcPr>
            <w:tcW w:w="1275" w:type="dxa"/>
            <w:tcBorders>
              <w:top w:val="single" w:sz="6" w:space="0" w:color="auto"/>
              <w:left w:val="single" w:sz="6" w:space="0" w:color="auto"/>
              <w:bottom w:val="single" w:sz="6" w:space="0" w:color="auto"/>
              <w:right w:val="single" w:sz="6" w:space="0" w:color="auto"/>
            </w:tcBorders>
          </w:tcPr>
          <w:p w:rsidR="002D7C23" w:rsidRDefault="002D7C23" w:rsidP="008F25C8">
            <w:pPr>
              <w:pStyle w:val="ConsPlusNormal"/>
              <w:spacing w:line="235" w:lineRule="auto"/>
              <w:ind w:firstLine="0"/>
              <w:jc w:val="center"/>
              <w:rPr>
                <w:rFonts w:ascii="Times New Roman" w:hAnsi="Times New Roman" w:cs="Times New Roman"/>
                <w:sz w:val="24"/>
                <w:szCs w:val="24"/>
              </w:rPr>
            </w:pPr>
            <w:r>
              <w:rPr>
                <w:rFonts w:ascii="Times New Roman" w:hAnsi="Times New Roman" w:cs="Times New Roman"/>
                <w:sz w:val="24"/>
                <w:szCs w:val="24"/>
              </w:rPr>
              <w:t>2027 год</w:t>
            </w:r>
          </w:p>
        </w:tc>
      </w:tr>
    </w:tbl>
    <w:p w:rsidR="002D7C23" w:rsidRPr="00A93CC0" w:rsidRDefault="002D7C23" w:rsidP="002D7C23">
      <w:pPr>
        <w:spacing w:line="235" w:lineRule="auto"/>
        <w:rPr>
          <w:sz w:val="4"/>
          <w:szCs w:val="4"/>
        </w:rPr>
      </w:pPr>
    </w:p>
    <w:tbl>
      <w:tblPr>
        <w:tblW w:w="13185" w:type="dxa"/>
        <w:tblInd w:w="-923" w:type="dxa"/>
        <w:tblLayout w:type="fixed"/>
        <w:tblCellMar>
          <w:left w:w="70" w:type="dxa"/>
          <w:right w:w="70" w:type="dxa"/>
        </w:tblCellMar>
        <w:tblLook w:val="0000" w:firstRow="0" w:lastRow="0" w:firstColumn="0" w:lastColumn="0" w:noHBand="0" w:noVBand="0"/>
      </w:tblPr>
      <w:tblGrid>
        <w:gridCol w:w="2694"/>
        <w:gridCol w:w="4111"/>
        <w:gridCol w:w="1276"/>
        <w:gridCol w:w="1276"/>
        <w:gridCol w:w="1276"/>
        <w:gridCol w:w="1276"/>
        <w:gridCol w:w="1276"/>
      </w:tblGrid>
      <w:tr w:rsidR="002D7C23" w:rsidRPr="00A93CC0" w:rsidTr="008F25C8">
        <w:trPr>
          <w:gridAfter w:val="2"/>
          <w:wAfter w:w="2552" w:type="dxa"/>
          <w:tblHeader/>
        </w:trPr>
        <w:tc>
          <w:tcPr>
            <w:tcW w:w="2694" w:type="dxa"/>
            <w:tcBorders>
              <w:top w:val="single" w:sz="4" w:space="0" w:color="auto"/>
              <w:left w:val="single" w:sz="4" w:space="0" w:color="auto"/>
              <w:bottom w:val="single" w:sz="4" w:space="0" w:color="auto"/>
              <w:right w:val="single" w:sz="4" w:space="0" w:color="auto"/>
            </w:tcBorders>
          </w:tcPr>
          <w:p w:rsidR="002D7C23" w:rsidRPr="00181893" w:rsidRDefault="002D7C23" w:rsidP="008F25C8">
            <w:pPr>
              <w:pStyle w:val="ConsPlusNormal"/>
              <w:spacing w:line="228" w:lineRule="auto"/>
              <w:ind w:firstLine="0"/>
              <w:jc w:val="center"/>
              <w:rPr>
                <w:rFonts w:ascii="Times New Roman" w:hAnsi="Times New Roman" w:cs="Times New Roman"/>
                <w:sz w:val="24"/>
                <w:szCs w:val="24"/>
              </w:rPr>
            </w:pPr>
            <w:r w:rsidRPr="00181893">
              <w:rPr>
                <w:rFonts w:ascii="Times New Roman" w:hAnsi="Times New Roman" w:cs="Times New Roman"/>
                <w:sz w:val="24"/>
                <w:szCs w:val="24"/>
              </w:rPr>
              <w:t>1</w:t>
            </w:r>
          </w:p>
        </w:tc>
        <w:tc>
          <w:tcPr>
            <w:tcW w:w="4111" w:type="dxa"/>
            <w:tcBorders>
              <w:top w:val="single" w:sz="4" w:space="0" w:color="auto"/>
              <w:left w:val="single" w:sz="4" w:space="0" w:color="auto"/>
              <w:bottom w:val="single" w:sz="4" w:space="0" w:color="auto"/>
              <w:right w:val="single" w:sz="4" w:space="0" w:color="auto"/>
            </w:tcBorders>
          </w:tcPr>
          <w:p w:rsidR="002D7C23" w:rsidRPr="00181893" w:rsidRDefault="002D7C23" w:rsidP="008F25C8">
            <w:pPr>
              <w:pStyle w:val="ConsPlusNormal"/>
              <w:spacing w:line="228" w:lineRule="auto"/>
              <w:ind w:firstLine="0"/>
              <w:jc w:val="center"/>
              <w:rPr>
                <w:rFonts w:ascii="Times New Roman" w:hAnsi="Times New Roman" w:cs="Times New Roman"/>
                <w:sz w:val="24"/>
                <w:szCs w:val="24"/>
              </w:rPr>
            </w:pPr>
            <w:r w:rsidRPr="00181893">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2D7C23" w:rsidRPr="00A93CC0" w:rsidRDefault="002D7C23" w:rsidP="008F25C8">
            <w:pPr>
              <w:pStyle w:val="ConsPlusNormal"/>
              <w:spacing w:line="228" w:lineRule="auto"/>
              <w:ind w:firstLine="0"/>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2D7C23" w:rsidRPr="00A93CC0" w:rsidRDefault="002D7C23" w:rsidP="008F25C8">
            <w:pPr>
              <w:pStyle w:val="ConsPlusNormal"/>
              <w:spacing w:line="228" w:lineRule="auto"/>
              <w:ind w:firstLine="0"/>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2D7C23" w:rsidRPr="00A93CC0" w:rsidRDefault="002D7C23" w:rsidP="008F25C8">
            <w:pPr>
              <w:pStyle w:val="ConsPlusNormal"/>
              <w:spacing w:line="228" w:lineRule="auto"/>
              <w:ind w:firstLine="0"/>
              <w:jc w:val="center"/>
              <w:rPr>
                <w:rFonts w:ascii="Times New Roman" w:hAnsi="Times New Roman" w:cs="Times New Roman"/>
                <w:sz w:val="24"/>
                <w:szCs w:val="24"/>
              </w:rPr>
            </w:pPr>
          </w:p>
        </w:tc>
      </w:tr>
      <w:tr w:rsidR="002D7C23" w:rsidRPr="00503E6C" w:rsidTr="008F25C8">
        <w:trPr>
          <w:gridAfter w:val="2"/>
          <w:wAfter w:w="2552" w:type="dxa"/>
        </w:trPr>
        <w:tc>
          <w:tcPr>
            <w:tcW w:w="2694" w:type="dxa"/>
            <w:tcBorders>
              <w:top w:val="single" w:sz="4" w:space="0" w:color="auto"/>
              <w:left w:val="single" w:sz="4" w:space="0" w:color="auto"/>
              <w:bottom w:val="single" w:sz="4" w:space="0" w:color="auto"/>
              <w:right w:val="single" w:sz="4" w:space="0" w:color="auto"/>
            </w:tcBorders>
          </w:tcPr>
          <w:p w:rsidR="002D7C23" w:rsidRPr="00D840BC" w:rsidRDefault="002D7C23" w:rsidP="008F25C8">
            <w:pPr>
              <w:spacing w:line="228" w:lineRule="auto"/>
              <w:jc w:val="center"/>
              <w:rPr>
                <w:b/>
                <w:bCs/>
              </w:rPr>
            </w:pPr>
            <w:r w:rsidRPr="00D840BC">
              <w:rPr>
                <w:b/>
                <w:bCs/>
              </w:rPr>
              <w:t>01 00 00 00 00 0000 000</w:t>
            </w:r>
          </w:p>
        </w:tc>
        <w:tc>
          <w:tcPr>
            <w:tcW w:w="4111" w:type="dxa"/>
            <w:tcBorders>
              <w:top w:val="single" w:sz="4" w:space="0" w:color="auto"/>
              <w:left w:val="single" w:sz="4" w:space="0" w:color="auto"/>
              <w:bottom w:val="single" w:sz="4" w:space="0" w:color="auto"/>
              <w:right w:val="single" w:sz="4" w:space="0" w:color="auto"/>
            </w:tcBorders>
          </w:tcPr>
          <w:p w:rsidR="002D7C23" w:rsidRPr="00D840BC" w:rsidRDefault="002D7C23" w:rsidP="008F25C8">
            <w:pPr>
              <w:spacing w:line="228" w:lineRule="auto"/>
              <w:jc w:val="both"/>
              <w:rPr>
                <w:b/>
                <w:bCs/>
              </w:rPr>
            </w:pPr>
            <w:r w:rsidRPr="00D840BC">
              <w:rPr>
                <w:b/>
                <w:bCs/>
              </w:rPr>
              <w:t>Источники внутреннего финансирования дефицитов бюджетов</w:t>
            </w:r>
          </w:p>
        </w:tc>
        <w:tc>
          <w:tcPr>
            <w:tcW w:w="1276" w:type="dxa"/>
            <w:tcBorders>
              <w:top w:val="single" w:sz="4" w:space="0" w:color="auto"/>
              <w:left w:val="single" w:sz="4" w:space="0" w:color="auto"/>
              <w:bottom w:val="single" w:sz="4" w:space="0" w:color="auto"/>
              <w:right w:val="single" w:sz="4" w:space="0" w:color="auto"/>
            </w:tcBorders>
          </w:tcPr>
          <w:p w:rsidR="002D7C23" w:rsidRPr="00D840BC" w:rsidRDefault="002D7C23" w:rsidP="008F25C8">
            <w:pPr>
              <w:spacing w:line="228" w:lineRule="auto"/>
              <w:jc w:val="right"/>
              <w:rPr>
                <w:b/>
                <w:bCs/>
              </w:rPr>
            </w:pPr>
          </w:p>
          <w:p w:rsidR="002D7C23" w:rsidRPr="00D840BC" w:rsidRDefault="002D7C23" w:rsidP="008F25C8">
            <w:pPr>
              <w:spacing w:line="228" w:lineRule="auto"/>
              <w:jc w:val="right"/>
              <w:rPr>
                <w:b/>
                <w:bCs/>
              </w:rPr>
            </w:pPr>
          </w:p>
          <w:p w:rsidR="002D7C23" w:rsidRPr="00D840BC" w:rsidRDefault="002D7C23" w:rsidP="008F25C8">
            <w:pPr>
              <w:spacing w:line="228" w:lineRule="auto"/>
              <w:jc w:val="right"/>
              <w:rPr>
                <w:b/>
                <w:bCs/>
              </w:rPr>
            </w:pPr>
            <w:r w:rsidRPr="00D840BC">
              <w:rPr>
                <w:b/>
                <w:bCs/>
              </w:rPr>
              <w:t xml:space="preserve"> </w:t>
            </w:r>
          </w:p>
        </w:tc>
        <w:tc>
          <w:tcPr>
            <w:tcW w:w="1276" w:type="dxa"/>
            <w:tcBorders>
              <w:top w:val="single" w:sz="4" w:space="0" w:color="auto"/>
              <w:left w:val="single" w:sz="4" w:space="0" w:color="auto"/>
              <w:bottom w:val="single" w:sz="4" w:space="0" w:color="auto"/>
              <w:right w:val="single" w:sz="4" w:space="0" w:color="auto"/>
            </w:tcBorders>
          </w:tcPr>
          <w:p w:rsidR="002D7C23" w:rsidRPr="00D840BC" w:rsidRDefault="002D7C23" w:rsidP="008F25C8">
            <w:pPr>
              <w:spacing w:line="228" w:lineRule="auto"/>
              <w:jc w:val="right"/>
              <w:rPr>
                <w:b/>
                <w:bCs/>
              </w:rPr>
            </w:pPr>
          </w:p>
        </w:tc>
        <w:tc>
          <w:tcPr>
            <w:tcW w:w="1276" w:type="dxa"/>
            <w:tcBorders>
              <w:top w:val="single" w:sz="4" w:space="0" w:color="auto"/>
              <w:left w:val="single" w:sz="4" w:space="0" w:color="auto"/>
              <w:bottom w:val="single" w:sz="4" w:space="0" w:color="auto"/>
              <w:right w:val="single" w:sz="4" w:space="0" w:color="auto"/>
            </w:tcBorders>
          </w:tcPr>
          <w:p w:rsidR="002D7C23" w:rsidRPr="00D840BC" w:rsidRDefault="002D7C23" w:rsidP="008F25C8">
            <w:pPr>
              <w:spacing w:line="228" w:lineRule="auto"/>
              <w:jc w:val="right"/>
              <w:rPr>
                <w:b/>
                <w:bCs/>
              </w:rPr>
            </w:pPr>
            <w:r>
              <w:rPr>
                <w:b/>
                <w:bCs/>
              </w:rPr>
              <w:t>5300,0</w:t>
            </w:r>
          </w:p>
          <w:p w:rsidR="002D7C23" w:rsidRPr="00D840BC" w:rsidRDefault="002D7C23" w:rsidP="008F25C8">
            <w:pPr>
              <w:spacing w:line="228" w:lineRule="auto"/>
              <w:jc w:val="right"/>
              <w:rPr>
                <w:b/>
                <w:bCs/>
              </w:rPr>
            </w:pPr>
          </w:p>
          <w:p w:rsidR="002D7C23" w:rsidRPr="00D840BC" w:rsidRDefault="002D7C23" w:rsidP="008F25C8">
            <w:pPr>
              <w:spacing w:line="228" w:lineRule="auto"/>
              <w:jc w:val="right"/>
              <w:rPr>
                <w:b/>
                <w:bCs/>
              </w:rPr>
            </w:pPr>
          </w:p>
        </w:tc>
      </w:tr>
      <w:tr w:rsidR="002D7C23" w:rsidRPr="00503E6C" w:rsidTr="008F25C8">
        <w:trPr>
          <w:gridAfter w:val="2"/>
          <w:wAfter w:w="2552" w:type="dxa"/>
        </w:trPr>
        <w:tc>
          <w:tcPr>
            <w:tcW w:w="2694" w:type="dxa"/>
            <w:tcBorders>
              <w:top w:val="single" w:sz="4" w:space="0" w:color="auto"/>
              <w:left w:val="single" w:sz="4" w:space="0" w:color="auto"/>
              <w:bottom w:val="single" w:sz="4" w:space="0" w:color="auto"/>
              <w:right w:val="single" w:sz="4" w:space="0" w:color="auto"/>
            </w:tcBorders>
          </w:tcPr>
          <w:p w:rsidR="002D7C23" w:rsidRPr="00D840BC" w:rsidRDefault="002D7C23" w:rsidP="008F25C8">
            <w:pPr>
              <w:spacing w:line="228" w:lineRule="auto"/>
              <w:jc w:val="center"/>
              <w:rPr>
                <w:b/>
                <w:bCs/>
              </w:rPr>
            </w:pPr>
            <w:r w:rsidRPr="00D840BC">
              <w:rPr>
                <w:b/>
                <w:bCs/>
              </w:rPr>
              <w:t>01 02 00 00 00 0000 000</w:t>
            </w:r>
          </w:p>
        </w:tc>
        <w:tc>
          <w:tcPr>
            <w:tcW w:w="4111" w:type="dxa"/>
            <w:tcBorders>
              <w:top w:val="single" w:sz="4" w:space="0" w:color="auto"/>
              <w:left w:val="single" w:sz="4" w:space="0" w:color="auto"/>
              <w:bottom w:val="single" w:sz="4" w:space="0" w:color="auto"/>
              <w:right w:val="single" w:sz="4" w:space="0" w:color="auto"/>
            </w:tcBorders>
          </w:tcPr>
          <w:p w:rsidR="002D7C23" w:rsidRPr="00D840BC" w:rsidRDefault="002D7C23" w:rsidP="008F25C8">
            <w:pPr>
              <w:spacing w:line="228" w:lineRule="auto"/>
              <w:jc w:val="both"/>
              <w:rPr>
                <w:b/>
                <w:bCs/>
              </w:rPr>
            </w:pPr>
            <w:r w:rsidRPr="00D840BC">
              <w:rPr>
                <w:b/>
                <w:bCs/>
              </w:rPr>
              <w:t>Кредиты кредитных организаций в валюте Российской Федерации</w:t>
            </w:r>
          </w:p>
        </w:tc>
        <w:tc>
          <w:tcPr>
            <w:tcW w:w="1276" w:type="dxa"/>
            <w:tcBorders>
              <w:top w:val="single" w:sz="4" w:space="0" w:color="auto"/>
              <w:left w:val="single" w:sz="4" w:space="0" w:color="auto"/>
              <w:bottom w:val="single" w:sz="4" w:space="0" w:color="auto"/>
              <w:right w:val="single" w:sz="4" w:space="0" w:color="auto"/>
            </w:tcBorders>
          </w:tcPr>
          <w:p w:rsidR="002D7C23" w:rsidRPr="00D840BC" w:rsidRDefault="002D7C23" w:rsidP="008F25C8">
            <w:pPr>
              <w:spacing w:line="228" w:lineRule="auto"/>
              <w:jc w:val="right"/>
              <w:rPr>
                <w:b/>
                <w:bCs/>
              </w:rPr>
            </w:pPr>
            <w:r>
              <w:rPr>
                <w:b/>
                <w:bCs/>
              </w:rPr>
              <w:t>0</w:t>
            </w:r>
          </w:p>
        </w:tc>
        <w:tc>
          <w:tcPr>
            <w:tcW w:w="1276" w:type="dxa"/>
            <w:tcBorders>
              <w:top w:val="single" w:sz="4" w:space="0" w:color="auto"/>
              <w:left w:val="single" w:sz="4" w:space="0" w:color="auto"/>
              <w:bottom w:val="single" w:sz="4" w:space="0" w:color="auto"/>
              <w:right w:val="single" w:sz="4" w:space="0" w:color="auto"/>
            </w:tcBorders>
          </w:tcPr>
          <w:p w:rsidR="002D7C23" w:rsidRPr="00D840BC" w:rsidRDefault="002D7C23" w:rsidP="008F25C8">
            <w:pPr>
              <w:spacing w:line="228" w:lineRule="auto"/>
              <w:jc w:val="right"/>
              <w:rPr>
                <w:b/>
                <w:bCs/>
              </w:rPr>
            </w:pPr>
            <w:r>
              <w:rPr>
                <w:b/>
                <w:bCs/>
              </w:rPr>
              <w:t>0</w:t>
            </w:r>
          </w:p>
        </w:tc>
        <w:tc>
          <w:tcPr>
            <w:tcW w:w="1276" w:type="dxa"/>
            <w:tcBorders>
              <w:top w:val="single" w:sz="4" w:space="0" w:color="auto"/>
              <w:left w:val="single" w:sz="4" w:space="0" w:color="auto"/>
              <w:bottom w:val="single" w:sz="4" w:space="0" w:color="auto"/>
              <w:right w:val="single" w:sz="4" w:space="0" w:color="auto"/>
            </w:tcBorders>
          </w:tcPr>
          <w:p w:rsidR="002D7C23" w:rsidRPr="00B115A1" w:rsidRDefault="002D7C23" w:rsidP="008F25C8">
            <w:pPr>
              <w:spacing w:line="228" w:lineRule="auto"/>
              <w:jc w:val="right"/>
              <w:rPr>
                <w:b/>
                <w:bCs/>
              </w:rPr>
            </w:pPr>
            <w:r>
              <w:rPr>
                <w:b/>
                <w:bCs/>
              </w:rPr>
              <w:t>5300,0</w:t>
            </w:r>
          </w:p>
        </w:tc>
      </w:tr>
      <w:tr w:rsidR="002D7C23" w:rsidRPr="00503E6C" w:rsidTr="008F25C8">
        <w:trPr>
          <w:gridAfter w:val="2"/>
          <w:wAfter w:w="2552" w:type="dxa"/>
        </w:trPr>
        <w:tc>
          <w:tcPr>
            <w:tcW w:w="2694" w:type="dxa"/>
            <w:tcBorders>
              <w:top w:val="single" w:sz="4" w:space="0" w:color="auto"/>
              <w:left w:val="single" w:sz="4" w:space="0" w:color="auto"/>
              <w:bottom w:val="single" w:sz="4" w:space="0" w:color="auto"/>
              <w:right w:val="single" w:sz="4" w:space="0" w:color="auto"/>
            </w:tcBorders>
          </w:tcPr>
          <w:p w:rsidR="002D7C23" w:rsidRPr="00D840BC" w:rsidRDefault="002D7C23" w:rsidP="008F25C8">
            <w:pPr>
              <w:rPr>
                <w:b/>
                <w:bCs/>
              </w:rPr>
            </w:pPr>
            <w:r w:rsidRPr="00D840BC">
              <w:rPr>
                <w:b/>
                <w:bCs/>
              </w:rPr>
              <w:t>01 02 00 00 00 0000 700</w:t>
            </w:r>
          </w:p>
        </w:tc>
        <w:tc>
          <w:tcPr>
            <w:tcW w:w="4111" w:type="dxa"/>
            <w:tcBorders>
              <w:top w:val="single" w:sz="4" w:space="0" w:color="auto"/>
              <w:left w:val="single" w:sz="4" w:space="0" w:color="auto"/>
              <w:bottom w:val="single" w:sz="4" w:space="0" w:color="auto"/>
              <w:right w:val="single" w:sz="4" w:space="0" w:color="auto"/>
            </w:tcBorders>
          </w:tcPr>
          <w:p w:rsidR="002D7C23" w:rsidRPr="00D840BC" w:rsidRDefault="002D7C23" w:rsidP="008F25C8">
            <w:pPr>
              <w:spacing w:line="228" w:lineRule="auto"/>
              <w:jc w:val="both"/>
              <w:rPr>
                <w:b/>
                <w:bCs/>
              </w:rPr>
            </w:pPr>
            <w:r w:rsidRPr="00D840BC">
              <w:rPr>
                <w:b/>
                <w:bCs/>
              </w:rPr>
              <w:t>Получение кредитов от кредитных организаций в валюте Российской Федерации</w:t>
            </w:r>
          </w:p>
        </w:tc>
        <w:tc>
          <w:tcPr>
            <w:tcW w:w="1276" w:type="dxa"/>
            <w:tcBorders>
              <w:top w:val="single" w:sz="4" w:space="0" w:color="auto"/>
              <w:left w:val="single" w:sz="4" w:space="0" w:color="auto"/>
              <w:bottom w:val="single" w:sz="4" w:space="0" w:color="auto"/>
              <w:right w:val="single" w:sz="4" w:space="0" w:color="auto"/>
            </w:tcBorders>
          </w:tcPr>
          <w:p w:rsidR="002D7C23" w:rsidRPr="00D840BC" w:rsidRDefault="002D7C23" w:rsidP="008F25C8">
            <w:pPr>
              <w:spacing w:line="228" w:lineRule="auto"/>
              <w:jc w:val="right"/>
              <w:rPr>
                <w:b/>
                <w:bCs/>
              </w:rPr>
            </w:pPr>
            <w:r>
              <w:rPr>
                <w:b/>
                <w:bCs/>
              </w:rPr>
              <w:t>0</w:t>
            </w:r>
          </w:p>
          <w:p w:rsidR="002D7C23" w:rsidRPr="00D840BC" w:rsidRDefault="002D7C23" w:rsidP="008F25C8">
            <w:pPr>
              <w:spacing w:line="228" w:lineRule="auto"/>
              <w:jc w:val="right"/>
              <w:rPr>
                <w:b/>
                <w:bCs/>
              </w:rPr>
            </w:pPr>
          </w:p>
        </w:tc>
        <w:tc>
          <w:tcPr>
            <w:tcW w:w="1276" w:type="dxa"/>
            <w:tcBorders>
              <w:top w:val="single" w:sz="4" w:space="0" w:color="auto"/>
              <w:left w:val="single" w:sz="4" w:space="0" w:color="auto"/>
              <w:bottom w:val="single" w:sz="4" w:space="0" w:color="auto"/>
              <w:right w:val="single" w:sz="4" w:space="0" w:color="auto"/>
            </w:tcBorders>
          </w:tcPr>
          <w:p w:rsidR="002D7C23" w:rsidRPr="00D840BC" w:rsidRDefault="002D7C23" w:rsidP="008F25C8">
            <w:pPr>
              <w:spacing w:line="228" w:lineRule="auto"/>
              <w:jc w:val="right"/>
              <w:rPr>
                <w:b/>
                <w:bCs/>
              </w:rPr>
            </w:pPr>
            <w:r>
              <w:rPr>
                <w:b/>
                <w:bCs/>
              </w:rPr>
              <w:t>0</w:t>
            </w:r>
          </w:p>
        </w:tc>
        <w:tc>
          <w:tcPr>
            <w:tcW w:w="1276" w:type="dxa"/>
            <w:tcBorders>
              <w:top w:val="single" w:sz="4" w:space="0" w:color="auto"/>
              <w:left w:val="single" w:sz="4" w:space="0" w:color="auto"/>
              <w:bottom w:val="single" w:sz="4" w:space="0" w:color="auto"/>
              <w:right w:val="single" w:sz="4" w:space="0" w:color="auto"/>
            </w:tcBorders>
          </w:tcPr>
          <w:p w:rsidR="002D7C23" w:rsidRPr="00D840BC" w:rsidRDefault="002D7C23" w:rsidP="008F25C8">
            <w:pPr>
              <w:spacing w:line="228" w:lineRule="auto"/>
              <w:jc w:val="right"/>
              <w:rPr>
                <w:b/>
                <w:bCs/>
                <w:lang w:val="en-US"/>
              </w:rPr>
            </w:pPr>
            <w:r>
              <w:rPr>
                <w:b/>
                <w:bCs/>
              </w:rPr>
              <w:t>5300,0</w:t>
            </w:r>
          </w:p>
        </w:tc>
      </w:tr>
      <w:tr w:rsidR="002D7C23" w:rsidRPr="00503E6C" w:rsidTr="008F25C8">
        <w:trPr>
          <w:gridAfter w:val="2"/>
          <w:wAfter w:w="2552" w:type="dxa"/>
        </w:trPr>
        <w:tc>
          <w:tcPr>
            <w:tcW w:w="2694" w:type="dxa"/>
            <w:tcBorders>
              <w:top w:val="single" w:sz="4" w:space="0" w:color="auto"/>
              <w:left w:val="single" w:sz="4" w:space="0" w:color="auto"/>
              <w:bottom w:val="single" w:sz="4" w:space="0" w:color="auto"/>
              <w:right w:val="single" w:sz="4" w:space="0" w:color="auto"/>
            </w:tcBorders>
          </w:tcPr>
          <w:p w:rsidR="002D7C23" w:rsidRPr="00D840BC" w:rsidRDefault="002D7C23" w:rsidP="008F25C8">
            <w:pPr>
              <w:spacing w:line="228" w:lineRule="auto"/>
              <w:jc w:val="center"/>
              <w:rPr>
                <w:b/>
                <w:bCs/>
              </w:rPr>
            </w:pPr>
            <w:r w:rsidRPr="00D840BC">
              <w:t>01 02 00 00 05 0000 710</w:t>
            </w:r>
          </w:p>
        </w:tc>
        <w:tc>
          <w:tcPr>
            <w:tcW w:w="4111" w:type="dxa"/>
            <w:tcBorders>
              <w:top w:val="single" w:sz="4" w:space="0" w:color="auto"/>
              <w:left w:val="single" w:sz="4" w:space="0" w:color="auto"/>
              <w:bottom w:val="single" w:sz="4" w:space="0" w:color="auto"/>
              <w:right w:val="single" w:sz="4" w:space="0" w:color="auto"/>
            </w:tcBorders>
          </w:tcPr>
          <w:p w:rsidR="002D7C23" w:rsidRPr="00D840BC" w:rsidRDefault="002D7C23" w:rsidP="008F25C8">
            <w:pPr>
              <w:spacing w:line="228" w:lineRule="auto"/>
              <w:jc w:val="both"/>
              <w:rPr>
                <w:b/>
                <w:bCs/>
              </w:rPr>
            </w:pPr>
            <w:r w:rsidRPr="00D840BC">
              <w:t>Получение кредитов от кредитных организаций бюджетами муниципальных районов в валюте Российской Федерации</w:t>
            </w:r>
          </w:p>
        </w:tc>
        <w:tc>
          <w:tcPr>
            <w:tcW w:w="1276" w:type="dxa"/>
            <w:tcBorders>
              <w:top w:val="single" w:sz="4" w:space="0" w:color="auto"/>
              <w:left w:val="single" w:sz="4" w:space="0" w:color="auto"/>
              <w:bottom w:val="single" w:sz="4" w:space="0" w:color="auto"/>
              <w:right w:val="single" w:sz="4" w:space="0" w:color="auto"/>
            </w:tcBorders>
          </w:tcPr>
          <w:p w:rsidR="002D7C23" w:rsidRPr="00D840BC" w:rsidRDefault="002D7C23" w:rsidP="008F25C8">
            <w:pPr>
              <w:spacing w:line="228" w:lineRule="auto"/>
              <w:jc w:val="right"/>
              <w:rPr>
                <w:b/>
                <w:bCs/>
              </w:rPr>
            </w:pPr>
            <w:r>
              <w:rPr>
                <w:b/>
                <w:bCs/>
              </w:rPr>
              <w:t>0</w:t>
            </w:r>
          </w:p>
        </w:tc>
        <w:tc>
          <w:tcPr>
            <w:tcW w:w="1276" w:type="dxa"/>
            <w:tcBorders>
              <w:top w:val="single" w:sz="4" w:space="0" w:color="auto"/>
              <w:left w:val="single" w:sz="4" w:space="0" w:color="auto"/>
              <w:bottom w:val="single" w:sz="4" w:space="0" w:color="auto"/>
              <w:right w:val="single" w:sz="4" w:space="0" w:color="auto"/>
            </w:tcBorders>
          </w:tcPr>
          <w:p w:rsidR="002D7C23" w:rsidRPr="00D840BC" w:rsidRDefault="002D7C23" w:rsidP="008F25C8">
            <w:pPr>
              <w:spacing w:line="228" w:lineRule="auto"/>
              <w:jc w:val="right"/>
              <w:rPr>
                <w:b/>
                <w:bCs/>
              </w:rPr>
            </w:pPr>
            <w:r>
              <w:rPr>
                <w:b/>
                <w:bCs/>
              </w:rPr>
              <w:t>0</w:t>
            </w:r>
          </w:p>
        </w:tc>
        <w:tc>
          <w:tcPr>
            <w:tcW w:w="1276" w:type="dxa"/>
            <w:tcBorders>
              <w:top w:val="single" w:sz="4" w:space="0" w:color="auto"/>
              <w:left w:val="single" w:sz="4" w:space="0" w:color="auto"/>
              <w:bottom w:val="single" w:sz="4" w:space="0" w:color="auto"/>
              <w:right w:val="single" w:sz="4" w:space="0" w:color="auto"/>
            </w:tcBorders>
          </w:tcPr>
          <w:p w:rsidR="002D7C23" w:rsidRPr="00D840BC" w:rsidRDefault="002D7C23" w:rsidP="008F25C8">
            <w:pPr>
              <w:spacing w:line="228" w:lineRule="auto"/>
              <w:jc w:val="right"/>
              <w:rPr>
                <w:b/>
                <w:bCs/>
                <w:lang w:val="en-US"/>
              </w:rPr>
            </w:pPr>
            <w:r>
              <w:rPr>
                <w:b/>
                <w:bCs/>
                <w:lang w:val="en-US"/>
              </w:rPr>
              <w:t>5300,0</w:t>
            </w:r>
          </w:p>
        </w:tc>
      </w:tr>
      <w:tr w:rsidR="002D7C23" w:rsidRPr="00503E6C" w:rsidTr="008F25C8">
        <w:trPr>
          <w:gridAfter w:val="2"/>
          <w:wAfter w:w="2552" w:type="dxa"/>
        </w:trPr>
        <w:tc>
          <w:tcPr>
            <w:tcW w:w="2694" w:type="dxa"/>
            <w:tcBorders>
              <w:top w:val="single" w:sz="4" w:space="0" w:color="auto"/>
              <w:left w:val="single" w:sz="4" w:space="0" w:color="auto"/>
              <w:bottom w:val="single" w:sz="4" w:space="0" w:color="auto"/>
              <w:right w:val="single" w:sz="4" w:space="0" w:color="auto"/>
            </w:tcBorders>
          </w:tcPr>
          <w:p w:rsidR="002D7C23" w:rsidRPr="00D840BC" w:rsidRDefault="002D7C23" w:rsidP="008F25C8">
            <w:pPr>
              <w:spacing w:line="228" w:lineRule="auto"/>
              <w:jc w:val="center"/>
              <w:rPr>
                <w:b/>
                <w:bCs/>
              </w:rPr>
            </w:pPr>
            <w:r w:rsidRPr="00D840BC">
              <w:rPr>
                <w:b/>
                <w:bCs/>
              </w:rPr>
              <w:t>01 03 00 00 00 0000 000</w:t>
            </w:r>
          </w:p>
        </w:tc>
        <w:tc>
          <w:tcPr>
            <w:tcW w:w="4111" w:type="dxa"/>
            <w:tcBorders>
              <w:top w:val="single" w:sz="4" w:space="0" w:color="auto"/>
              <w:left w:val="single" w:sz="4" w:space="0" w:color="auto"/>
              <w:bottom w:val="single" w:sz="4" w:space="0" w:color="auto"/>
              <w:right w:val="single" w:sz="4" w:space="0" w:color="auto"/>
            </w:tcBorders>
          </w:tcPr>
          <w:p w:rsidR="002D7C23" w:rsidRPr="00D840BC" w:rsidRDefault="002D7C23" w:rsidP="008F25C8">
            <w:pPr>
              <w:spacing w:line="228" w:lineRule="auto"/>
              <w:jc w:val="both"/>
              <w:rPr>
                <w:b/>
                <w:bCs/>
              </w:rPr>
            </w:pPr>
            <w:r w:rsidRPr="00D840BC">
              <w:rPr>
                <w:b/>
                <w:bCs/>
              </w:rPr>
              <w:t>Бюджетные кредиты от других бюджетов бюджетной системы Российской Федерации</w:t>
            </w:r>
          </w:p>
        </w:tc>
        <w:tc>
          <w:tcPr>
            <w:tcW w:w="1276" w:type="dxa"/>
            <w:tcBorders>
              <w:top w:val="single" w:sz="4" w:space="0" w:color="auto"/>
              <w:left w:val="single" w:sz="4" w:space="0" w:color="auto"/>
              <w:bottom w:val="single" w:sz="4" w:space="0" w:color="auto"/>
              <w:right w:val="single" w:sz="4" w:space="0" w:color="auto"/>
            </w:tcBorders>
          </w:tcPr>
          <w:p w:rsidR="002D7C23" w:rsidRPr="00D840BC" w:rsidRDefault="002D7C23" w:rsidP="008F25C8">
            <w:pPr>
              <w:spacing w:line="228" w:lineRule="auto"/>
              <w:jc w:val="right"/>
              <w:rPr>
                <w:b/>
                <w:bCs/>
              </w:rPr>
            </w:pPr>
            <w:r>
              <w:rPr>
                <w:b/>
                <w:bCs/>
              </w:rPr>
              <w:t>0</w:t>
            </w:r>
          </w:p>
        </w:tc>
        <w:tc>
          <w:tcPr>
            <w:tcW w:w="1276" w:type="dxa"/>
            <w:tcBorders>
              <w:top w:val="single" w:sz="4" w:space="0" w:color="auto"/>
              <w:left w:val="single" w:sz="4" w:space="0" w:color="auto"/>
              <w:bottom w:val="single" w:sz="4" w:space="0" w:color="auto"/>
              <w:right w:val="single" w:sz="4" w:space="0" w:color="auto"/>
            </w:tcBorders>
          </w:tcPr>
          <w:p w:rsidR="002D7C23" w:rsidRPr="00D840BC" w:rsidRDefault="002D7C23" w:rsidP="008F25C8">
            <w:pPr>
              <w:spacing w:line="228" w:lineRule="auto"/>
              <w:jc w:val="right"/>
              <w:rPr>
                <w:b/>
                <w:bCs/>
              </w:rPr>
            </w:pPr>
            <w:r>
              <w:rPr>
                <w:b/>
                <w:bCs/>
              </w:rPr>
              <w:t>0</w:t>
            </w:r>
          </w:p>
        </w:tc>
        <w:tc>
          <w:tcPr>
            <w:tcW w:w="1276" w:type="dxa"/>
            <w:tcBorders>
              <w:top w:val="single" w:sz="4" w:space="0" w:color="auto"/>
              <w:left w:val="single" w:sz="4" w:space="0" w:color="auto"/>
              <w:bottom w:val="single" w:sz="4" w:space="0" w:color="auto"/>
              <w:right w:val="single" w:sz="4" w:space="0" w:color="auto"/>
            </w:tcBorders>
          </w:tcPr>
          <w:p w:rsidR="002D7C23" w:rsidRPr="00B115A1" w:rsidRDefault="002D7C23" w:rsidP="008F25C8">
            <w:pPr>
              <w:spacing w:line="228" w:lineRule="auto"/>
              <w:jc w:val="right"/>
              <w:rPr>
                <w:b/>
                <w:bCs/>
              </w:rPr>
            </w:pPr>
            <w:r>
              <w:rPr>
                <w:b/>
                <w:bCs/>
              </w:rPr>
              <w:t>5300,0</w:t>
            </w:r>
          </w:p>
        </w:tc>
      </w:tr>
      <w:tr w:rsidR="002D7C23" w:rsidRPr="00503E6C" w:rsidTr="008F25C8">
        <w:trPr>
          <w:gridAfter w:val="2"/>
          <w:wAfter w:w="2552" w:type="dxa"/>
        </w:trPr>
        <w:tc>
          <w:tcPr>
            <w:tcW w:w="2694" w:type="dxa"/>
            <w:tcBorders>
              <w:top w:val="single" w:sz="4" w:space="0" w:color="auto"/>
              <w:left w:val="single" w:sz="4" w:space="0" w:color="auto"/>
              <w:bottom w:val="single" w:sz="4" w:space="0" w:color="auto"/>
              <w:right w:val="single" w:sz="4" w:space="0" w:color="auto"/>
            </w:tcBorders>
          </w:tcPr>
          <w:p w:rsidR="002D7C23" w:rsidRPr="00D840BC" w:rsidRDefault="002D7C23" w:rsidP="008F25C8">
            <w:pPr>
              <w:jc w:val="center"/>
            </w:pPr>
            <w:r w:rsidRPr="00D840BC">
              <w:rPr>
                <w:b/>
                <w:bCs/>
              </w:rPr>
              <w:t>01 03 01 00 00 0000 800</w:t>
            </w:r>
          </w:p>
        </w:tc>
        <w:tc>
          <w:tcPr>
            <w:tcW w:w="4111" w:type="dxa"/>
            <w:tcBorders>
              <w:top w:val="single" w:sz="4" w:space="0" w:color="auto"/>
              <w:left w:val="single" w:sz="4" w:space="0" w:color="auto"/>
              <w:bottom w:val="single" w:sz="4" w:space="0" w:color="auto"/>
              <w:right w:val="single" w:sz="4" w:space="0" w:color="auto"/>
            </w:tcBorders>
          </w:tcPr>
          <w:p w:rsidR="002D7C23" w:rsidRPr="00D840BC" w:rsidRDefault="002D7C23" w:rsidP="008F25C8">
            <w:pPr>
              <w:jc w:val="both"/>
            </w:pPr>
            <w:r w:rsidRPr="00D840BC">
              <w:rPr>
                <w:b/>
                <w:bCs/>
              </w:rPr>
              <w:t>Погашение бюджетных кредитов, полученных от других бюджетов бюджетной системы Российской Федерации в валюте Российской Федерации</w:t>
            </w:r>
          </w:p>
        </w:tc>
        <w:tc>
          <w:tcPr>
            <w:tcW w:w="1276" w:type="dxa"/>
            <w:tcBorders>
              <w:top w:val="single" w:sz="4" w:space="0" w:color="auto"/>
              <w:left w:val="single" w:sz="4" w:space="0" w:color="auto"/>
              <w:bottom w:val="single" w:sz="4" w:space="0" w:color="auto"/>
              <w:right w:val="single" w:sz="4" w:space="0" w:color="auto"/>
            </w:tcBorders>
          </w:tcPr>
          <w:p w:rsidR="002D7C23" w:rsidRPr="00D840BC" w:rsidRDefault="002D7C23" w:rsidP="008F25C8">
            <w:pPr>
              <w:spacing w:line="216" w:lineRule="auto"/>
              <w:jc w:val="right"/>
            </w:pPr>
            <w:r>
              <w:t>0</w:t>
            </w:r>
          </w:p>
        </w:tc>
        <w:tc>
          <w:tcPr>
            <w:tcW w:w="1276" w:type="dxa"/>
            <w:tcBorders>
              <w:top w:val="single" w:sz="4" w:space="0" w:color="auto"/>
              <w:left w:val="single" w:sz="4" w:space="0" w:color="auto"/>
              <w:bottom w:val="single" w:sz="4" w:space="0" w:color="auto"/>
              <w:right w:val="single" w:sz="4" w:space="0" w:color="auto"/>
            </w:tcBorders>
          </w:tcPr>
          <w:p w:rsidR="002D7C23" w:rsidRPr="00D840BC" w:rsidRDefault="002D7C23" w:rsidP="008F25C8">
            <w:pPr>
              <w:spacing w:line="216" w:lineRule="auto"/>
              <w:jc w:val="right"/>
            </w:pPr>
            <w:r>
              <w:t>0</w:t>
            </w:r>
          </w:p>
        </w:tc>
        <w:tc>
          <w:tcPr>
            <w:tcW w:w="1276" w:type="dxa"/>
            <w:tcBorders>
              <w:top w:val="single" w:sz="4" w:space="0" w:color="auto"/>
              <w:left w:val="single" w:sz="4" w:space="0" w:color="auto"/>
              <w:bottom w:val="single" w:sz="4" w:space="0" w:color="auto"/>
              <w:right w:val="single" w:sz="4" w:space="0" w:color="auto"/>
            </w:tcBorders>
          </w:tcPr>
          <w:p w:rsidR="002D7C23" w:rsidRPr="00D840BC" w:rsidRDefault="002D7C23" w:rsidP="008F25C8">
            <w:pPr>
              <w:spacing w:line="216" w:lineRule="auto"/>
              <w:jc w:val="right"/>
              <w:rPr>
                <w:lang w:val="en-US"/>
              </w:rPr>
            </w:pPr>
            <w:r>
              <w:t>5300,0</w:t>
            </w:r>
          </w:p>
          <w:p w:rsidR="002D7C23" w:rsidRPr="00D840BC" w:rsidRDefault="002D7C23" w:rsidP="008F25C8">
            <w:pPr>
              <w:spacing w:line="216" w:lineRule="auto"/>
              <w:jc w:val="right"/>
            </w:pPr>
          </w:p>
          <w:p w:rsidR="002D7C23" w:rsidRPr="00D840BC" w:rsidRDefault="002D7C23" w:rsidP="008F25C8">
            <w:pPr>
              <w:spacing w:line="216" w:lineRule="auto"/>
              <w:jc w:val="right"/>
            </w:pPr>
          </w:p>
          <w:p w:rsidR="002D7C23" w:rsidRPr="00D840BC" w:rsidRDefault="002D7C23" w:rsidP="008F25C8">
            <w:pPr>
              <w:spacing w:line="216" w:lineRule="auto"/>
              <w:jc w:val="right"/>
            </w:pPr>
          </w:p>
          <w:p w:rsidR="002D7C23" w:rsidRPr="00D840BC" w:rsidRDefault="002D7C23" w:rsidP="008F25C8">
            <w:pPr>
              <w:spacing w:line="216" w:lineRule="auto"/>
              <w:jc w:val="right"/>
            </w:pPr>
          </w:p>
          <w:p w:rsidR="002D7C23" w:rsidRPr="00D840BC" w:rsidRDefault="002D7C23" w:rsidP="008F25C8">
            <w:pPr>
              <w:spacing w:line="216" w:lineRule="auto"/>
              <w:jc w:val="right"/>
            </w:pPr>
          </w:p>
        </w:tc>
      </w:tr>
      <w:tr w:rsidR="002D7C23" w:rsidRPr="00A93CC0" w:rsidTr="008F25C8">
        <w:tc>
          <w:tcPr>
            <w:tcW w:w="2694" w:type="dxa"/>
            <w:tcBorders>
              <w:top w:val="single" w:sz="4" w:space="0" w:color="auto"/>
              <w:left w:val="single" w:sz="4" w:space="0" w:color="auto"/>
              <w:bottom w:val="single" w:sz="4" w:space="0" w:color="auto"/>
              <w:right w:val="single" w:sz="4" w:space="0" w:color="auto"/>
            </w:tcBorders>
          </w:tcPr>
          <w:p w:rsidR="002D7C23" w:rsidRPr="00D840BC" w:rsidRDefault="002D7C23" w:rsidP="008F25C8">
            <w:pPr>
              <w:jc w:val="center"/>
            </w:pPr>
            <w:r w:rsidRPr="00D840BC">
              <w:t>01 03 01 00 05 0000 810</w:t>
            </w:r>
          </w:p>
        </w:tc>
        <w:tc>
          <w:tcPr>
            <w:tcW w:w="4111" w:type="dxa"/>
            <w:tcBorders>
              <w:top w:val="single" w:sz="4" w:space="0" w:color="auto"/>
              <w:left w:val="single" w:sz="4" w:space="0" w:color="auto"/>
              <w:bottom w:val="single" w:sz="4" w:space="0" w:color="auto"/>
              <w:right w:val="single" w:sz="4" w:space="0" w:color="auto"/>
            </w:tcBorders>
          </w:tcPr>
          <w:p w:rsidR="002D7C23" w:rsidRPr="00D840BC" w:rsidRDefault="002D7C23" w:rsidP="008F25C8">
            <w:pPr>
              <w:jc w:val="both"/>
            </w:pPr>
            <w:r w:rsidRPr="00D840BC">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276" w:type="dxa"/>
            <w:tcBorders>
              <w:top w:val="single" w:sz="4" w:space="0" w:color="auto"/>
              <w:left w:val="single" w:sz="4" w:space="0" w:color="auto"/>
              <w:bottom w:val="single" w:sz="4" w:space="0" w:color="auto"/>
              <w:right w:val="single" w:sz="4" w:space="0" w:color="auto"/>
            </w:tcBorders>
          </w:tcPr>
          <w:p w:rsidR="002D7C23" w:rsidRPr="00D840BC" w:rsidRDefault="002D7C23" w:rsidP="008F25C8">
            <w:pPr>
              <w:spacing w:line="216" w:lineRule="auto"/>
              <w:jc w:val="right"/>
            </w:pPr>
            <w:r>
              <w:rPr>
                <w:lang w:val="en-US"/>
              </w:rPr>
              <w:t>0</w:t>
            </w:r>
          </w:p>
        </w:tc>
        <w:tc>
          <w:tcPr>
            <w:tcW w:w="1276" w:type="dxa"/>
            <w:tcBorders>
              <w:top w:val="single" w:sz="4" w:space="0" w:color="auto"/>
              <w:left w:val="single" w:sz="4" w:space="0" w:color="auto"/>
              <w:bottom w:val="single" w:sz="4" w:space="0" w:color="auto"/>
              <w:right w:val="single" w:sz="4" w:space="0" w:color="auto"/>
            </w:tcBorders>
          </w:tcPr>
          <w:p w:rsidR="002D7C23" w:rsidRPr="00D840BC" w:rsidRDefault="002D7C23" w:rsidP="008F25C8">
            <w:pPr>
              <w:spacing w:line="216" w:lineRule="auto"/>
              <w:jc w:val="right"/>
            </w:pPr>
            <w:r>
              <w:t>0</w:t>
            </w:r>
          </w:p>
        </w:tc>
        <w:tc>
          <w:tcPr>
            <w:tcW w:w="1276" w:type="dxa"/>
            <w:tcBorders>
              <w:top w:val="single" w:sz="4" w:space="0" w:color="auto"/>
              <w:left w:val="single" w:sz="4" w:space="0" w:color="auto"/>
              <w:bottom w:val="single" w:sz="4" w:space="0" w:color="auto"/>
              <w:right w:val="single" w:sz="4" w:space="0" w:color="auto"/>
            </w:tcBorders>
          </w:tcPr>
          <w:p w:rsidR="002D7C23" w:rsidRPr="00B115A1" w:rsidRDefault="002D7C23" w:rsidP="008F25C8">
            <w:pPr>
              <w:spacing w:line="216" w:lineRule="auto"/>
              <w:jc w:val="right"/>
            </w:pPr>
            <w:r>
              <w:rPr>
                <w:lang w:val="en-US"/>
              </w:rPr>
              <w:t>5300,</w:t>
            </w:r>
            <w:r>
              <w:t>0</w:t>
            </w:r>
          </w:p>
          <w:p w:rsidR="002D7C23" w:rsidRPr="00D840BC" w:rsidRDefault="002D7C23" w:rsidP="008F25C8">
            <w:pPr>
              <w:spacing w:line="216" w:lineRule="auto"/>
              <w:jc w:val="right"/>
            </w:pPr>
          </w:p>
          <w:p w:rsidR="002D7C23" w:rsidRPr="00D840BC" w:rsidRDefault="002D7C23" w:rsidP="008F25C8">
            <w:pPr>
              <w:spacing w:line="216" w:lineRule="auto"/>
              <w:jc w:val="right"/>
            </w:pPr>
          </w:p>
          <w:p w:rsidR="002D7C23" w:rsidRPr="00D840BC" w:rsidRDefault="002D7C23" w:rsidP="008F25C8">
            <w:pPr>
              <w:spacing w:line="216" w:lineRule="auto"/>
              <w:jc w:val="right"/>
            </w:pPr>
          </w:p>
          <w:p w:rsidR="002D7C23" w:rsidRPr="00D840BC" w:rsidRDefault="002D7C23" w:rsidP="008F25C8">
            <w:pPr>
              <w:spacing w:line="216" w:lineRule="auto"/>
              <w:jc w:val="right"/>
            </w:pPr>
          </w:p>
          <w:p w:rsidR="002D7C23" w:rsidRPr="00D840BC" w:rsidRDefault="002D7C23" w:rsidP="008F25C8">
            <w:pPr>
              <w:spacing w:line="216" w:lineRule="auto"/>
              <w:jc w:val="right"/>
            </w:pPr>
          </w:p>
        </w:tc>
        <w:tc>
          <w:tcPr>
            <w:tcW w:w="1276" w:type="dxa"/>
          </w:tcPr>
          <w:p w:rsidR="002D7C23" w:rsidRDefault="002D7C23" w:rsidP="008F25C8">
            <w:pPr>
              <w:spacing w:line="216" w:lineRule="auto"/>
              <w:jc w:val="right"/>
            </w:pPr>
          </w:p>
          <w:p w:rsidR="002D7C23" w:rsidRDefault="002D7C23" w:rsidP="008F25C8">
            <w:pPr>
              <w:spacing w:line="216" w:lineRule="auto"/>
              <w:jc w:val="right"/>
            </w:pPr>
          </w:p>
        </w:tc>
        <w:tc>
          <w:tcPr>
            <w:tcW w:w="1276" w:type="dxa"/>
          </w:tcPr>
          <w:p w:rsidR="002D7C23" w:rsidRDefault="002D7C23" w:rsidP="008F25C8">
            <w:pPr>
              <w:spacing w:line="216" w:lineRule="auto"/>
              <w:jc w:val="right"/>
            </w:pPr>
          </w:p>
        </w:tc>
      </w:tr>
    </w:tbl>
    <w:p w:rsidR="002D7C23" w:rsidRPr="002D7C23" w:rsidRDefault="002D7C23" w:rsidP="002D7C23">
      <w:pPr>
        <w:pageBreakBefore/>
        <w:jc w:val="right"/>
      </w:pPr>
      <w:r w:rsidRPr="002D7C23">
        <w:lastRenderedPageBreak/>
        <w:t xml:space="preserve">        </w:t>
      </w:r>
      <w:r w:rsidRPr="00FD4B08">
        <w:t xml:space="preserve"> Приложение </w:t>
      </w:r>
      <w:r w:rsidRPr="002D7C23">
        <w:t>11</w:t>
      </w:r>
    </w:p>
    <w:p w:rsidR="002D7C23" w:rsidRPr="00FD4B08" w:rsidRDefault="002D7C23" w:rsidP="002D7C23">
      <w:pPr>
        <w:jc w:val="right"/>
      </w:pPr>
      <w:r w:rsidRPr="00FD4B08">
        <w:t xml:space="preserve">                                                                                                                          к Решению Собрания депутатов </w:t>
      </w:r>
    </w:p>
    <w:p w:rsidR="002D7C23" w:rsidRPr="00FD4B08" w:rsidRDefault="002D7C23" w:rsidP="002D7C23">
      <w:pPr>
        <w:jc w:val="right"/>
      </w:pPr>
      <w:r w:rsidRPr="00FD4B08">
        <w:t xml:space="preserve">                                                                                                                          Турковского муниципального района </w:t>
      </w:r>
    </w:p>
    <w:p w:rsidR="002D7C23" w:rsidRPr="00FD4B08" w:rsidRDefault="002D7C23" w:rsidP="002D7C23">
      <w:pPr>
        <w:tabs>
          <w:tab w:val="left" w:pos="5565"/>
        </w:tabs>
      </w:pPr>
      <w:r w:rsidRPr="00FD4B08">
        <w:tab/>
        <w:t xml:space="preserve">           </w:t>
      </w:r>
    </w:p>
    <w:p w:rsidR="002D7C23" w:rsidRPr="00FD4B08" w:rsidRDefault="002D7C23" w:rsidP="002D7C23">
      <w:pPr>
        <w:spacing w:line="18" w:lineRule="atLeast"/>
        <w:jc w:val="both"/>
      </w:pPr>
    </w:p>
    <w:p w:rsidR="002D7C23" w:rsidRPr="00FD4B08" w:rsidRDefault="002D7C23" w:rsidP="002D7C23">
      <w:pPr>
        <w:jc w:val="center"/>
        <w:rPr>
          <w:b/>
        </w:rPr>
      </w:pPr>
      <w:r w:rsidRPr="00FD4B08">
        <w:rPr>
          <w:b/>
        </w:rPr>
        <w:t xml:space="preserve">Программа муниципальных внутренних заимствований </w:t>
      </w:r>
    </w:p>
    <w:p w:rsidR="002D7C23" w:rsidRPr="00FD4B08" w:rsidRDefault="002D7C23" w:rsidP="002D7C23">
      <w:pPr>
        <w:jc w:val="center"/>
        <w:rPr>
          <w:b/>
        </w:rPr>
      </w:pPr>
      <w:r w:rsidRPr="00FD4B08">
        <w:rPr>
          <w:b/>
        </w:rPr>
        <w:t>Турковского муниципального района на 202</w:t>
      </w:r>
      <w:r>
        <w:rPr>
          <w:b/>
        </w:rPr>
        <w:t>5</w:t>
      </w:r>
      <w:r w:rsidRPr="00FD4B08">
        <w:rPr>
          <w:b/>
        </w:rPr>
        <w:t xml:space="preserve"> год</w:t>
      </w:r>
    </w:p>
    <w:p w:rsidR="002D7C23" w:rsidRPr="00FD4B08" w:rsidRDefault="002D7C23" w:rsidP="002D7C23">
      <w:pPr>
        <w:jc w:val="center"/>
        <w:rPr>
          <w:b/>
        </w:rPr>
      </w:pPr>
      <w:r w:rsidRPr="00FD4B08">
        <w:rPr>
          <w:b/>
        </w:rPr>
        <w:t xml:space="preserve"> и на плановый период 202</w:t>
      </w:r>
      <w:r>
        <w:rPr>
          <w:b/>
        </w:rPr>
        <w:t>6</w:t>
      </w:r>
      <w:r w:rsidRPr="00FD4B08">
        <w:rPr>
          <w:b/>
        </w:rPr>
        <w:t xml:space="preserve"> и 202</w:t>
      </w:r>
      <w:r>
        <w:rPr>
          <w:b/>
        </w:rPr>
        <w:t>7</w:t>
      </w:r>
      <w:r w:rsidRPr="00FD4B08">
        <w:rPr>
          <w:b/>
        </w:rPr>
        <w:t xml:space="preserve"> годов</w:t>
      </w:r>
    </w:p>
    <w:p w:rsidR="002D7C23" w:rsidRPr="00FD4B08" w:rsidRDefault="002D7C23" w:rsidP="002D7C23">
      <w:pPr>
        <w:jc w:val="center"/>
        <w:rPr>
          <w:b/>
          <w:bCs/>
        </w:rPr>
      </w:pPr>
      <w:r w:rsidRPr="00FD4B08">
        <w:rPr>
          <w:bCs/>
        </w:rPr>
        <w:t xml:space="preserve">                                                                                                                     </w:t>
      </w:r>
    </w:p>
    <w:p w:rsidR="002D7C23" w:rsidRPr="00FD4B08" w:rsidRDefault="002D7C23" w:rsidP="002D7C23">
      <w:pPr>
        <w:spacing w:line="220" w:lineRule="auto"/>
        <w:jc w:val="both"/>
        <w:rPr>
          <w:sz w:val="28"/>
          <w:szCs w:val="28"/>
        </w:rPr>
      </w:pPr>
    </w:p>
    <w:p w:rsidR="002D7C23" w:rsidRPr="00FD4B08" w:rsidRDefault="002D7C23" w:rsidP="002D7C23">
      <w:pPr>
        <w:spacing w:line="220" w:lineRule="auto"/>
        <w:ind w:right="-284"/>
        <w:jc w:val="center"/>
        <w:rPr>
          <w:bCs/>
          <w:sz w:val="24"/>
          <w:szCs w:val="24"/>
        </w:rPr>
      </w:pPr>
      <w:r w:rsidRPr="00FD4B08">
        <w:rPr>
          <w:snapToGrid w:val="0"/>
          <w:sz w:val="24"/>
          <w:szCs w:val="24"/>
        </w:rPr>
        <w:t xml:space="preserve">                                                                                                               (тыс. рублей)</w:t>
      </w: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1275"/>
        <w:gridCol w:w="1418"/>
        <w:gridCol w:w="1417"/>
        <w:gridCol w:w="1276"/>
        <w:gridCol w:w="1276"/>
        <w:gridCol w:w="1417"/>
      </w:tblGrid>
      <w:tr w:rsidR="002D7C23" w:rsidRPr="00FD4B08" w:rsidTr="008F25C8">
        <w:trPr>
          <w:trHeight w:val="415"/>
        </w:trPr>
        <w:tc>
          <w:tcPr>
            <w:tcW w:w="567" w:type="dxa"/>
            <w:vMerge w:val="restart"/>
          </w:tcPr>
          <w:p w:rsidR="002D7C23" w:rsidRPr="00FD4B08" w:rsidRDefault="002D7C23" w:rsidP="008F25C8">
            <w:pPr>
              <w:jc w:val="center"/>
              <w:rPr>
                <w:snapToGrid w:val="0"/>
              </w:rPr>
            </w:pPr>
            <w:r w:rsidRPr="00FD4B08">
              <w:rPr>
                <w:snapToGrid w:val="0"/>
              </w:rPr>
              <w:t>№</w:t>
            </w:r>
          </w:p>
          <w:p w:rsidR="002D7C23" w:rsidRPr="00FD4B08" w:rsidRDefault="002D7C23" w:rsidP="008F25C8">
            <w:pPr>
              <w:jc w:val="center"/>
              <w:rPr>
                <w:snapToGrid w:val="0"/>
              </w:rPr>
            </w:pPr>
            <w:r w:rsidRPr="00FD4B08">
              <w:rPr>
                <w:snapToGrid w:val="0"/>
              </w:rPr>
              <w:t>п/п</w:t>
            </w:r>
          </w:p>
        </w:tc>
        <w:tc>
          <w:tcPr>
            <w:tcW w:w="2127" w:type="dxa"/>
            <w:vMerge w:val="restart"/>
          </w:tcPr>
          <w:p w:rsidR="002D7C23" w:rsidRPr="00FD4B08" w:rsidRDefault="002D7C23" w:rsidP="008F25C8">
            <w:pPr>
              <w:spacing w:line="220" w:lineRule="auto"/>
              <w:jc w:val="center"/>
              <w:rPr>
                <w:b/>
                <w:sz w:val="28"/>
                <w:szCs w:val="28"/>
                <w:lang w:val="en-US"/>
              </w:rPr>
            </w:pPr>
            <w:r w:rsidRPr="00FD4B08">
              <w:rPr>
                <w:snapToGrid w:val="0"/>
                <w:sz w:val="24"/>
                <w:szCs w:val="24"/>
              </w:rPr>
              <w:t>Виды заимствований</w:t>
            </w:r>
          </w:p>
        </w:tc>
        <w:tc>
          <w:tcPr>
            <w:tcW w:w="2693" w:type="dxa"/>
            <w:gridSpan w:val="2"/>
          </w:tcPr>
          <w:p w:rsidR="002D7C23" w:rsidRPr="00FD4B08" w:rsidRDefault="002D7C23" w:rsidP="008F25C8">
            <w:pPr>
              <w:spacing w:line="220" w:lineRule="auto"/>
              <w:jc w:val="center"/>
              <w:rPr>
                <w:b/>
                <w:sz w:val="28"/>
                <w:szCs w:val="28"/>
                <w:lang w:val="en-US"/>
              </w:rPr>
            </w:pPr>
            <w:r w:rsidRPr="00FD4B08">
              <w:rPr>
                <w:snapToGrid w:val="0"/>
                <w:sz w:val="24"/>
                <w:szCs w:val="24"/>
              </w:rPr>
              <w:t>20</w:t>
            </w:r>
            <w:r w:rsidRPr="00FD4B08">
              <w:rPr>
                <w:snapToGrid w:val="0"/>
                <w:sz w:val="24"/>
                <w:szCs w:val="24"/>
                <w:lang w:val="en-US"/>
              </w:rPr>
              <w:t>2</w:t>
            </w:r>
            <w:r>
              <w:rPr>
                <w:snapToGrid w:val="0"/>
                <w:sz w:val="24"/>
                <w:szCs w:val="24"/>
              </w:rPr>
              <w:t>5</w:t>
            </w:r>
            <w:r w:rsidRPr="00FD4B08">
              <w:rPr>
                <w:snapToGrid w:val="0"/>
                <w:sz w:val="24"/>
                <w:szCs w:val="24"/>
              </w:rPr>
              <w:t xml:space="preserve"> год</w:t>
            </w:r>
          </w:p>
        </w:tc>
        <w:tc>
          <w:tcPr>
            <w:tcW w:w="2693" w:type="dxa"/>
            <w:gridSpan w:val="2"/>
          </w:tcPr>
          <w:p w:rsidR="002D7C23" w:rsidRPr="00FD4B08" w:rsidRDefault="002D7C23" w:rsidP="008F25C8">
            <w:pPr>
              <w:spacing w:line="220" w:lineRule="auto"/>
              <w:jc w:val="center"/>
              <w:rPr>
                <w:b/>
                <w:sz w:val="28"/>
                <w:szCs w:val="28"/>
                <w:lang w:val="en-US"/>
              </w:rPr>
            </w:pPr>
            <w:r w:rsidRPr="00FD4B08">
              <w:rPr>
                <w:snapToGrid w:val="0"/>
                <w:sz w:val="24"/>
                <w:szCs w:val="24"/>
              </w:rPr>
              <w:t>202</w:t>
            </w:r>
            <w:r>
              <w:rPr>
                <w:snapToGrid w:val="0"/>
                <w:sz w:val="24"/>
                <w:szCs w:val="24"/>
              </w:rPr>
              <w:t>6</w:t>
            </w:r>
            <w:r w:rsidRPr="00FD4B08">
              <w:rPr>
                <w:snapToGrid w:val="0"/>
                <w:sz w:val="24"/>
                <w:szCs w:val="24"/>
              </w:rPr>
              <w:t xml:space="preserve"> год</w:t>
            </w:r>
          </w:p>
        </w:tc>
        <w:tc>
          <w:tcPr>
            <w:tcW w:w="2693" w:type="dxa"/>
            <w:gridSpan w:val="2"/>
          </w:tcPr>
          <w:p w:rsidR="002D7C23" w:rsidRPr="00FD4B08" w:rsidRDefault="002D7C23" w:rsidP="008F25C8">
            <w:pPr>
              <w:spacing w:line="220" w:lineRule="auto"/>
              <w:jc w:val="center"/>
              <w:rPr>
                <w:snapToGrid w:val="0"/>
                <w:sz w:val="24"/>
                <w:szCs w:val="24"/>
              </w:rPr>
            </w:pPr>
            <w:r w:rsidRPr="00FD4B08">
              <w:rPr>
                <w:snapToGrid w:val="0"/>
                <w:sz w:val="24"/>
                <w:szCs w:val="24"/>
              </w:rPr>
              <w:t>202</w:t>
            </w:r>
            <w:r>
              <w:rPr>
                <w:snapToGrid w:val="0"/>
                <w:sz w:val="24"/>
                <w:szCs w:val="24"/>
              </w:rPr>
              <w:t>7</w:t>
            </w:r>
            <w:r w:rsidRPr="00FD4B08">
              <w:rPr>
                <w:snapToGrid w:val="0"/>
                <w:sz w:val="24"/>
                <w:szCs w:val="24"/>
              </w:rPr>
              <w:t xml:space="preserve"> год</w:t>
            </w:r>
          </w:p>
        </w:tc>
      </w:tr>
      <w:tr w:rsidR="002D7C23" w:rsidRPr="00FD4B08" w:rsidTr="008F25C8">
        <w:tc>
          <w:tcPr>
            <w:tcW w:w="567" w:type="dxa"/>
            <w:vMerge/>
          </w:tcPr>
          <w:p w:rsidR="002D7C23" w:rsidRPr="00FD4B08" w:rsidRDefault="002D7C23" w:rsidP="008F25C8">
            <w:pPr>
              <w:jc w:val="center"/>
              <w:rPr>
                <w:snapToGrid w:val="0"/>
              </w:rPr>
            </w:pPr>
          </w:p>
        </w:tc>
        <w:tc>
          <w:tcPr>
            <w:tcW w:w="2127" w:type="dxa"/>
            <w:vMerge/>
          </w:tcPr>
          <w:p w:rsidR="002D7C23" w:rsidRPr="00FD4B08" w:rsidRDefault="002D7C23" w:rsidP="008F25C8">
            <w:pPr>
              <w:jc w:val="center"/>
            </w:pPr>
          </w:p>
        </w:tc>
        <w:tc>
          <w:tcPr>
            <w:tcW w:w="1275" w:type="dxa"/>
          </w:tcPr>
          <w:p w:rsidR="002D7C23" w:rsidRPr="00FD4B08" w:rsidRDefault="002D7C23" w:rsidP="008F25C8">
            <w:pPr>
              <w:jc w:val="center"/>
              <w:rPr>
                <w:snapToGrid w:val="0"/>
              </w:rPr>
            </w:pPr>
            <w:r w:rsidRPr="00FD4B08">
              <w:rPr>
                <w:snapToGrid w:val="0"/>
              </w:rPr>
              <w:t>привлечение</w:t>
            </w:r>
          </w:p>
        </w:tc>
        <w:tc>
          <w:tcPr>
            <w:tcW w:w="1418" w:type="dxa"/>
          </w:tcPr>
          <w:p w:rsidR="002D7C23" w:rsidRPr="00FD4B08" w:rsidRDefault="002D7C23" w:rsidP="008F25C8">
            <w:pPr>
              <w:jc w:val="center"/>
              <w:rPr>
                <w:snapToGrid w:val="0"/>
              </w:rPr>
            </w:pPr>
            <w:r w:rsidRPr="00FD4B08">
              <w:rPr>
                <w:snapToGrid w:val="0"/>
              </w:rPr>
              <w:t>погашение</w:t>
            </w:r>
          </w:p>
          <w:p w:rsidR="002D7C23" w:rsidRPr="00FD4B08" w:rsidRDefault="002D7C23" w:rsidP="008F25C8">
            <w:pPr>
              <w:jc w:val="center"/>
              <w:rPr>
                <w:snapToGrid w:val="0"/>
              </w:rPr>
            </w:pPr>
            <w:r w:rsidRPr="00FD4B08">
              <w:rPr>
                <w:snapToGrid w:val="0"/>
              </w:rPr>
              <w:t>основной</w:t>
            </w:r>
          </w:p>
          <w:p w:rsidR="002D7C23" w:rsidRPr="00FD4B08" w:rsidRDefault="002D7C23" w:rsidP="008F25C8">
            <w:pPr>
              <w:jc w:val="center"/>
              <w:rPr>
                <w:snapToGrid w:val="0"/>
              </w:rPr>
            </w:pPr>
            <w:r w:rsidRPr="00FD4B08">
              <w:rPr>
                <w:snapToGrid w:val="0"/>
              </w:rPr>
              <w:t>суммы долга</w:t>
            </w:r>
          </w:p>
        </w:tc>
        <w:tc>
          <w:tcPr>
            <w:tcW w:w="1417" w:type="dxa"/>
          </w:tcPr>
          <w:p w:rsidR="002D7C23" w:rsidRPr="00FD4B08" w:rsidRDefault="002D7C23" w:rsidP="008F25C8">
            <w:pPr>
              <w:jc w:val="center"/>
              <w:rPr>
                <w:snapToGrid w:val="0"/>
              </w:rPr>
            </w:pPr>
            <w:r w:rsidRPr="00FD4B08">
              <w:rPr>
                <w:snapToGrid w:val="0"/>
              </w:rPr>
              <w:t>привлечение</w:t>
            </w:r>
          </w:p>
        </w:tc>
        <w:tc>
          <w:tcPr>
            <w:tcW w:w="1276" w:type="dxa"/>
          </w:tcPr>
          <w:p w:rsidR="002D7C23" w:rsidRPr="00FD4B08" w:rsidRDefault="002D7C23" w:rsidP="008F25C8">
            <w:pPr>
              <w:jc w:val="center"/>
              <w:rPr>
                <w:snapToGrid w:val="0"/>
              </w:rPr>
            </w:pPr>
            <w:r w:rsidRPr="00FD4B08">
              <w:rPr>
                <w:snapToGrid w:val="0"/>
              </w:rPr>
              <w:t>погашение основной суммы долга</w:t>
            </w:r>
          </w:p>
        </w:tc>
        <w:tc>
          <w:tcPr>
            <w:tcW w:w="1276" w:type="dxa"/>
          </w:tcPr>
          <w:p w:rsidR="002D7C23" w:rsidRPr="00FD4B08" w:rsidRDefault="002D7C23" w:rsidP="008F25C8">
            <w:pPr>
              <w:jc w:val="center"/>
              <w:rPr>
                <w:snapToGrid w:val="0"/>
              </w:rPr>
            </w:pPr>
            <w:r w:rsidRPr="00FD4B08">
              <w:rPr>
                <w:snapToGrid w:val="0"/>
              </w:rPr>
              <w:t>привлечение</w:t>
            </w:r>
          </w:p>
        </w:tc>
        <w:tc>
          <w:tcPr>
            <w:tcW w:w="1417" w:type="dxa"/>
          </w:tcPr>
          <w:p w:rsidR="002D7C23" w:rsidRPr="00FD4B08" w:rsidRDefault="002D7C23" w:rsidP="008F25C8">
            <w:pPr>
              <w:jc w:val="center"/>
              <w:rPr>
                <w:snapToGrid w:val="0"/>
              </w:rPr>
            </w:pPr>
            <w:r w:rsidRPr="00FD4B08">
              <w:rPr>
                <w:snapToGrid w:val="0"/>
              </w:rPr>
              <w:t>погашение основной суммы долга</w:t>
            </w:r>
          </w:p>
        </w:tc>
      </w:tr>
      <w:tr w:rsidR="002D7C23" w:rsidRPr="00FD4B08" w:rsidTr="008F25C8">
        <w:tc>
          <w:tcPr>
            <w:tcW w:w="567" w:type="dxa"/>
          </w:tcPr>
          <w:p w:rsidR="002D7C23" w:rsidRPr="00FD4B08" w:rsidRDefault="002D7C23" w:rsidP="008F25C8">
            <w:pPr>
              <w:jc w:val="center"/>
              <w:rPr>
                <w:snapToGrid w:val="0"/>
                <w:lang w:val="en-US"/>
              </w:rPr>
            </w:pPr>
            <w:r w:rsidRPr="00FD4B08">
              <w:rPr>
                <w:snapToGrid w:val="0"/>
                <w:lang w:val="en-US"/>
              </w:rPr>
              <w:t>1.</w:t>
            </w:r>
          </w:p>
        </w:tc>
        <w:tc>
          <w:tcPr>
            <w:tcW w:w="2127" w:type="dxa"/>
          </w:tcPr>
          <w:p w:rsidR="002D7C23" w:rsidRPr="00FD4B08" w:rsidRDefault="002D7C23" w:rsidP="008F25C8">
            <w:r w:rsidRPr="00FD4B08">
              <w:t>Кредиты, полученные от кредитных организаций</w:t>
            </w:r>
          </w:p>
        </w:tc>
        <w:tc>
          <w:tcPr>
            <w:tcW w:w="1275" w:type="dxa"/>
            <w:vAlign w:val="bottom"/>
          </w:tcPr>
          <w:p w:rsidR="002D7C23" w:rsidRPr="00FD4B08" w:rsidRDefault="002D7C23" w:rsidP="008F25C8">
            <w:pPr>
              <w:spacing w:line="220" w:lineRule="auto"/>
              <w:jc w:val="right"/>
              <w:rPr>
                <w:snapToGrid w:val="0"/>
                <w:sz w:val="24"/>
                <w:szCs w:val="24"/>
              </w:rPr>
            </w:pPr>
            <w:r w:rsidRPr="00FD4B08">
              <w:rPr>
                <w:snapToGrid w:val="0"/>
                <w:sz w:val="24"/>
                <w:szCs w:val="24"/>
              </w:rPr>
              <w:t>-</w:t>
            </w:r>
          </w:p>
        </w:tc>
        <w:tc>
          <w:tcPr>
            <w:tcW w:w="1418" w:type="dxa"/>
            <w:vAlign w:val="bottom"/>
          </w:tcPr>
          <w:p w:rsidR="002D7C23" w:rsidRPr="00FD4B08" w:rsidRDefault="002D7C23" w:rsidP="008F25C8">
            <w:pPr>
              <w:spacing w:line="220" w:lineRule="auto"/>
              <w:jc w:val="right"/>
              <w:rPr>
                <w:snapToGrid w:val="0"/>
                <w:sz w:val="24"/>
                <w:szCs w:val="24"/>
                <w:lang w:val="en-US"/>
              </w:rPr>
            </w:pPr>
            <w:r w:rsidRPr="00FD4B08">
              <w:rPr>
                <w:snapToGrid w:val="0"/>
                <w:sz w:val="24"/>
                <w:szCs w:val="24"/>
              </w:rPr>
              <w:t>-</w:t>
            </w:r>
            <w:r w:rsidRPr="00FD4B08">
              <w:rPr>
                <w:snapToGrid w:val="0"/>
                <w:sz w:val="24"/>
                <w:szCs w:val="24"/>
                <w:lang w:val="en-US"/>
              </w:rPr>
              <w:t xml:space="preserve"> </w:t>
            </w:r>
          </w:p>
        </w:tc>
        <w:tc>
          <w:tcPr>
            <w:tcW w:w="1417" w:type="dxa"/>
            <w:vAlign w:val="bottom"/>
          </w:tcPr>
          <w:p w:rsidR="002D7C23" w:rsidRPr="00FD4B08" w:rsidRDefault="002D7C23" w:rsidP="008F25C8">
            <w:pPr>
              <w:spacing w:line="220" w:lineRule="auto"/>
              <w:jc w:val="right"/>
              <w:rPr>
                <w:snapToGrid w:val="0"/>
                <w:sz w:val="24"/>
                <w:szCs w:val="24"/>
              </w:rPr>
            </w:pPr>
            <w:r w:rsidRPr="00FD4B08">
              <w:rPr>
                <w:snapToGrid w:val="0"/>
                <w:sz w:val="24"/>
                <w:szCs w:val="24"/>
              </w:rPr>
              <w:t>-</w:t>
            </w:r>
          </w:p>
        </w:tc>
        <w:tc>
          <w:tcPr>
            <w:tcW w:w="1276" w:type="dxa"/>
            <w:vAlign w:val="bottom"/>
          </w:tcPr>
          <w:p w:rsidR="002D7C23" w:rsidRPr="00FD4B08" w:rsidRDefault="002D7C23" w:rsidP="008F25C8">
            <w:pPr>
              <w:spacing w:line="220" w:lineRule="auto"/>
              <w:jc w:val="right"/>
              <w:rPr>
                <w:snapToGrid w:val="0"/>
                <w:sz w:val="24"/>
                <w:szCs w:val="24"/>
              </w:rPr>
            </w:pPr>
            <w:r w:rsidRPr="00FD4B08">
              <w:rPr>
                <w:snapToGrid w:val="0"/>
                <w:sz w:val="24"/>
                <w:szCs w:val="24"/>
              </w:rPr>
              <w:t>-</w:t>
            </w:r>
          </w:p>
        </w:tc>
        <w:tc>
          <w:tcPr>
            <w:tcW w:w="1276" w:type="dxa"/>
            <w:vAlign w:val="bottom"/>
          </w:tcPr>
          <w:p w:rsidR="002D7C23" w:rsidRPr="00BE466A" w:rsidRDefault="002D7C23" w:rsidP="008F25C8">
            <w:pPr>
              <w:spacing w:line="220" w:lineRule="auto"/>
              <w:jc w:val="right"/>
              <w:rPr>
                <w:snapToGrid w:val="0"/>
                <w:sz w:val="24"/>
                <w:szCs w:val="24"/>
              </w:rPr>
            </w:pPr>
            <w:r>
              <w:rPr>
                <w:snapToGrid w:val="0"/>
                <w:sz w:val="24"/>
                <w:szCs w:val="24"/>
                <w:lang w:val="en-US"/>
              </w:rPr>
              <w:t>5300</w:t>
            </w:r>
            <w:r>
              <w:rPr>
                <w:snapToGrid w:val="0"/>
                <w:sz w:val="24"/>
                <w:szCs w:val="24"/>
              </w:rPr>
              <w:t>,00</w:t>
            </w:r>
          </w:p>
        </w:tc>
        <w:tc>
          <w:tcPr>
            <w:tcW w:w="1417" w:type="dxa"/>
            <w:vAlign w:val="bottom"/>
          </w:tcPr>
          <w:p w:rsidR="002D7C23" w:rsidRPr="00FD4B08" w:rsidRDefault="002D7C23" w:rsidP="008F25C8">
            <w:pPr>
              <w:spacing w:line="220" w:lineRule="auto"/>
              <w:jc w:val="right"/>
              <w:rPr>
                <w:snapToGrid w:val="0"/>
                <w:sz w:val="24"/>
                <w:szCs w:val="24"/>
              </w:rPr>
            </w:pPr>
            <w:r w:rsidRPr="00FD4B08">
              <w:rPr>
                <w:snapToGrid w:val="0"/>
                <w:sz w:val="24"/>
                <w:szCs w:val="24"/>
              </w:rPr>
              <w:t>-</w:t>
            </w:r>
          </w:p>
        </w:tc>
      </w:tr>
      <w:tr w:rsidR="002D7C23" w:rsidRPr="00FD4B08" w:rsidTr="008F25C8">
        <w:tc>
          <w:tcPr>
            <w:tcW w:w="567" w:type="dxa"/>
          </w:tcPr>
          <w:p w:rsidR="002D7C23" w:rsidRPr="00FD4B08" w:rsidRDefault="002D7C23" w:rsidP="008F25C8">
            <w:pPr>
              <w:spacing w:line="220" w:lineRule="auto"/>
              <w:jc w:val="center"/>
              <w:rPr>
                <w:snapToGrid w:val="0"/>
                <w:sz w:val="24"/>
                <w:szCs w:val="24"/>
              </w:rPr>
            </w:pPr>
            <w:r w:rsidRPr="00FD4B08">
              <w:rPr>
                <w:snapToGrid w:val="0"/>
                <w:sz w:val="24"/>
                <w:szCs w:val="24"/>
              </w:rPr>
              <w:t>1</w:t>
            </w:r>
          </w:p>
        </w:tc>
        <w:tc>
          <w:tcPr>
            <w:tcW w:w="2127" w:type="dxa"/>
            <w:vAlign w:val="center"/>
          </w:tcPr>
          <w:p w:rsidR="002D7C23" w:rsidRPr="00FD4B08" w:rsidRDefault="002D7C23" w:rsidP="008F25C8">
            <w:pPr>
              <w:spacing w:line="220" w:lineRule="auto"/>
              <w:jc w:val="both"/>
              <w:rPr>
                <w:snapToGrid w:val="0"/>
                <w:sz w:val="24"/>
                <w:szCs w:val="24"/>
              </w:rPr>
            </w:pPr>
            <w:r w:rsidRPr="00FD4B08">
              <w:rPr>
                <w:snapToGrid w:val="0"/>
                <w:sz w:val="24"/>
                <w:szCs w:val="24"/>
              </w:rPr>
              <w:t>Бюджетные кредиты, привлеченные от других бюджетов бюджетной системы Российской Федерации</w:t>
            </w:r>
          </w:p>
        </w:tc>
        <w:tc>
          <w:tcPr>
            <w:tcW w:w="1275" w:type="dxa"/>
            <w:vAlign w:val="bottom"/>
          </w:tcPr>
          <w:p w:rsidR="002D7C23" w:rsidRPr="00FD4B08" w:rsidRDefault="002D7C23" w:rsidP="008F25C8">
            <w:pPr>
              <w:spacing w:line="220" w:lineRule="auto"/>
              <w:jc w:val="right"/>
              <w:rPr>
                <w:snapToGrid w:val="0"/>
                <w:sz w:val="24"/>
                <w:szCs w:val="24"/>
              </w:rPr>
            </w:pPr>
            <w:r w:rsidRPr="00FD4B08">
              <w:rPr>
                <w:snapToGrid w:val="0"/>
                <w:sz w:val="24"/>
                <w:szCs w:val="24"/>
              </w:rPr>
              <w:t>-</w:t>
            </w:r>
          </w:p>
        </w:tc>
        <w:tc>
          <w:tcPr>
            <w:tcW w:w="1418" w:type="dxa"/>
            <w:vAlign w:val="bottom"/>
          </w:tcPr>
          <w:p w:rsidR="002D7C23" w:rsidRPr="00FD4B08" w:rsidRDefault="002D7C23" w:rsidP="008F25C8">
            <w:pPr>
              <w:spacing w:line="220" w:lineRule="auto"/>
              <w:jc w:val="right"/>
              <w:rPr>
                <w:snapToGrid w:val="0"/>
                <w:sz w:val="24"/>
                <w:szCs w:val="24"/>
              </w:rPr>
            </w:pPr>
            <w:r w:rsidRPr="00FD4B08">
              <w:rPr>
                <w:snapToGrid w:val="0"/>
                <w:sz w:val="24"/>
                <w:szCs w:val="24"/>
              </w:rPr>
              <w:t>-</w:t>
            </w:r>
          </w:p>
        </w:tc>
        <w:tc>
          <w:tcPr>
            <w:tcW w:w="1417" w:type="dxa"/>
            <w:vAlign w:val="bottom"/>
          </w:tcPr>
          <w:p w:rsidR="002D7C23" w:rsidRPr="00FD4B08" w:rsidRDefault="002D7C23" w:rsidP="008F25C8">
            <w:pPr>
              <w:spacing w:line="220" w:lineRule="auto"/>
              <w:jc w:val="right"/>
              <w:rPr>
                <w:snapToGrid w:val="0"/>
                <w:sz w:val="24"/>
                <w:szCs w:val="24"/>
              </w:rPr>
            </w:pPr>
            <w:r w:rsidRPr="00FD4B08">
              <w:rPr>
                <w:snapToGrid w:val="0"/>
                <w:sz w:val="24"/>
                <w:szCs w:val="24"/>
              </w:rPr>
              <w:t>-</w:t>
            </w:r>
          </w:p>
        </w:tc>
        <w:tc>
          <w:tcPr>
            <w:tcW w:w="1276" w:type="dxa"/>
            <w:vAlign w:val="bottom"/>
          </w:tcPr>
          <w:p w:rsidR="002D7C23" w:rsidRPr="00FD4B08" w:rsidRDefault="002D7C23" w:rsidP="008F25C8">
            <w:pPr>
              <w:spacing w:line="220" w:lineRule="auto"/>
              <w:jc w:val="right"/>
              <w:rPr>
                <w:snapToGrid w:val="0"/>
                <w:sz w:val="24"/>
                <w:szCs w:val="24"/>
              </w:rPr>
            </w:pPr>
            <w:r w:rsidRPr="00FD4B08">
              <w:rPr>
                <w:snapToGrid w:val="0"/>
                <w:sz w:val="24"/>
                <w:szCs w:val="24"/>
              </w:rPr>
              <w:t>-</w:t>
            </w:r>
          </w:p>
        </w:tc>
        <w:tc>
          <w:tcPr>
            <w:tcW w:w="1276" w:type="dxa"/>
            <w:vAlign w:val="bottom"/>
          </w:tcPr>
          <w:p w:rsidR="002D7C23" w:rsidRPr="00FD4B08" w:rsidRDefault="002D7C23" w:rsidP="008F25C8">
            <w:pPr>
              <w:spacing w:line="220" w:lineRule="auto"/>
              <w:jc w:val="right"/>
              <w:rPr>
                <w:snapToGrid w:val="0"/>
                <w:sz w:val="24"/>
                <w:szCs w:val="24"/>
              </w:rPr>
            </w:pPr>
            <w:r w:rsidRPr="00FD4B08">
              <w:rPr>
                <w:snapToGrid w:val="0"/>
                <w:sz w:val="24"/>
                <w:szCs w:val="24"/>
              </w:rPr>
              <w:t>-</w:t>
            </w:r>
          </w:p>
        </w:tc>
        <w:tc>
          <w:tcPr>
            <w:tcW w:w="1417" w:type="dxa"/>
            <w:vAlign w:val="bottom"/>
          </w:tcPr>
          <w:p w:rsidR="002D7C23" w:rsidRPr="00FD4B08" w:rsidRDefault="002D7C23" w:rsidP="008F25C8">
            <w:pPr>
              <w:spacing w:line="220" w:lineRule="auto"/>
              <w:jc w:val="right"/>
              <w:rPr>
                <w:snapToGrid w:val="0"/>
                <w:sz w:val="24"/>
                <w:szCs w:val="24"/>
              </w:rPr>
            </w:pPr>
            <w:r>
              <w:rPr>
                <w:snapToGrid w:val="0"/>
                <w:sz w:val="24"/>
                <w:szCs w:val="24"/>
              </w:rPr>
              <w:t>5300,00</w:t>
            </w:r>
          </w:p>
        </w:tc>
      </w:tr>
      <w:tr w:rsidR="002D7C23" w:rsidRPr="00FD4B08" w:rsidTr="008F25C8">
        <w:tc>
          <w:tcPr>
            <w:tcW w:w="567" w:type="dxa"/>
          </w:tcPr>
          <w:p w:rsidR="002D7C23" w:rsidRPr="00FD4B08" w:rsidRDefault="002D7C23" w:rsidP="008F25C8">
            <w:pPr>
              <w:spacing w:line="220" w:lineRule="auto"/>
              <w:jc w:val="center"/>
              <w:rPr>
                <w:b/>
                <w:snapToGrid w:val="0"/>
                <w:sz w:val="24"/>
                <w:szCs w:val="24"/>
              </w:rPr>
            </w:pPr>
          </w:p>
        </w:tc>
        <w:tc>
          <w:tcPr>
            <w:tcW w:w="2127" w:type="dxa"/>
            <w:vAlign w:val="center"/>
          </w:tcPr>
          <w:p w:rsidR="002D7C23" w:rsidRPr="00FD4B08" w:rsidRDefault="002D7C23" w:rsidP="008F25C8">
            <w:pPr>
              <w:spacing w:line="220" w:lineRule="auto"/>
              <w:jc w:val="both"/>
              <w:rPr>
                <w:b/>
                <w:snapToGrid w:val="0"/>
                <w:sz w:val="24"/>
                <w:szCs w:val="24"/>
              </w:rPr>
            </w:pPr>
            <w:r w:rsidRPr="00FD4B08">
              <w:rPr>
                <w:b/>
                <w:snapToGrid w:val="0"/>
                <w:sz w:val="24"/>
                <w:szCs w:val="24"/>
              </w:rPr>
              <w:t>Всего</w:t>
            </w:r>
          </w:p>
        </w:tc>
        <w:tc>
          <w:tcPr>
            <w:tcW w:w="1275" w:type="dxa"/>
            <w:vAlign w:val="bottom"/>
          </w:tcPr>
          <w:p w:rsidR="002D7C23" w:rsidRPr="00FD4B08" w:rsidRDefault="002D7C23" w:rsidP="008F25C8">
            <w:pPr>
              <w:spacing w:line="220" w:lineRule="auto"/>
              <w:jc w:val="right"/>
              <w:rPr>
                <w:b/>
                <w:snapToGrid w:val="0"/>
                <w:sz w:val="24"/>
                <w:szCs w:val="24"/>
              </w:rPr>
            </w:pPr>
            <w:r w:rsidRPr="00FD4B08">
              <w:rPr>
                <w:b/>
                <w:snapToGrid w:val="0"/>
                <w:sz w:val="24"/>
                <w:szCs w:val="24"/>
              </w:rPr>
              <w:t>-</w:t>
            </w:r>
          </w:p>
        </w:tc>
        <w:tc>
          <w:tcPr>
            <w:tcW w:w="1418" w:type="dxa"/>
            <w:vAlign w:val="bottom"/>
          </w:tcPr>
          <w:p w:rsidR="002D7C23" w:rsidRPr="00FD4B08" w:rsidRDefault="002D7C23" w:rsidP="008F25C8">
            <w:pPr>
              <w:spacing w:line="220" w:lineRule="auto"/>
              <w:jc w:val="right"/>
              <w:rPr>
                <w:b/>
                <w:snapToGrid w:val="0"/>
                <w:sz w:val="24"/>
                <w:szCs w:val="24"/>
                <w:lang w:val="en-US"/>
              </w:rPr>
            </w:pPr>
            <w:r w:rsidRPr="00FD4B08">
              <w:rPr>
                <w:b/>
                <w:snapToGrid w:val="0"/>
                <w:sz w:val="24"/>
                <w:szCs w:val="24"/>
              </w:rPr>
              <w:t>-</w:t>
            </w:r>
            <w:r w:rsidRPr="00FD4B08">
              <w:rPr>
                <w:b/>
                <w:snapToGrid w:val="0"/>
                <w:sz w:val="24"/>
                <w:szCs w:val="24"/>
                <w:lang w:val="en-US"/>
              </w:rPr>
              <w:t xml:space="preserve"> </w:t>
            </w:r>
          </w:p>
        </w:tc>
        <w:tc>
          <w:tcPr>
            <w:tcW w:w="1417" w:type="dxa"/>
            <w:vAlign w:val="bottom"/>
          </w:tcPr>
          <w:p w:rsidR="002D7C23" w:rsidRPr="00FD4B08" w:rsidRDefault="002D7C23" w:rsidP="008F25C8">
            <w:pPr>
              <w:spacing w:line="220" w:lineRule="auto"/>
              <w:jc w:val="right"/>
              <w:rPr>
                <w:b/>
                <w:snapToGrid w:val="0"/>
                <w:sz w:val="24"/>
                <w:szCs w:val="24"/>
              </w:rPr>
            </w:pPr>
            <w:r w:rsidRPr="00FD4B08">
              <w:rPr>
                <w:b/>
                <w:snapToGrid w:val="0"/>
                <w:sz w:val="24"/>
                <w:szCs w:val="24"/>
              </w:rPr>
              <w:t>-</w:t>
            </w:r>
          </w:p>
        </w:tc>
        <w:tc>
          <w:tcPr>
            <w:tcW w:w="1276" w:type="dxa"/>
            <w:vAlign w:val="bottom"/>
          </w:tcPr>
          <w:p w:rsidR="002D7C23" w:rsidRPr="00FD4B08" w:rsidRDefault="002D7C23" w:rsidP="008F25C8">
            <w:pPr>
              <w:spacing w:line="220" w:lineRule="auto"/>
              <w:jc w:val="right"/>
              <w:rPr>
                <w:b/>
                <w:snapToGrid w:val="0"/>
                <w:sz w:val="24"/>
                <w:szCs w:val="24"/>
              </w:rPr>
            </w:pPr>
            <w:r w:rsidRPr="00FD4B08">
              <w:rPr>
                <w:b/>
                <w:snapToGrid w:val="0"/>
                <w:sz w:val="24"/>
                <w:szCs w:val="24"/>
              </w:rPr>
              <w:t>-</w:t>
            </w:r>
          </w:p>
        </w:tc>
        <w:tc>
          <w:tcPr>
            <w:tcW w:w="1276" w:type="dxa"/>
            <w:vAlign w:val="bottom"/>
          </w:tcPr>
          <w:p w:rsidR="002D7C23" w:rsidRPr="00FD4B08" w:rsidRDefault="002D7C23" w:rsidP="008F25C8">
            <w:pPr>
              <w:spacing w:line="220" w:lineRule="auto"/>
              <w:jc w:val="right"/>
              <w:rPr>
                <w:b/>
                <w:snapToGrid w:val="0"/>
                <w:sz w:val="24"/>
                <w:szCs w:val="24"/>
                <w:lang w:val="en-US"/>
              </w:rPr>
            </w:pPr>
            <w:r>
              <w:rPr>
                <w:b/>
                <w:snapToGrid w:val="0"/>
                <w:sz w:val="24"/>
                <w:szCs w:val="24"/>
                <w:lang w:val="en-US"/>
              </w:rPr>
              <w:t>5300,00</w:t>
            </w:r>
          </w:p>
        </w:tc>
        <w:tc>
          <w:tcPr>
            <w:tcW w:w="1417" w:type="dxa"/>
            <w:vAlign w:val="bottom"/>
          </w:tcPr>
          <w:p w:rsidR="002D7C23" w:rsidRPr="00FD4B08" w:rsidRDefault="002D7C23" w:rsidP="008F25C8">
            <w:pPr>
              <w:spacing w:line="220" w:lineRule="auto"/>
              <w:jc w:val="right"/>
              <w:rPr>
                <w:b/>
                <w:snapToGrid w:val="0"/>
                <w:sz w:val="24"/>
                <w:szCs w:val="24"/>
                <w:lang w:val="en-US"/>
              </w:rPr>
            </w:pPr>
            <w:r>
              <w:rPr>
                <w:b/>
                <w:snapToGrid w:val="0"/>
                <w:sz w:val="24"/>
                <w:szCs w:val="24"/>
              </w:rPr>
              <w:t>5300,00</w:t>
            </w:r>
          </w:p>
        </w:tc>
      </w:tr>
    </w:tbl>
    <w:p w:rsidR="002D7C23" w:rsidRPr="00FD4B08" w:rsidRDefault="002D7C23" w:rsidP="002D7C23">
      <w:pPr>
        <w:rPr>
          <w:lang w:val="en-US"/>
        </w:rPr>
      </w:pPr>
    </w:p>
    <w:p w:rsidR="002D7C23" w:rsidRPr="002D7C23" w:rsidRDefault="002D7C23" w:rsidP="002D7C23">
      <w:pPr>
        <w:pStyle w:val="a7"/>
        <w:rPr>
          <w:rFonts w:ascii="Times New Roman" w:hAnsi="Times New Roman"/>
          <w:sz w:val="20"/>
        </w:rPr>
      </w:pPr>
      <w:r w:rsidRPr="002D7C23">
        <w:rPr>
          <w:rFonts w:ascii="Times New Roman" w:hAnsi="Times New Roman"/>
          <w:sz w:val="20"/>
        </w:rPr>
        <w:t>412070, Саратовская область,          Главный редактор</w:t>
      </w:r>
    </w:p>
    <w:p w:rsidR="002D7C23" w:rsidRPr="002D7C23" w:rsidRDefault="002D7C23" w:rsidP="002D7C23">
      <w:pPr>
        <w:pStyle w:val="a7"/>
        <w:rPr>
          <w:rFonts w:ascii="Times New Roman" w:hAnsi="Times New Roman"/>
          <w:sz w:val="20"/>
        </w:rPr>
      </w:pPr>
      <w:r w:rsidRPr="002D7C23">
        <w:rPr>
          <w:rFonts w:ascii="Times New Roman" w:hAnsi="Times New Roman"/>
          <w:sz w:val="20"/>
        </w:rPr>
        <w:t xml:space="preserve">р. п. Турки,                                            А.В. Шебалков      </w:t>
      </w:r>
      <w:r w:rsidRPr="002D7C23">
        <w:rPr>
          <w:rFonts w:ascii="Times New Roman" w:hAnsi="Times New Roman"/>
          <w:sz w:val="20"/>
        </w:rPr>
        <w:tab/>
        <w:t xml:space="preserve">Бесплатно                                                                  </w:t>
      </w:r>
    </w:p>
    <w:p w:rsidR="002D7C23" w:rsidRPr="002D7C23" w:rsidRDefault="002D7C23" w:rsidP="002D7C23">
      <w:pPr>
        <w:pStyle w:val="a7"/>
        <w:rPr>
          <w:rFonts w:ascii="Times New Roman" w:hAnsi="Times New Roman"/>
          <w:sz w:val="20"/>
        </w:rPr>
      </w:pPr>
      <w:r w:rsidRPr="002D7C23">
        <w:rPr>
          <w:rFonts w:ascii="Times New Roman" w:hAnsi="Times New Roman"/>
          <w:sz w:val="20"/>
        </w:rPr>
        <w:t xml:space="preserve"> ул. Советская, дом 39                                                             100   экземпляров</w:t>
      </w:r>
    </w:p>
    <w:p w:rsidR="002D7C23" w:rsidRPr="002D7C23" w:rsidRDefault="002D7C23" w:rsidP="002D7C23">
      <w:pPr>
        <w:ind w:firstLine="709"/>
        <w:jc w:val="both"/>
        <w:rPr>
          <w:noProof/>
        </w:rPr>
      </w:pPr>
    </w:p>
    <w:p w:rsidR="00E16454" w:rsidRDefault="00E16454"/>
    <w:sectPr w:rsidR="00E16454" w:rsidSect="00097BA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PT Astra Serif">
    <w:altName w:val="Times New Roman"/>
    <w:charset w:val="CC"/>
    <w:family w:val="roman"/>
    <w:pitch w:val="variable"/>
    <w:sig w:usb0="00000001"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C23"/>
    <w:rsid w:val="00280B1F"/>
    <w:rsid w:val="00283640"/>
    <w:rsid w:val="002D7C23"/>
    <w:rsid w:val="003A6C46"/>
    <w:rsid w:val="006C480A"/>
    <w:rsid w:val="008E151F"/>
    <w:rsid w:val="009E3562"/>
    <w:rsid w:val="00AC48FD"/>
    <w:rsid w:val="00B6737B"/>
    <w:rsid w:val="00BA232B"/>
    <w:rsid w:val="00C50B71"/>
    <w:rsid w:val="00CF0270"/>
    <w:rsid w:val="00E16454"/>
    <w:rsid w:val="00E976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7C2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2D7C23"/>
    <w:pPr>
      <w:keepNext/>
      <w:spacing w:before="240" w:after="60"/>
      <w:outlineLvl w:val="0"/>
    </w:pPr>
    <w:rPr>
      <w:rFonts w:ascii="Calibri Light" w:hAnsi="Calibri Light"/>
      <w:b/>
      <w:bCs/>
      <w:kern w:val="32"/>
      <w:sz w:val="32"/>
      <w:szCs w:val="32"/>
      <w:lang w:val="x-none" w:eastAsia="x-none"/>
    </w:rPr>
  </w:style>
  <w:style w:type="paragraph" w:styleId="2">
    <w:name w:val="heading 2"/>
    <w:basedOn w:val="a"/>
    <w:link w:val="20"/>
    <w:uiPriority w:val="9"/>
    <w:qFormat/>
    <w:rsid w:val="002D7C23"/>
    <w:pPr>
      <w:overflowPunct/>
      <w:autoSpaceDE/>
      <w:autoSpaceDN/>
      <w:adjustRightInd/>
      <w:spacing w:before="100" w:beforeAutospacing="1" w:after="100" w:afterAutospacing="1"/>
      <w:textAlignment w:val="auto"/>
      <w:outlineLvl w:val="1"/>
    </w:pPr>
    <w:rPr>
      <w:b/>
      <w:bCs/>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_а_Е’__ (дќа) И’ц_1"/>
    <w:basedOn w:val="a"/>
    <w:link w:val="a4"/>
    <w:uiPriority w:val="99"/>
    <w:unhideWhenUsed/>
    <w:qFormat/>
    <w:rsid w:val="002D7C23"/>
    <w:pPr>
      <w:overflowPunct/>
      <w:autoSpaceDE/>
      <w:autoSpaceDN/>
      <w:adjustRightInd/>
      <w:spacing w:before="100" w:beforeAutospacing="1" w:after="119"/>
      <w:textAlignment w:val="auto"/>
    </w:pPr>
    <w:rPr>
      <w:sz w:val="24"/>
      <w:szCs w:val="24"/>
    </w:rPr>
  </w:style>
  <w:style w:type="character" w:customStyle="1" w:styleId="a4">
    <w:name w:val="Обычный (веб) Знак"/>
    <w:aliases w:val="Обычный (Web)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Обычный (Web)1 Знак"/>
    <w:basedOn w:val="a0"/>
    <w:link w:val="a3"/>
    <w:uiPriority w:val="99"/>
    <w:qFormat/>
    <w:rsid w:val="002D7C23"/>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2D7C23"/>
    <w:rPr>
      <w:rFonts w:ascii="Tahoma" w:hAnsi="Tahoma" w:cs="Tahoma"/>
      <w:sz w:val="16"/>
      <w:szCs w:val="16"/>
    </w:rPr>
  </w:style>
  <w:style w:type="character" w:customStyle="1" w:styleId="a6">
    <w:name w:val="Текст выноски Знак"/>
    <w:basedOn w:val="a0"/>
    <w:link w:val="a5"/>
    <w:uiPriority w:val="99"/>
    <w:semiHidden/>
    <w:rsid w:val="002D7C23"/>
    <w:rPr>
      <w:rFonts w:ascii="Tahoma" w:eastAsia="Times New Roman" w:hAnsi="Tahoma" w:cs="Tahoma"/>
      <w:sz w:val="16"/>
      <w:szCs w:val="16"/>
      <w:lang w:eastAsia="ru-RU"/>
    </w:rPr>
  </w:style>
  <w:style w:type="paragraph" w:styleId="a7">
    <w:name w:val="No Spacing"/>
    <w:aliases w:val="ОФПИСЬМО"/>
    <w:link w:val="a8"/>
    <w:uiPriority w:val="1"/>
    <w:qFormat/>
    <w:rsid w:val="002D7C23"/>
    <w:pPr>
      <w:spacing w:after="0" w:line="240" w:lineRule="auto"/>
    </w:pPr>
    <w:rPr>
      <w:rFonts w:ascii="Calibri" w:eastAsia="Times New Roman" w:hAnsi="Calibri" w:cs="Times New Roman"/>
      <w:lang w:eastAsia="ru-RU"/>
    </w:rPr>
  </w:style>
  <w:style w:type="character" w:styleId="a9">
    <w:name w:val="Strong"/>
    <w:uiPriority w:val="22"/>
    <w:qFormat/>
    <w:rsid w:val="002D7C23"/>
    <w:rPr>
      <w:b/>
      <w:bCs/>
    </w:rPr>
  </w:style>
  <w:style w:type="character" w:customStyle="1" w:styleId="10">
    <w:name w:val="Заголовок 1 Знак"/>
    <w:basedOn w:val="a0"/>
    <w:link w:val="1"/>
    <w:uiPriority w:val="9"/>
    <w:rsid w:val="002D7C23"/>
    <w:rPr>
      <w:rFonts w:ascii="Calibri Light" w:eastAsia="Times New Roman" w:hAnsi="Calibri Light" w:cs="Times New Roman"/>
      <w:b/>
      <w:bCs/>
      <w:kern w:val="32"/>
      <w:sz w:val="32"/>
      <w:szCs w:val="32"/>
      <w:lang w:val="x-none" w:eastAsia="x-none"/>
    </w:rPr>
  </w:style>
  <w:style w:type="character" w:customStyle="1" w:styleId="20">
    <w:name w:val="Заголовок 2 Знак"/>
    <w:basedOn w:val="a0"/>
    <w:link w:val="2"/>
    <w:uiPriority w:val="9"/>
    <w:rsid w:val="002D7C23"/>
    <w:rPr>
      <w:rFonts w:ascii="Times New Roman" w:eastAsia="Times New Roman" w:hAnsi="Times New Roman" w:cs="Times New Roman"/>
      <w:b/>
      <w:bCs/>
      <w:sz w:val="36"/>
      <w:szCs w:val="36"/>
      <w:lang w:val="x-none" w:eastAsia="x-none"/>
    </w:rPr>
  </w:style>
  <w:style w:type="paragraph" w:customStyle="1" w:styleId="aa">
    <w:name w:val="Текст документа"/>
    <w:basedOn w:val="a"/>
    <w:rsid w:val="002D7C23"/>
    <w:pPr>
      <w:ind w:firstLine="720"/>
      <w:jc w:val="both"/>
    </w:pPr>
    <w:rPr>
      <w:sz w:val="28"/>
    </w:rPr>
  </w:style>
  <w:style w:type="paragraph" w:customStyle="1" w:styleId="ConsPlusNormal">
    <w:name w:val="ConsPlusNormal"/>
    <w:rsid w:val="002D7C23"/>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ab">
    <w:name w:val="Òåêñò äîêóìåíòà"/>
    <w:basedOn w:val="a"/>
    <w:rsid w:val="002D7C23"/>
    <w:pPr>
      <w:ind w:firstLine="720"/>
      <w:jc w:val="both"/>
    </w:pPr>
    <w:rPr>
      <w:sz w:val="28"/>
    </w:rPr>
  </w:style>
  <w:style w:type="character" w:styleId="ac">
    <w:name w:val="Hyperlink"/>
    <w:uiPriority w:val="99"/>
    <w:rsid w:val="002D7C23"/>
    <w:rPr>
      <w:strike w:val="0"/>
      <w:dstrike w:val="0"/>
      <w:color w:val="068FAB"/>
      <w:u w:val="none"/>
      <w:effect w:val="none"/>
    </w:rPr>
  </w:style>
  <w:style w:type="paragraph" w:customStyle="1" w:styleId="ad">
    <w:name w:val="Íàçâàíèå çàêîíà"/>
    <w:basedOn w:val="a"/>
    <w:next w:val="ab"/>
    <w:rsid w:val="002D7C23"/>
    <w:pPr>
      <w:suppressAutoHyphens/>
      <w:spacing w:after="480"/>
      <w:jc w:val="center"/>
    </w:pPr>
    <w:rPr>
      <w:b/>
      <w:sz w:val="36"/>
    </w:rPr>
  </w:style>
  <w:style w:type="paragraph" w:styleId="ae">
    <w:name w:val="List Paragraph"/>
    <w:basedOn w:val="a"/>
    <w:qFormat/>
    <w:rsid w:val="002D7C23"/>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styleId="af">
    <w:name w:val="Body Text Indent"/>
    <w:basedOn w:val="a"/>
    <w:link w:val="af0"/>
    <w:uiPriority w:val="99"/>
    <w:rsid w:val="002D7C23"/>
    <w:pPr>
      <w:spacing w:after="120"/>
      <w:ind w:left="283"/>
    </w:pPr>
    <w:rPr>
      <w:lang w:val="x-none" w:eastAsia="x-none"/>
    </w:rPr>
  </w:style>
  <w:style w:type="character" w:customStyle="1" w:styleId="af0">
    <w:name w:val="Основной текст с отступом Знак"/>
    <w:basedOn w:val="a0"/>
    <w:link w:val="af"/>
    <w:uiPriority w:val="99"/>
    <w:rsid w:val="002D7C23"/>
    <w:rPr>
      <w:rFonts w:ascii="Times New Roman" w:eastAsia="Times New Roman" w:hAnsi="Times New Roman" w:cs="Times New Roman"/>
      <w:sz w:val="20"/>
      <w:szCs w:val="20"/>
      <w:lang w:val="x-none" w:eastAsia="x-none"/>
    </w:rPr>
  </w:style>
  <w:style w:type="character" w:styleId="af1">
    <w:name w:val="FollowedHyperlink"/>
    <w:uiPriority w:val="99"/>
    <w:semiHidden/>
    <w:unhideWhenUsed/>
    <w:rsid w:val="002D7C23"/>
    <w:rPr>
      <w:color w:val="800080"/>
      <w:u w:val="single"/>
    </w:rPr>
  </w:style>
  <w:style w:type="paragraph" w:customStyle="1" w:styleId="xl64">
    <w:name w:val="xl64"/>
    <w:basedOn w:val="a"/>
    <w:rsid w:val="002D7C23"/>
    <w:pPr>
      <w:overflowPunct/>
      <w:autoSpaceDE/>
      <w:autoSpaceDN/>
      <w:adjustRightInd/>
      <w:spacing w:before="100" w:beforeAutospacing="1" w:after="100" w:afterAutospacing="1"/>
      <w:textAlignment w:val="auto"/>
    </w:pPr>
    <w:rPr>
      <w:rFonts w:ascii="Arial" w:hAnsi="Arial" w:cs="Arial"/>
    </w:rPr>
  </w:style>
  <w:style w:type="paragraph" w:customStyle="1" w:styleId="xl65">
    <w:name w:val="xl65"/>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7">
    <w:name w:val="xl67"/>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8">
    <w:name w:val="xl68"/>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b/>
      <w:bCs/>
      <w:sz w:val="18"/>
      <w:szCs w:val="18"/>
    </w:rPr>
  </w:style>
  <w:style w:type="paragraph" w:customStyle="1" w:styleId="xl69">
    <w:name w:val="xl69"/>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rPr>
  </w:style>
  <w:style w:type="paragraph" w:customStyle="1" w:styleId="xl70">
    <w:name w:val="xl70"/>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71">
    <w:name w:val="xl71"/>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2">
    <w:name w:val="xl72"/>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3">
    <w:name w:val="xl73"/>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4">
    <w:name w:val="xl74"/>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5">
    <w:name w:val="xl75"/>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6">
    <w:name w:val="xl76"/>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7">
    <w:name w:val="xl77"/>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8">
    <w:name w:val="xl78"/>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9">
    <w:name w:val="xl79"/>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80">
    <w:name w:val="xl80"/>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81">
    <w:name w:val="xl81"/>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2">
    <w:name w:val="xl82"/>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3">
    <w:name w:val="xl83"/>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rPr>
  </w:style>
  <w:style w:type="paragraph" w:customStyle="1" w:styleId="xl84">
    <w:name w:val="xl84"/>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rPr>
  </w:style>
  <w:style w:type="paragraph" w:customStyle="1" w:styleId="xl85">
    <w:name w:val="xl85"/>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86">
    <w:name w:val="xl86"/>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7">
    <w:name w:val="xl87"/>
    <w:basedOn w:val="a"/>
    <w:rsid w:val="002D7C23"/>
    <w:pPr>
      <w:pBdr>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8">
    <w:name w:val="xl88"/>
    <w:basedOn w:val="a"/>
    <w:rsid w:val="002D7C23"/>
    <w:pPr>
      <w:overflowPunct/>
      <w:autoSpaceDE/>
      <w:autoSpaceDN/>
      <w:adjustRightInd/>
      <w:spacing w:before="100" w:beforeAutospacing="1" w:after="100" w:afterAutospacing="1"/>
      <w:jc w:val="center"/>
      <w:textAlignment w:val="center"/>
    </w:pPr>
    <w:rPr>
      <w:b/>
      <w:bCs/>
      <w:sz w:val="16"/>
      <w:szCs w:val="16"/>
    </w:rPr>
  </w:style>
  <w:style w:type="paragraph" w:customStyle="1" w:styleId="xl89">
    <w:name w:val="xl89"/>
    <w:basedOn w:val="a"/>
    <w:rsid w:val="002D7C23"/>
    <w:pPr>
      <w:pBdr>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0">
    <w:name w:val="xl90"/>
    <w:basedOn w:val="a"/>
    <w:rsid w:val="002D7C23"/>
    <w:pPr>
      <w:pBdr>
        <w:bottom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1">
    <w:name w:val="xl91"/>
    <w:basedOn w:val="a"/>
    <w:rsid w:val="002D7C23"/>
    <w:pPr>
      <w:pBdr>
        <w:top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2">
    <w:name w:val="xl92"/>
    <w:basedOn w:val="a"/>
    <w:rsid w:val="002D7C23"/>
    <w:pPr>
      <w:pBdr>
        <w:top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3">
    <w:name w:val="xl93"/>
    <w:basedOn w:val="a"/>
    <w:rsid w:val="002D7C23"/>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4">
    <w:name w:val="xl94"/>
    <w:basedOn w:val="a"/>
    <w:rsid w:val="002D7C23"/>
    <w:pPr>
      <w:pBdr>
        <w:top w:val="single" w:sz="4" w:space="0" w:color="auto"/>
        <w:lef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5">
    <w:name w:val="xl95"/>
    <w:basedOn w:val="a"/>
    <w:rsid w:val="002D7C23"/>
    <w:pPr>
      <w:pBdr>
        <w:top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6">
    <w:name w:val="xl96"/>
    <w:basedOn w:val="a"/>
    <w:rsid w:val="002D7C23"/>
    <w:pPr>
      <w:pBdr>
        <w:top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7">
    <w:name w:val="xl97"/>
    <w:basedOn w:val="a"/>
    <w:rsid w:val="002D7C23"/>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8">
    <w:name w:val="xl98"/>
    <w:basedOn w:val="a"/>
    <w:rsid w:val="002D7C23"/>
    <w:pPr>
      <w:pBdr>
        <w:top w:val="single" w:sz="4" w:space="0" w:color="auto"/>
        <w:lef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9">
    <w:name w:val="xl99"/>
    <w:basedOn w:val="a"/>
    <w:rsid w:val="002D7C23"/>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0">
    <w:name w:val="xl100"/>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1">
    <w:name w:val="xl101"/>
    <w:basedOn w:val="a"/>
    <w:rsid w:val="002D7C23"/>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2">
    <w:name w:val="xl102"/>
    <w:basedOn w:val="a"/>
    <w:rsid w:val="002D7C23"/>
    <w:pPr>
      <w:overflowPunct/>
      <w:autoSpaceDE/>
      <w:autoSpaceDN/>
      <w:adjustRightInd/>
      <w:spacing w:before="100" w:beforeAutospacing="1" w:after="100" w:afterAutospacing="1"/>
      <w:textAlignment w:val="auto"/>
    </w:pPr>
    <w:rPr>
      <w:b/>
      <w:bCs/>
      <w:sz w:val="18"/>
      <w:szCs w:val="18"/>
    </w:rPr>
  </w:style>
  <w:style w:type="paragraph" w:customStyle="1" w:styleId="xl103">
    <w:name w:val="xl103"/>
    <w:basedOn w:val="a"/>
    <w:rsid w:val="002D7C23"/>
    <w:pPr>
      <w:overflowPunct/>
      <w:autoSpaceDE/>
      <w:autoSpaceDN/>
      <w:adjustRightInd/>
      <w:spacing w:before="100" w:beforeAutospacing="1" w:after="100" w:afterAutospacing="1"/>
      <w:textAlignment w:val="auto"/>
    </w:pPr>
    <w:rPr>
      <w:sz w:val="18"/>
      <w:szCs w:val="18"/>
    </w:rPr>
  </w:style>
  <w:style w:type="numbering" w:customStyle="1" w:styleId="11">
    <w:name w:val="Нет списка1"/>
    <w:next w:val="a2"/>
    <w:uiPriority w:val="99"/>
    <w:semiHidden/>
    <w:unhideWhenUsed/>
    <w:rsid w:val="002D7C23"/>
  </w:style>
  <w:style w:type="paragraph" w:customStyle="1" w:styleId="xl63">
    <w:name w:val="xl63"/>
    <w:basedOn w:val="a"/>
    <w:rsid w:val="002D7C23"/>
    <w:pPr>
      <w:overflowPunct/>
      <w:autoSpaceDE/>
      <w:autoSpaceDN/>
      <w:adjustRightInd/>
      <w:spacing w:before="100" w:beforeAutospacing="1" w:after="100" w:afterAutospacing="1"/>
      <w:textAlignment w:val="auto"/>
    </w:pPr>
    <w:rPr>
      <w:b/>
      <w:bCs/>
      <w:sz w:val="18"/>
      <w:szCs w:val="18"/>
    </w:rPr>
  </w:style>
  <w:style w:type="paragraph" w:customStyle="1" w:styleId="msonormal0">
    <w:name w:val="msonormal"/>
    <w:basedOn w:val="a"/>
    <w:rsid w:val="002D7C23"/>
    <w:pPr>
      <w:overflowPunct/>
      <w:autoSpaceDE/>
      <w:autoSpaceDN/>
      <w:adjustRightInd/>
      <w:spacing w:before="100" w:beforeAutospacing="1" w:after="100" w:afterAutospacing="1"/>
      <w:textAlignment w:val="auto"/>
    </w:pPr>
    <w:rPr>
      <w:sz w:val="24"/>
      <w:szCs w:val="24"/>
    </w:rPr>
  </w:style>
  <w:style w:type="character" w:customStyle="1" w:styleId="a8">
    <w:name w:val="Без интервала Знак"/>
    <w:aliases w:val="ОФПИСЬМО Знак"/>
    <w:link w:val="a7"/>
    <w:uiPriority w:val="1"/>
    <w:locked/>
    <w:rsid w:val="002D7C23"/>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7C2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2D7C23"/>
    <w:pPr>
      <w:keepNext/>
      <w:spacing w:before="240" w:after="60"/>
      <w:outlineLvl w:val="0"/>
    </w:pPr>
    <w:rPr>
      <w:rFonts w:ascii="Calibri Light" w:hAnsi="Calibri Light"/>
      <w:b/>
      <w:bCs/>
      <w:kern w:val="32"/>
      <w:sz w:val="32"/>
      <w:szCs w:val="32"/>
      <w:lang w:val="x-none" w:eastAsia="x-none"/>
    </w:rPr>
  </w:style>
  <w:style w:type="paragraph" w:styleId="2">
    <w:name w:val="heading 2"/>
    <w:basedOn w:val="a"/>
    <w:link w:val="20"/>
    <w:uiPriority w:val="9"/>
    <w:qFormat/>
    <w:rsid w:val="002D7C23"/>
    <w:pPr>
      <w:overflowPunct/>
      <w:autoSpaceDE/>
      <w:autoSpaceDN/>
      <w:adjustRightInd/>
      <w:spacing w:before="100" w:beforeAutospacing="1" w:after="100" w:afterAutospacing="1"/>
      <w:textAlignment w:val="auto"/>
      <w:outlineLvl w:val="1"/>
    </w:pPr>
    <w:rPr>
      <w:b/>
      <w:bCs/>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_а_Е’__ (дќа) И’ц_1"/>
    <w:basedOn w:val="a"/>
    <w:link w:val="a4"/>
    <w:uiPriority w:val="99"/>
    <w:unhideWhenUsed/>
    <w:qFormat/>
    <w:rsid w:val="002D7C23"/>
    <w:pPr>
      <w:overflowPunct/>
      <w:autoSpaceDE/>
      <w:autoSpaceDN/>
      <w:adjustRightInd/>
      <w:spacing w:before="100" w:beforeAutospacing="1" w:after="119"/>
      <w:textAlignment w:val="auto"/>
    </w:pPr>
    <w:rPr>
      <w:sz w:val="24"/>
      <w:szCs w:val="24"/>
    </w:rPr>
  </w:style>
  <w:style w:type="character" w:customStyle="1" w:styleId="a4">
    <w:name w:val="Обычный (веб) Знак"/>
    <w:aliases w:val="Обычный (Web)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Обычный (Web)1 Знак"/>
    <w:basedOn w:val="a0"/>
    <w:link w:val="a3"/>
    <w:uiPriority w:val="99"/>
    <w:qFormat/>
    <w:rsid w:val="002D7C23"/>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2D7C23"/>
    <w:rPr>
      <w:rFonts w:ascii="Tahoma" w:hAnsi="Tahoma" w:cs="Tahoma"/>
      <w:sz w:val="16"/>
      <w:szCs w:val="16"/>
    </w:rPr>
  </w:style>
  <w:style w:type="character" w:customStyle="1" w:styleId="a6">
    <w:name w:val="Текст выноски Знак"/>
    <w:basedOn w:val="a0"/>
    <w:link w:val="a5"/>
    <w:uiPriority w:val="99"/>
    <w:semiHidden/>
    <w:rsid w:val="002D7C23"/>
    <w:rPr>
      <w:rFonts w:ascii="Tahoma" w:eastAsia="Times New Roman" w:hAnsi="Tahoma" w:cs="Tahoma"/>
      <w:sz w:val="16"/>
      <w:szCs w:val="16"/>
      <w:lang w:eastAsia="ru-RU"/>
    </w:rPr>
  </w:style>
  <w:style w:type="paragraph" w:styleId="a7">
    <w:name w:val="No Spacing"/>
    <w:aliases w:val="ОФПИСЬМО"/>
    <w:link w:val="a8"/>
    <w:uiPriority w:val="1"/>
    <w:qFormat/>
    <w:rsid w:val="002D7C23"/>
    <w:pPr>
      <w:spacing w:after="0" w:line="240" w:lineRule="auto"/>
    </w:pPr>
    <w:rPr>
      <w:rFonts w:ascii="Calibri" w:eastAsia="Times New Roman" w:hAnsi="Calibri" w:cs="Times New Roman"/>
      <w:lang w:eastAsia="ru-RU"/>
    </w:rPr>
  </w:style>
  <w:style w:type="character" w:styleId="a9">
    <w:name w:val="Strong"/>
    <w:uiPriority w:val="22"/>
    <w:qFormat/>
    <w:rsid w:val="002D7C23"/>
    <w:rPr>
      <w:b/>
      <w:bCs/>
    </w:rPr>
  </w:style>
  <w:style w:type="character" w:customStyle="1" w:styleId="10">
    <w:name w:val="Заголовок 1 Знак"/>
    <w:basedOn w:val="a0"/>
    <w:link w:val="1"/>
    <w:uiPriority w:val="9"/>
    <w:rsid w:val="002D7C23"/>
    <w:rPr>
      <w:rFonts w:ascii="Calibri Light" w:eastAsia="Times New Roman" w:hAnsi="Calibri Light" w:cs="Times New Roman"/>
      <w:b/>
      <w:bCs/>
      <w:kern w:val="32"/>
      <w:sz w:val="32"/>
      <w:szCs w:val="32"/>
      <w:lang w:val="x-none" w:eastAsia="x-none"/>
    </w:rPr>
  </w:style>
  <w:style w:type="character" w:customStyle="1" w:styleId="20">
    <w:name w:val="Заголовок 2 Знак"/>
    <w:basedOn w:val="a0"/>
    <w:link w:val="2"/>
    <w:uiPriority w:val="9"/>
    <w:rsid w:val="002D7C23"/>
    <w:rPr>
      <w:rFonts w:ascii="Times New Roman" w:eastAsia="Times New Roman" w:hAnsi="Times New Roman" w:cs="Times New Roman"/>
      <w:b/>
      <w:bCs/>
      <w:sz w:val="36"/>
      <w:szCs w:val="36"/>
      <w:lang w:val="x-none" w:eastAsia="x-none"/>
    </w:rPr>
  </w:style>
  <w:style w:type="paragraph" w:customStyle="1" w:styleId="aa">
    <w:name w:val="Текст документа"/>
    <w:basedOn w:val="a"/>
    <w:rsid w:val="002D7C23"/>
    <w:pPr>
      <w:ind w:firstLine="720"/>
      <w:jc w:val="both"/>
    </w:pPr>
    <w:rPr>
      <w:sz w:val="28"/>
    </w:rPr>
  </w:style>
  <w:style w:type="paragraph" w:customStyle="1" w:styleId="ConsPlusNormal">
    <w:name w:val="ConsPlusNormal"/>
    <w:rsid w:val="002D7C23"/>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ab">
    <w:name w:val="Òåêñò äîêóìåíòà"/>
    <w:basedOn w:val="a"/>
    <w:rsid w:val="002D7C23"/>
    <w:pPr>
      <w:ind w:firstLine="720"/>
      <w:jc w:val="both"/>
    </w:pPr>
    <w:rPr>
      <w:sz w:val="28"/>
    </w:rPr>
  </w:style>
  <w:style w:type="character" w:styleId="ac">
    <w:name w:val="Hyperlink"/>
    <w:uiPriority w:val="99"/>
    <w:rsid w:val="002D7C23"/>
    <w:rPr>
      <w:strike w:val="0"/>
      <w:dstrike w:val="0"/>
      <w:color w:val="068FAB"/>
      <w:u w:val="none"/>
      <w:effect w:val="none"/>
    </w:rPr>
  </w:style>
  <w:style w:type="paragraph" w:customStyle="1" w:styleId="ad">
    <w:name w:val="Íàçâàíèå çàêîíà"/>
    <w:basedOn w:val="a"/>
    <w:next w:val="ab"/>
    <w:rsid w:val="002D7C23"/>
    <w:pPr>
      <w:suppressAutoHyphens/>
      <w:spacing w:after="480"/>
      <w:jc w:val="center"/>
    </w:pPr>
    <w:rPr>
      <w:b/>
      <w:sz w:val="36"/>
    </w:rPr>
  </w:style>
  <w:style w:type="paragraph" w:styleId="ae">
    <w:name w:val="List Paragraph"/>
    <w:basedOn w:val="a"/>
    <w:qFormat/>
    <w:rsid w:val="002D7C23"/>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styleId="af">
    <w:name w:val="Body Text Indent"/>
    <w:basedOn w:val="a"/>
    <w:link w:val="af0"/>
    <w:uiPriority w:val="99"/>
    <w:rsid w:val="002D7C23"/>
    <w:pPr>
      <w:spacing w:after="120"/>
      <w:ind w:left="283"/>
    </w:pPr>
    <w:rPr>
      <w:lang w:val="x-none" w:eastAsia="x-none"/>
    </w:rPr>
  </w:style>
  <w:style w:type="character" w:customStyle="1" w:styleId="af0">
    <w:name w:val="Основной текст с отступом Знак"/>
    <w:basedOn w:val="a0"/>
    <w:link w:val="af"/>
    <w:uiPriority w:val="99"/>
    <w:rsid w:val="002D7C23"/>
    <w:rPr>
      <w:rFonts w:ascii="Times New Roman" w:eastAsia="Times New Roman" w:hAnsi="Times New Roman" w:cs="Times New Roman"/>
      <w:sz w:val="20"/>
      <w:szCs w:val="20"/>
      <w:lang w:val="x-none" w:eastAsia="x-none"/>
    </w:rPr>
  </w:style>
  <w:style w:type="character" w:styleId="af1">
    <w:name w:val="FollowedHyperlink"/>
    <w:uiPriority w:val="99"/>
    <w:semiHidden/>
    <w:unhideWhenUsed/>
    <w:rsid w:val="002D7C23"/>
    <w:rPr>
      <w:color w:val="800080"/>
      <w:u w:val="single"/>
    </w:rPr>
  </w:style>
  <w:style w:type="paragraph" w:customStyle="1" w:styleId="xl64">
    <w:name w:val="xl64"/>
    <w:basedOn w:val="a"/>
    <w:rsid w:val="002D7C23"/>
    <w:pPr>
      <w:overflowPunct/>
      <w:autoSpaceDE/>
      <w:autoSpaceDN/>
      <w:adjustRightInd/>
      <w:spacing w:before="100" w:beforeAutospacing="1" w:after="100" w:afterAutospacing="1"/>
      <w:textAlignment w:val="auto"/>
    </w:pPr>
    <w:rPr>
      <w:rFonts w:ascii="Arial" w:hAnsi="Arial" w:cs="Arial"/>
    </w:rPr>
  </w:style>
  <w:style w:type="paragraph" w:customStyle="1" w:styleId="xl65">
    <w:name w:val="xl65"/>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7">
    <w:name w:val="xl67"/>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8">
    <w:name w:val="xl68"/>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b/>
      <w:bCs/>
      <w:sz w:val="18"/>
      <w:szCs w:val="18"/>
    </w:rPr>
  </w:style>
  <w:style w:type="paragraph" w:customStyle="1" w:styleId="xl69">
    <w:name w:val="xl69"/>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rPr>
  </w:style>
  <w:style w:type="paragraph" w:customStyle="1" w:styleId="xl70">
    <w:name w:val="xl70"/>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71">
    <w:name w:val="xl71"/>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2">
    <w:name w:val="xl72"/>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3">
    <w:name w:val="xl73"/>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4">
    <w:name w:val="xl74"/>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5">
    <w:name w:val="xl75"/>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6">
    <w:name w:val="xl76"/>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7">
    <w:name w:val="xl77"/>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8">
    <w:name w:val="xl78"/>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9">
    <w:name w:val="xl79"/>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80">
    <w:name w:val="xl80"/>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81">
    <w:name w:val="xl81"/>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2">
    <w:name w:val="xl82"/>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3">
    <w:name w:val="xl83"/>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rPr>
  </w:style>
  <w:style w:type="paragraph" w:customStyle="1" w:styleId="xl84">
    <w:name w:val="xl84"/>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rPr>
  </w:style>
  <w:style w:type="paragraph" w:customStyle="1" w:styleId="xl85">
    <w:name w:val="xl85"/>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86">
    <w:name w:val="xl86"/>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7">
    <w:name w:val="xl87"/>
    <w:basedOn w:val="a"/>
    <w:rsid w:val="002D7C23"/>
    <w:pPr>
      <w:pBdr>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8">
    <w:name w:val="xl88"/>
    <w:basedOn w:val="a"/>
    <w:rsid w:val="002D7C23"/>
    <w:pPr>
      <w:overflowPunct/>
      <w:autoSpaceDE/>
      <w:autoSpaceDN/>
      <w:adjustRightInd/>
      <w:spacing w:before="100" w:beforeAutospacing="1" w:after="100" w:afterAutospacing="1"/>
      <w:jc w:val="center"/>
      <w:textAlignment w:val="center"/>
    </w:pPr>
    <w:rPr>
      <w:b/>
      <w:bCs/>
      <w:sz w:val="16"/>
      <w:szCs w:val="16"/>
    </w:rPr>
  </w:style>
  <w:style w:type="paragraph" w:customStyle="1" w:styleId="xl89">
    <w:name w:val="xl89"/>
    <w:basedOn w:val="a"/>
    <w:rsid w:val="002D7C23"/>
    <w:pPr>
      <w:pBdr>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0">
    <w:name w:val="xl90"/>
    <w:basedOn w:val="a"/>
    <w:rsid w:val="002D7C23"/>
    <w:pPr>
      <w:pBdr>
        <w:bottom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1">
    <w:name w:val="xl91"/>
    <w:basedOn w:val="a"/>
    <w:rsid w:val="002D7C23"/>
    <w:pPr>
      <w:pBdr>
        <w:top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2">
    <w:name w:val="xl92"/>
    <w:basedOn w:val="a"/>
    <w:rsid w:val="002D7C23"/>
    <w:pPr>
      <w:pBdr>
        <w:top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3">
    <w:name w:val="xl93"/>
    <w:basedOn w:val="a"/>
    <w:rsid w:val="002D7C23"/>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4">
    <w:name w:val="xl94"/>
    <w:basedOn w:val="a"/>
    <w:rsid w:val="002D7C23"/>
    <w:pPr>
      <w:pBdr>
        <w:top w:val="single" w:sz="4" w:space="0" w:color="auto"/>
        <w:lef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5">
    <w:name w:val="xl95"/>
    <w:basedOn w:val="a"/>
    <w:rsid w:val="002D7C23"/>
    <w:pPr>
      <w:pBdr>
        <w:top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6">
    <w:name w:val="xl96"/>
    <w:basedOn w:val="a"/>
    <w:rsid w:val="002D7C23"/>
    <w:pPr>
      <w:pBdr>
        <w:top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7">
    <w:name w:val="xl97"/>
    <w:basedOn w:val="a"/>
    <w:rsid w:val="002D7C23"/>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8">
    <w:name w:val="xl98"/>
    <w:basedOn w:val="a"/>
    <w:rsid w:val="002D7C23"/>
    <w:pPr>
      <w:pBdr>
        <w:top w:val="single" w:sz="4" w:space="0" w:color="auto"/>
        <w:lef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9">
    <w:name w:val="xl99"/>
    <w:basedOn w:val="a"/>
    <w:rsid w:val="002D7C23"/>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0">
    <w:name w:val="xl100"/>
    <w:basedOn w:val="a"/>
    <w:rsid w:val="002D7C2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1">
    <w:name w:val="xl101"/>
    <w:basedOn w:val="a"/>
    <w:rsid w:val="002D7C23"/>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2">
    <w:name w:val="xl102"/>
    <w:basedOn w:val="a"/>
    <w:rsid w:val="002D7C23"/>
    <w:pPr>
      <w:overflowPunct/>
      <w:autoSpaceDE/>
      <w:autoSpaceDN/>
      <w:adjustRightInd/>
      <w:spacing w:before="100" w:beforeAutospacing="1" w:after="100" w:afterAutospacing="1"/>
      <w:textAlignment w:val="auto"/>
    </w:pPr>
    <w:rPr>
      <w:b/>
      <w:bCs/>
      <w:sz w:val="18"/>
      <w:szCs w:val="18"/>
    </w:rPr>
  </w:style>
  <w:style w:type="paragraph" w:customStyle="1" w:styleId="xl103">
    <w:name w:val="xl103"/>
    <w:basedOn w:val="a"/>
    <w:rsid w:val="002D7C23"/>
    <w:pPr>
      <w:overflowPunct/>
      <w:autoSpaceDE/>
      <w:autoSpaceDN/>
      <w:adjustRightInd/>
      <w:spacing w:before="100" w:beforeAutospacing="1" w:after="100" w:afterAutospacing="1"/>
      <w:textAlignment w:val="auto"/>
    </w:pPr>
    <w:rPr>
      <w:sz w:val="18"/>
      <w:szCs w:val="18"/>
    </w:rPr>
  </w:style>
  <w:style w:type="numbering" w:customStyle="1" w:styleId="11">
    <w:name w:val="Нет списка1"/>
    <w:next w:val="a2"/>
    <w:uiPriority w:val="99"/>
    <w:semiHidden/>
    <w:unhideWhenUsed/>
    <w:rsid w:val="002D7C23"/>
  </w:style>
  <w:style w:type="paragraph" w:customStyle="1" w:styleId="xl63">
    <w:name w:val="xl63"/>
    <w:basedOn w:val="a"/>
    <w:rsid w:val="002D7C23"/>
    <w:pPr>
      <w:overflowPunct/>
      <w:autoSpaceDE/>
      <w:autoSpaceDN/>
      <w:adjustRightInd/>
      <w:spacing w:before="100" w:beforeAutospacing="1" w:after="100" w:afterAutospacing="1"/>
      <w:textAlignment w:val="auto"/>
    </w:pPr>
    <w:rPr>
      <w:b/>
      <w:bCs/>
      <w:sz w:val="18"/>
      <w:szCs w:val="18"/>
    </w:rPr>
  </w:style>
  <w:style w:type="paragraph" w:customStyle="1" w:styleId="msonormal0">
    <w:name w:val="msonormal"/>
    <w:basedOn w:val="a"/>
    <w:rsid w:val="002D7C23"/>
    <w:pPr>
      <w:overflowPunct/>
      <w:autoSpaceDE/>
      <w:autoSpaceDN/>
      <w:adjustRightInd/>
      <w:spacing w:before="100" w:beforeAutospacing="1" w:after="100" w:afterAutospacing="1"/>
      <w:textAlignment w:val="auto"/>
    </w:pPr>
    <w:rPr>
      <w:sz w:val="24"/>
      <w:szCs w:val="24"/>
    </w:rPr>
  </w:style>
  <w:style w:type="character" w:customStyle="1" w:styleId="a8">
    <w:name w:val="Без интервала Знак"/>
    <w:aliases w:val="ОФПИСЬМО Знак"/>
    <w:link w:val="a7"/>
    <w:uiPriority w:val="1"/>
    <w:locked/>
    <w:rsid w:val="002D7C23"/>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urkovskoe-r64.gosweb.gosuslugi.ru/netcat_files/userfiles/Prilozhenie_8_Raspredelenie_dotatsiy_na_vyravnivanie_byudzhetnoy_obespechennosti_poseleniy_iz_byudzheta_rayona.docx"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consultantplus://offline/ref=9EF496AA4D173986578E5CA4A613C3B08FCD48F2683AE10C0812DBE14CD3DCE7903AB022E45818B0ECE1A5L0KCL" TargetMode="External"/><Relationship Id="rId4" Type="http://schemas.openxmlformats.org/officeDocument/2006/relationships/webSettings" Target="webSettings.xml"/><Relationship Id="rId9" Type="http://schemas.openxmlformats.org/officeDocument/2006/relationships/hyperlink" Target="https://turkovskoe-r64.gosweb.gosuslugi.ru/netcat_files/userfiles/Prilozhenie_91.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63</Pages>
  <Words>23250</Words>
  <Characters>132530</Characters>
  <Application>Microsoft Office Word</Application>
  <DocSecurity>0</DocSecurity>
  <Lines>1104</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Белякова ОА</dc:creator>
  <cp:lastModifiedBy>Белякова ОА</cp:lastModifiedBy>
  <cp:revision>1</cp:revision>
  <dcterms:created xsi:type="dcterms:W3CDTF">2024-11-14T09:35:00Z</dcterms:created>
  <dcterms:modified xsi:type="dcterms:W3CDTF">2024-11-14T09:42:00Z</dcterms:modified>
</cp:coreProperties>
</file>