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080" w:rsidRPr="00740892" w:rsidRDefault="00F26080" w:rsidP="00F260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892">
        <w:rPr>
          <w:rFonts w:ascii="Times New Roman" w:hAnsi="Times New Roman" w:cs="Times New Roman"/>
          <w:noProof/>
        </w:rPr>
        <w:drawing>
          <wp:inline distT="0" distB="0" distL="0" distR="0" wp14:anchorId="06BA9FD6" wp14:editId="40927BA1">
            <wp:extent cx="758825" cy="9144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080" w:rsidRPr="00740892" w:rsidRDefault="00F26080" w:rsidP="00F26080">
      <w:pPr>
        <w:pStyle w:val="2"/>
        <w:jc w:val="center"/>
        <w:rPr>
          <w:rFonts w:ascii="Times New Roman" w:hAnsi="Times New Roman"/>
          <w:b/>
          <w:caps/>
          <w:sz w:val="28"/>
          <w:szCs w:val="28"/>
        </w:rPr>
      </w:pPr>
      <w:r w:rsidRPr="00740892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F26080" w:rsidRPr="00740892" w:rsidRDefault="00F26080" w:rsidP="00F26080">
      <w:pPr>
        <w:pStyle w:val="2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</w:pPr>
      <w:r w:rsidRPr="00740892">
        <w:rPr>
          <w:rFonts w:ascii="Times New Roman" w:hAnsi="Times New Roman"/>
          <w:b/>
          <w:caps/>
          <w:sz w:val="28"/>
          <w:szCs w:val="28"/>
        </w:rPr>
        <w:t>Турковского муниципальногО РАЙОНА</w:t>
      </w:r>
    </w:p>
    <w:p w:rsidR="00F26080" w:rsidRPr="00740892" w:rsidRDefault="00F26080" w:rsidP="00F26080">
      <w:pPr>
        <w:pStyle w:val="2"/>
        <w:jc w:val="center"/>
        <w:rPr>
          <w:rFonts w:ascii="Times New Roman" w:hAnsi="Times New Roman"/>
          <w:b/>
        </w:rPr>
      </w:pPr>
      <w:r w:rsidRPr="00740892"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  <w:t>САРАТОВСКОЙ ОБЛАСТИ</w:t>
      </w:r>
    </w:p>
    <w:p w:rsidR="00F26080" w:rsidRPr="00740892" w:rsidRDefault="00F26080" w:rsidP="00F26080">
      <w:pPr>
        <w:pStyle w:val="2"/>
        <w:jc w:val="center"/>
        <w:rPr>
          <w:rFonts w:ascii="Times New Roman" w:hAnsi="Times New Roman"/>
          <w:b/>
        </w:rPr>
      </w:pPr>
    </w:p>
    <w:p w:rsidR="00F25888" w:rsidRPr="00740892" w:rsidRDefault="00F26080" w:rsidP="00F2608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0892">
        <w:rPr>
          <w:rFonts w:ascii="Times New Roman" w:hAnsi="Times New Roman" w:cs="Times New Roman"/>
          <w:b/>
          <w:sz w:val="26"/>
          <w:szCs w:val="26"/>
        </w:rPr>
        <w:t xml:space="preserve">РЕШЕНИЕ № </w:t>
      </w:r>
      <w:bookmarkStart w:id="0" w:name="Bookmark"/>
      <w:bookmarkEnd w:id="0"/>
      <w:r w:rsidR="00740892" w:rsidRPr="00740892">
        <w:rPr>
          <w:rFonts w:ascii="Times New Roman" w:hAnsi="Times New Roman" w:cs="Times New Roman"/>
          <w:b/>
          <w:sz w:val="26"/>
          <w:szCs w:val="26"/>
        </w:rPr>
        <w:t xml:space="preserve"> 95/3</w:t>
      </w:r>
    </w:p>
    <w:p w:rsidR="00F26080" w:rsidRPr="00740892" w:rsidRDefault="00F26080" w:rsidP="00F26080">
      <w:pPr>
        <w:rPr>
          <w:rFonts w:ascii="Times New Roman" w:hAnsi="Times New Roman" w:cs="Times New Roman"/>
          <w:b/>
          <w:sz w:val="28"/>
          <w:szCs w:val="28"/>
        </w:rPr>
      </w:pPr>
      <w:r w:rsidRPr="00740892">
        <w:rPr>
          <w:rFonts w:ascii="Times New Roman" w:hAnsi="Times New Roman" w:cs="Times New Roman"/>
          <w:sz w:val="28"/>
          <w:szCs w:val="28"/>
        </w:rPr>
        <w:t xml:space="preserve">от </w:t>
      </w:r>
      <w:r w:rsidR="00740892">
        <w:rPr>
          <w:rFonts w:ascii="Times New Roman" w:hAnsi="Times New Roman" w:cs="Times New Roman"/>
          <w:sz w:val="28"/>
          <w:szCs w:val="28"/>
        </w:rPr>
        <w:t>26</w:t>
      </w:r>
      <w:r w:rsidR="001676AF" w:rsidRPr="00740892">
        <w:rPr>
          <w:rFonts w:ascii="Times New Roman" w:hAnsi="Times New Roman" w:cs="Times New Roman"/>
          <w:sz w:val="28"/>
          <w:szCs w:val="28"/>
        </w:rPr>
        <w:t xml:space="preserve"> </w:t>
      </w:r>
      <w:r w:rsidR="00C335E2" w:rsidRPr="00740892">
        <w:rPr>
          <w:rFonts w:ascii="Times New Roman" w:hAnsi="Times New Roman" w:cs="Times New Roman"/>
          <w:sz w:val="28"/>
          <w:szCs w:val="28"/>
        </w:rPr>
        <w:t>февраля</w:t>
      </w:r>
      <w:r w:rsidR="001676AF" w:rsidRPr="00740892">
        <w:rPr>
          <w:rFonts w:ascii="Times New Roman" w:hAnsi="Times New Roman" w:cs="Times New Roman"/>
          <w:sz w:val="28"/>
          <w:szCs w:val="28"/>
        </w:rPr>
        <w:t xml:space="preserve"> 2025</w:t>
      </w:r>
      <w:r w:rsidR="00872340" w:rsidRPr="00740892">
        <w:rPr>
          <w:rFonts w:ascii="Times New Roman" w:hAnsi="Times New Roman" w:cs="Times New Roman"/>
          <w:sz w:val="28"/>
          <w:szCs w:val="28"/>
        </w:rPr>
        <w:t xml:space="preserve"> </w:t>
      </w:r>
      <w:r w:rsidR="00740892">
        <w:rPr>
          <w:rFonts w:ascii="Times New Roman" w:hAnsi="Times New Roman" w:cs="Times New Roman"/>
          <w:sz w:val="28"/>
          <w:szCs w:val="28"/>
        </w:rPr>
        <w:t>года</w:t>
      </w:r>
      <w:r w:rsidR="00740892">
        <w:rPr>
          <w:rFonts w:ascii="Times New Roman" w:hAnsi="Times New Roman" w:cs="Times New Roman"/>
          <w:sz w:val="28"/>
          <w:szCs w:val="28"/>
        </w:rPr>
        <w:tab/>
      </w:r>
      <w:r w:rsidR="00740892">
        <w:rPr>
          <w:rFonts w:ascii="Times New Roman" w:hAnsi="Times New Roman" w:cs="Times New Roman"/>
          <w:sz w:val="28"/>
          <w:szCs w:val="28"/>
        </w:rPr>
        <w:tab/>
      </w:r>
      <w:r w:rsidR="00740892">
        <w:rPr>
          <w:rFonts w:ascii="Times New Roman" w:hAnsi="Times New Roman" w:cs="Times New Roman"/>
          <w:sz w:val="28"/>
          <w:szCs w:val="28"/>
        </w:rPr>
        <w:tab/>
      </w:r>
      <w:r w:rsidR="00740892">
        <w:rPr>
          <w:rFonts w:ascii="Times New Roman" w:hAnsi="Times New Roman" w:cs="Times New Roman"/>
          <w:sz w:val="28"/>
          <w:szCs w:val="28"/>
        </w:rPr>
        <w:tab/>
      </w:r>
      <w:r w:rsidR="00740892">
        <w:rPr>
          <w:rFonts w:ascii="Times New Roman" w:hAnsi="Times New Roman" w:cs="Times New Roman"/>
          <w:sz w:val="28"/>
          <w:szCs w:val="28"/>
        </w:rPr>
        <w:tab/>
      </w:r>
      <w:r w:rsidR="00740892">
        <w:rPr>
          <w:rFonts w:ascii="Times New Roman" w:hAnsi="Times New Roman" w:cs="Times New Roman"/>
          <w:sz w:val="28"/>
          <w:szCs w:val="28"/>
        </w:rPr>
        <w:tab/>
      </w:r>
      <w:r w:rsidR="0074089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40892">
        <w:rPr>
          <w:rFonts w:ascii="Times New Roman" w:eastAsia="Lucida Sans Unicode" w:hAnsi="Times New Roman" w:cs="Times New Roman"/>
          <w:sz w:val="28"/>
          <w:szCs w:val="28"/>
          <w:lang w:bidi="ru-RU"/>
        </w:rPr>
        <w:t>рп</w:t>
      </w:r>
      <w:proofErr w:type="spellEnd"/>
      <w:r w:rsidRPr="00740892">
        <w:rPr>
          <w:rFonts w:ascii="Times New Roman" w:eastAsia="Lucida Sans Unicode" w:hAnsi="Times New Roman" w:cs="Times New Roman"/>
          <w:sz w:val="28"/>
          <w:szCs w:val="28"/>
          <w:lang w:bidi="ru-RU"/>
        </w:rPr>
        <w:t>. Турки</w:t>
      </w:r>
    </w:p>
    <w:p w:rsidR="004B6BBD" w:rsidRPr="00740892" w:rsidRDefault="00615F80" w:rsidP="00615F80">
      <w:pPr>
        <w:spacing w:after="0" w:line="240" w:lineRule="auto"/>
        <w:ind w:left="575" w:right="20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0892">
        <w:rPr>
          <w:rFonts w:ascii="Times New Roman" w:hAnsi="Times New Roman" w:cs="Times New Roman"/>
          <w:b/>
          <w:sz w:val="28"/>
          <w:szCs w:val="28"/>
        </w:rPr>
        <w:t>Об утверждении Порядка возмещения расходов</w:t>
      </w:r>
    </w:p>
    <w:p w:rsidR="004B6BBD" w:rsidRPr="00740892" w:rsidRDefault="00615F80" w:rsidP="004B6BBD">
      <w:pPr>
        <w:spacing w:after="0" w:line="240" w:lineRule="auto"/>
        <w:ind w:left="575" w:right="20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0892">
        <w:rPr>
          <w:rFonts w:ascii="Times New Roman" w:hAnsi="Times New Roman" w:cs="Times New Roman"/>
          <w:b/>
          <w:sz w:val="28"/>
          <w:szCs w:val="28"/>
        </w:rPr>
        <w:t xml:space="preserve"> на оплату с</w:t>
      </w:r>
      <w:r w:rsidR="004B6BBD" w:rsidRPr="00740892">
        <w:rPr>
          <w:rFonts w:ascii="Times New Roman" w:hAnsi="Times New Roman" w:cs="Times New Roman"/>
          <w:b/>
          <w:sz w:val="28"/>
          <w:szCs w:val="28"/>
        </w:rPr>
        <w:t xml:space="preserve">тоимости проезда к месту работы </w:t>
      </w:r>
    </w:p>
    <w:p w:rsidR="00740892" w:rsidRDefault="00615F80" w:rsidP="00615F80">
      <w:pPr>
        <w:spacing w:after="0" w:line="240" w:lineRule="auto"/>
        <w:ind w:left="575" w:right="206"/>
        <w:jc w:val="both"/>
        <w:rPr>
          <w:rFonts w:ascii="Times New Roman" w:hAnsi="Times New Roman" w:cs="Times New Roman"/>
          <w:sz w:val="28"/>
          <w:szCs w:val="28"/>
        </w:rPr>
      </w:pPr>
      <w:r w:rsidRPr="00740892">
        <w:rPr>
          <w:rFonts w:ascii="Times New Roman" w:hAnsi="Times New Roman" w:cs="Times New Roman"/>
          <w:b/>
          <w:sz w:val="28"/>
          <w:szCs w:val="28"/>
        </w:rPr>
        <w:t>и обратно педагогическим работникам</w:t>
      </w:r>
      <w:r w:rsidRPr="007408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892" w:rsidRDefault="00615F80" w:rsidP="00740892">
      <w:pPr>
        <w:spacing w:after="0" w:line="240" w:lineRule="auto"/>
        <w:ind w:left="575" w:right="20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0892">
        <w:rPr>
          <w:rFonts w:ascii="Times New Roman" w:hAnsi="Times New Roman" w:cs="Times New Roman"/>
          <w:b/>
          <w:sz w:val="28"/>
          <w:szCs w:val="28"/>
        </w:rPr>
        <w:t xml:space="preserve">муниципальных образовательных организаций </w:t>
      </w:r>
    </w:p>
    <w:p w:rsidR="00740892" w:rsidRDefault="00615F80" w:rsidP="00740892">
      <w:pPr>
        <w:spacing w:after="0" w:line="240" w:lineRule="auto"/>
        <w:ind w:left="575" w:right="20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0892">
        <w:rPr>
          <w:rFonts w:ascii="Times New Roman" w:hAnsi="Times New Roman" w:cs="Times New Roman"/>
          <w:b/>
          <w:sz w:val="28"/>
          <w:szCs w:val="28"/>
        </w:rPr>
        <w:t xml:space="preserve">Турковского </w:t>
      </w:r>
      <w:r w:rsidR="004B6BBD" w:rsidRPr="00740892">
        <w:rPr>
          <w:rFonts w:ascii="Times New Roman" w:hAnsi="Times New Roman" w:cs="Times New Roman"/>
          <w:b/>
          <w:sz w:val="28"/>
          <w:szCs w:val="28"/>
        </w:rPr>
        <w:t>м</w:t>
      </w:r>
      <w:r w:rsidRPr="00740892">
        <w:rPr>
          <w:rFonts w:ascii="Times New Roman" w:hAnsi="Times New Roman" w:cs="Times New Roman"/>
          <w:b/>
          <w:sz w:val="28"/>
          <w:szCs w:val="28"/>
        </w:rPr>
        <w:t xml:space="preserve">униципального  района,  </w:t>
      </w:r>
    </w:p>
    <w:p w:rsidR="00615F80" w:rsidRPr="00740892" w:rsidRDefault="00615F80" w:rsidP="00740892">
      <w:pPr>
        <w:spacing w:after="0" w:line="240" w:lineRule="auto"/>
        <w:ind w:left="575" w:right="206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40892">
        <w:rPr>
          <w:rFonts w:ascii="Times New Roman" w:hAnsi="Times New Roman" w:cs="Times New Roman"/>
          <w:b/>
          <w:sz w:val="28"/>
          <w:szCs w:val="28"/>
        </w:rPr>
        <w:t>проживающим</w:t>
      </w:r>
      <w:proofErr w:type="gramEnd"/>
      <w:r w:rsidRPr="00740892">
        <w:rPr>
          <w:rFonts w:ascii="Times New Roman" w:hAnsi="Times New Roman" w:cs="Times New Roman"/>
          <w:b/>
          <w:sz w:val="28"/>
          <w:szCs w:val="28"/>
        </w:rPr>
        <w:t xml:space="preserve"> в другой местности </w:t>
      </w:r>
    </w:p>
    <w:p w:rsidR="00615F80" w:rsidRPr="00740892" w:rsidRDefault="00615F80" w:rsidP="00615F80">
      <w:pPr>
        <w:spacing w:after="0" w:line="240" w:lineRule="auto"/>
        <w:ind w:left="575" w:right="20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0892">
        <w:rPr>
          <w:rFonts w:ascii="Times New Roman" w:hAnsi="Times New Roman" w:cs="Times New Roman"/>
          <w:b/>
          <w:sz w:val="28"/>
          <w:szCs w:val="28"/>
        </w:rPr>
        <w:t xml:space="preserve">(за пределами района)  </w:t>
      </w:r>
    </w:p>
    <w:p w:rsidR="00615F80" w:rsidRPr="00FB0202" w:rsidRDefault="00615F80" w:rsidP="00615F80">
      <w:pPr>
        <w:spacing w:after="0" w:line="240" w:lineRule="auto"/>
        <w:ind w:left="575" w:right="206"/>
        <w:jc w:val="both"/>
        <w:rPr>
          <w:rFonts w:ascii="Times New Roman" w:hAnsi="Times New Roman" w:cs="Times New Roman"/>
          <w:sz w:val="28"/>
          <w:szCs w:val="28"/>
        </w:rPr>
      </w:pPr>
    </w:p>
    <w:p w:rsidR="00615F80" w:rsidRPr="00FB0202" w:rsidRDefault="00615F80" w:rsidP="004B6BB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0202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Турковского муниципального района,  в целях кадрового обеспечения  образовательных организаций района</w:t>
      </w:r>
      <w:r w:rsidR="00740892">
        <w:rPr>
          <w:rFonts w:ascii="Times New Roman" w:hAnsi="Times New Roman" w:cs="Times New Roman"/>
          <w:sz w:val="28"/>
          <w:szCs w:val="28"/>
        </w:rPr>
        <w:t>,</w:t>
      </w:r>
      <w:r w:rsidRPr="00FB0202">
        <w:rPr>
          <w:rFonts w:ascii="Times New Roman" w:hAnsi="Times New Roman" w:cs="Times New Roman"/>
          <w:sz w:val="28"/>
          <w:szCs w:val="28"/>
        </w:rPr>
        <w:t xml:space="preserve"> </w:t>
      </w:r>
      <w:r w:rsidR="004B6BBD" w:rsidRPr="00A17873">
        <w:rPr>
          <w:rFonts w:ascii="Times New Roman" w:hAnsi="Times New Roman" w:cs="Times New Roman"/>
          <w:bCs/>
          <w:sz w:val="28"/>
          <w:szCs w:val="28"/>
        </w:rPr>
        <w:t>С</w:t>
      </w:r>
      <w:r w:rsidR="004B6BBD" w:rsidRPr="00245EBA">
        <w:rPr>
          <w:rFonts w:ascii="Times New Roman" w:hAnsi="Times New Roman" w:cs="Times New Roman"/>
          <w:bCs/>
          <w:sz w:val="28"/>
          <w:szCs w:val="28"/>
        </w:rPr>
        <w:t xml:space="preserve">обрание </w:t>
      </w:r>
      <w:r w:rsidR="004B6BBD">
        <w:rPr>
          <w:rFonts w:ascii="Times New Roman" w:hAnsi="Times New Roman" w:cs="Times New Roman"/>
          <w:bCs/>
          <w:sz w:val="28"/>
          <w:szCs w:val="28"/>
        </w:rPr>
        <w:t xml:space="preserve">депутатов </w:t>
      </w:r>
      <w:r w:rsidR="004B6BBD" w:rsidRPr="00795C27">
        <w:rPr>
          <w:rFonts w:ascii="Times New Roman" w:hAnsi="Times New Roman" w:cs="Times New Roman"/>
          <w:b/>
          <w:bCs/>
          <w:sz w:val="28"/>
          <w:szCs w:val="28"/>
        </w:rPr>
        <w:t>РЕШИЛО</w:t>
      </w:r>
      <w:r w:rsidR="004B6BB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B0202" w:rsidRPr="00FB0202" w:rsidRDefault="00615F80" w:rsidP="004B6BBD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202">
        <w:rPr>
          <w:rFonts w:ascii="Times New Roman" w:hAnsi="Times New Roman" w:cs="Times New Roman"/>
          <w:sz w:val="28"/>
          <w:szCs w:val="28"/>
        </w:rPr>
        <w:t>1.</w:t>
      </w:r>
      <w:r w:rsidR="007408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B0202">
        <w:rPr>
          <w:rFonts w:ascii="Times New Roman" w:hAnsi="Times New Roman" w:cs="Times New Roman"/>
          <w:sz w:val="28"/>
          <w:szCs w:val="28"/>
        </w:rPr>
        <w:t xml:space="preserve">Утвердить Порядок возмещения расходов на оплату стоимости проезда к месту работы и обратно </w:t>
      </w:r>
      <w:r w:rsidR="0004413C" w:rsidRPr="00FB0202">
        <w:rPr>
          <w:rFonts w:ascii="Times New Roman" w:hAnsi="Times New Roman" w:cs="Times New Roman"/>
          <w:sz w:val="28"/>
          <w:szCs w:val="28"/>
        </w:rPr>
        <w:t xml:space="preserve"> </w:t>
      </w:r>
      <w:r w:rsidRPr="00FB0202">
        <w:rPr>
          <w:rFonts w:ascii="Times New Roman" w:hAnsi="Times New Roman" w:cs="Times New Roman"/>
          <w:sz w:val="28"/>
          <w:szCs w:val="28"/>
        </w:rPr>
        <w:t>педагогическим работникам муниципальных образовательных организации Турковского  района, проживающим в другой местности (за пределами</w:t>
      </w:r>
      <w:r w:rsidR="00F87E60" w:rsidRPr="00FB0202">
        <w:rPr>
          <w:rFonts w:ascii="Times New Roman" w:hAnsi="Times New Roman" w:cs="Times New Roman"/>
          <w:sz w:val="28"/>
          <w:szCs w:val="28"/>
        </w:rPr>
        <w:t xml:space="preserve"> района)</w:t>
      </w:r>
      <w:r w:rsidRPr="00FB0202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  <w:proofErr w:type="gramEnd"/>
    </w:p>
    <w:p w:rsidR="00FB0202" w:rsidRPr="00FB0202" w:rsidRDefault="00FB0202" w:rsidP="004B6BBD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B0202">
        <w:rPr>
          <w:rFonts w:ascii="Times New Roman" w:hAnsi="Times New Roman" w:cs="Times New Roman"/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FB0202" w:rsidRPr="00FB0202" w:rsidRDefault="00FB0202" w:rsidP="004B6BBD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B0202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F95204" w:rsidRPr="00F95204" w:rsidRDefault="00F95204" w:rsidP="004B6BB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95204">
        <w:rPr>
          <w:rFonts w:ascii="PT Astra Serif" w:hAnsi="PT Astra Serif" w:cs="Times New Roman"/>
          <w:sz w:val="28"/>
          <w:szCs w:val="28"/>
        </w:rPr>
        <w:t xml:space="preserve"> </w:t>
      </w:r>
    </w:p>
    <w:p w:rsidR="00F95204" w:rsidRPr="00F95204" w:rsidRDefault="00F95204" w:rsidP="00615F80">
      <w:pPr>
        <w:spacing w:after="0" w:line="240" w:lineRule="auto"/>
        <w:ind w:left="553" w:right="177" w:firstLine="708"/>
        <w:jc w:val="both"/>
        <w:rPr>
          <w:rFonts w:ascii="PT Astra Serif" w:hAnsi="PT Astra Serif"/>
          <w:sz w:val="26"/>
          <w:szCs w:val="26"/>
        </w:rPr>
      </w:pPr>
    </w:p>
    <w:p w:rsidR="00F26080" w:rsidRPr="00F95204" w:rsidRDefault="00F26080" w:rsidP="00F26080">
      <w:pPr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F95204">
        <w:rPr>
          <w:rFonts w:ascii="PT Astra Serif" w:hAnsi="PT Astra Serif" w:cs="Times New Roman"/>
          <w:b/>
          <w:sz w:val="28"/>
          <w:szCs w:val="28"/>
        </w:rPr>
        <w:t>Председатель Собрания депутатов</w:t>
      </w:r>
    </w:p>
    <w:p w:rsidR="000205D5" w:rsidRPr="00F95204" w:rsidRDefault="00F26080" w:rsidP="00F26080">
      <w:pPr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F95204">
        <w:rPr>
          <w:rFonts w:ascii="PT Astra Serif" w:hAnsi="PT Astra Serif" w:cs="Times New Roman"/>
          <w:b/>
          <w:sz w:val="28"/>
          <w:szCs w:val="28"/>
        </w:rPr>
        <w:t xml:space="preserve">Турковского муниципального района                       </w:t>
      </w:r>
      <w:r w:rsidR="00872340" w:rsidRPr="00F95204">
        <w:rPr>
          <w:rFonts w:ascii="PT Astra Serif" w:hAnsi="PT Astra Serif" w:cs="Times New Roman"/>
          <w:b/>
          <w:sz w:val="28"/>
          <w:szCs w:val="28"/>
        </w:rPr>
        <w:t xml:space="preserve">А.В. </w:t>
      </w:r>
      <w:proofErr w:type="spellStart"/>
      <w:r w:rsidR="00872340" w:rsidRPr="00F95204">
        <w:rPr>
          <w:rFonts w:ascii="PT Astra Serif" w:hAnsi="PT Astra Serif" w:cs="Times New Roman"/>
          <w:b/>
          <w:sz w:val="28"/>
          <w:szCs w:val="28"/>
        </w:rPr>
        <w:t>Шебалков</w:t>
      </w:r>
      <w:proofErr w:type="spellEnd"/>
    </w:p>
    <w:p w:rsidR="00F87E60" w:rsidRPr="00F95204" w:rsidRDefault="00F87E60" w:rsidP="00F26080">
      <w:pPr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C13B21" w:rsidRPr="00F95204" w:rsidRDefault="00C13B21" w:rsidP="00C13B21">
      <w:pPr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F95204">
        <w:rPr>
          <w:rFonts w:ascii="PT Astra Serif" w:hAnsi="PT Astra Serif" w:cs="Times New Roman"/>
          <w:b/>
          <w:sz w:val="28"/>
          <w:szCs w:val="28"/>
        </w:rPr>
        <w:t>Глава Турковского</w:t>
      </w:r>
    </w:p>
    <w:p w:rsidR="00C13B21" w:rsidRDefault="00C13B21" w:rsidP="00C13B21">
      <w:pPr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F95204">
        <w:rPr>
          <w:rFonts w:ascii="PT Astra Serif" w:hAnsi="PT Astra Serif" w:cs="Times New Roman"/>
          <w:b/>
          <w:sz w:val="28"/>
          <w:szCs w:val="28"/>
        </w:rPr>
        <w:t xml:space="preserve">муниципального </w:t>
      </w:r>
      <w:r w:rsidR="003D25DE" w:rsidRPr="00F95204">
        <w:rPr>
          <w:rFonts w:ascii="PT Astra Serif" w:hAnsi="PT Astra Serif" w:cs="Times New Roman"/>
          <w:b/>
          <w:sz w:val="28"/>
          <w:szCs w:val="28"/>
        </w:rPr>
        <w:t xml:space="preserve">района             </w:t>
      </w:r>
      <w:r w:rsidRPr="00F95204">
        <w:rPr>
          <w:rFonts w:ascii="PT Astra Serif" w:hAnsi="PT Astra Serif" w:cs="Times New Roman"/>
          <w:b/>
          <w:sz w:val="28"/>
          <w:szCs w:val="28"/>
        </w:rPr>
        <w:tab/>
      </w:r>
      <w:r w:rsidRPr="00F95204">
        <w:rPr>
          <w:rFonts w:ascii="PT Astra Serif" w:hAnsi="PT Astra Serif" w:cs="Times New Roman"/>
          <w:b/>
          <w:sz w:val="28"/>
          <w:szCs w:val="28"/>
        </w:rPr>
        <w:tab/>
      </w:r>
      <w:r w:rsidRPr="00F95204">
        <w:rPr>
          <w:rFonts w:ascii="PT Astra Serif" w:hAnsi="PT Astra Serif" w:cs="Times New Roman"/>
          <w:b/>
          <w:sz w:val="28"/>
          <w:szCs w:val="28"/>
        </w:rPr>
        <w:tab/>
      </w:r>
      <w:r w:rsidR="003D25DE" w:rsidRPr="00F95204">
        <w:rPr>
          <w:rFonts w:ascii="PT Astra Serif" w:hAnsi="PT Astra Serif" w:cs="Times New Roman"/>
          <w:b/>
          <w:sz w:val="28"/>
          <w:szCs w:val="28"/>
        </w:rPr>
        <w:t xml:space="preserve">          </w:t>
      </w:r>
      <w:r w:rsidRPr="00F95204">
        <w:rPr>
          <w:rFonts w:ascii="PT Astra Serif" w:hAnsi="PT Astra Serif" w:cs="Times New Roman"/>
          <w:b/>
          <w:sz w:val="28"/>
          <w:szCs w:val="28"/>
        </w:rPr>
        <w:t>А.В. Никитин</w:t>
      </w:r>
    </w:p>
    <w:p w:rsidR="00740892" w:rsidRDefault="00740892" w:rsidP="00C13B21">
      <w:pPr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  <w:sectPr w:rsidR="00740892" w:rsidSect="008F5544">
          <w:pgSz w:w="11905" w:h="16838"/>
          <w:pgMar w:top="1134" w:right="1134" w:bottom="1134" w:left="1134" w:header="0" w:footer="0" w:gutter="0"/>
          <w:cols w:space="720"/>
          <w:noEndnote/>
          <w:docGrid w:linePitch="299"/>
        </w:sectPr>
      </w:pPr>
    </w:p>
    <w:p w:rsidR="004B6BBD" w:rsidRPr="00F95204" w:rsidRDefault="004B6BBD" w:rsidP="00C13B21">
      <w:pPr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FB0202" w:rsidRPr="00FB0202" w:rsidRDefault="00FB0202" w:rsidP="00FB0202">
      <w:pPr>
        <w:ind w:firstLine="5670"/>
        <w:contextualSpacing/>
        <w:rPr>
          <w:rFonts w:ascii="Times New Roman" w:hAnsi="Times New Roman" w:cs="Times New Roman"/>
          <w:sz w:val="24"/>
          <w:szCs w:val="24"/>
        </w:rPr>
      </w:pPr>
      <w:r w:rsidRPr="00FB0202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FB0202" w:rsidRPr="00FB0202" w:rsidRDefault="00FB0202" w:rsidP="00FB0202">
      <w:pPr>
        <w:ind w:firstLine="5670"/>
        <w:contextualSpacing/>
        <w:rPr>
          <w:rFonts w:ascii="Times New Roman" w:hAnsi="Times New Roman" w:cs="Times New Roman"/>
          <w:sz w:val="24"/>
          <w:szCs w:val="24"/>
        </w:rPr>
      </w:pPr>
      <w:r w:rsidRPr="00FB0202"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</w:t>
      </w:r>
    </w:p>
    <w:p w:rsidR="00FB0202" w:rsidRPr="00FB0202" w:rsidRDefault="00FB0202" w:rsidP="00FB0202">
      <w:pPr>
        <w:ind w:firstLine="5670"/>
        <w:contextualSpacing/>
        <w:rPr>
          <w:rFonts w:ascii="Times New Roman" w:hAnsi="Times New Roman" w:cs="Times New Roman"/>
          <w:sz w:val="24"/>
          <w:szCs w:val="24"/>
        </w:rPr>
      </w:pPr>
      <w:r w:rsidRPr="00FB0202">
        <w:rPr>
          <w:rFonts w:ascii="Times New Roman" w:hAnsi="Times New Roman" w:cs="Times New Roman"/>
          <w:sz w:val="24"/>
          <w:szCs w:val="24"/>
        </w:rPr>
        <w:t xml:space="preserve">Турковского муниципального района </w:t>
      </w:r>
    </w:p>
    <w:p w:rsidR="00FB0202" w:rsidRDefault="00FB0202" w:rsidP="00FB0202">
      <w:pPr>
        <w:ind w:firstLine="5670"/>
        <w:contextualSpacing/>
        <w:rPr>
          <w:rFonts w:ascii="Times New Roman" w:hAnsi="Times New Roman" w:cs="Times New Roman"/>
          <w:sz w:val="24"/>
          <w:szCs w:val="24"/>
        </w:rPr>
      </w:pPr>
      <w:r w:rsidRPr="00FB0202">
        <w:rPr>
          <w:rFonts w:ascii="Times New Roman" w:hAnsi="Times New Roman" w:cs="Times New Roman"/>
          <w:sz w:val="24"/>
          <w:szCs w:val="24"/>
        </w:rPr>
        <w:t xml:space="preserve">от </w:t>
      </w:r>
      <w:r w:rsidR="00740892">
        <w:rPr>
          <w:rFonts w:ascii="Times New Roman" w:hAnsi="Times New Roman" w:cs="Times New Roman"/>
          <w:sz w:val="24"/>
          <w:szCs w:val="24"/>
        </w:rPr>
        <w:t>26.02.2025 г.</w:t>
      </w:r>
      <w:r w:rsidRPr="00FB0202">
        <w:rPr>
          <w:rFonts w:ascii="Times New Roman" w:hAnsi="Times New Roman" w:cs="Times New Roman"/>
          <w:sz w:val="24"/>
          <w:szCs w:val="24"/>
        </w:rPr>
        <w:t xml:space="preserve"> №</w:t>
      </w:r>
      <w:r w:rsidR="00740892">
        <w:rPr>
          <w:rFonts w:ascii="Times New Roman" w:hAnsi="Times New Roman" w:cs="Times New Roman"/>
          <w:sz w:val="24"/>
          <w:szCs w:val="24"/>
        </w:rPr>
        <w:t xml:space="preserve"> 95/3</w:t>
      </w:r>
    </w:p>
    <w:p w:rsidR="00740892" w:rsidRPr="00FB0202" w:rsidRDefault="00740892" w:rsidP="00FB0202">
      <w:pPr>
        <w:ind w:firstLine="5670"/>
        <w:contextualSpacing/>
        <w:rPr>
          <w:rFonts w:ascii="Times New Roman" w:hAnsi="Times New Roman" w:cs="Times New Roman"/>
          <w:sz w:val="24"/>
          <w:szCs w:val="24"/>
        </w:rPr>
      </w:pPr>
    </w:p>
    <w:p w:rsidR="00284B5C" w:rsidRPr="00284B5C" w:rsidRDefault="00284B5C" w:rsidP="00284B5C">
      <w:pPr>
        <w:spacing w:after="0" w:line="240" w:lineRule="auto"/>
        <w:ind w:left="1004"/>
        <w:jc w:val="center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b/>
          <w:sz w:val="26"/>
          <w:szCs w:val="26"/>
        </w:rPr>
        <w:t>ПОРЯДОК</w:t>
      </w:r>
    </w:p>
    <w:p w:rsidR="00284B5C" w:rsidRPr="00284B5C" w:rsidRDefault="00284B5C" w:rsidP="00284B5C">
      <w:pPr>
        <w:spacing w:after="0" w:line="240" w:lineRule="auto"/>
        <w:ind w:right="144"/>
        <w:jc w:val="right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b/>
          <w:sz w:val="26"/>
          <w:szCs w:val="26"/>
        </w:rPr>
        <w:t>возмещения расходов на оплату стоимости проезда к месту работы и</w:t>
      </w:r>
    </w:p>
    <w:p w:rsidR="00284B5C" w:rsidRPr="00284B5C" w:rsidRDefault="00284B5C" w:rsidP="00284B5C">
      <w:pPr>
        <w:spacing w:after="0" w:line="240" w:lineRule="auto"/>
        <w:ind w:left="653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b/>
          <w:sz w:val="26"/>
          <w:szCs w:val="26"/>
        </w:rPr>
        <w:t xml:space="preserve">обратно педагогическим работникам </w:t>
      </w:r>
      <w:proofErr w:type="gramStart"/>
      <w:r w:rsidRPr="00284B5C">
        <w:rPr>
          <w:rFonts w:ascii="PT Astra Serif" w:hAnsi="PT Astra Serif"/>
          <w:b/>
          <w:sz w:val="26"/>
          <w:szCs w:val="26"/>
        </w:rPr>
        <w:t>муниципальных</w:t>
      </w:r>
      <w:proofErr w:type="gramEnd"/>
      <w:r w:rsidRPr="00284B5C">
        <w:rPr>
          <w:rFonts w:ascii="PT Astra Serif" w:hAnsi="PT Astra Serif"/>
          <w:b/>
          <w:sz w:val="26"/>
          <w:szCs w:val="26"/>
        </w:rPr>
        <w:t xml:space="preserve"> образовательных</w:t>
      </w:r>
    </w:p>
    <w:p w:rsidR="00284B5C" w:rsidRDefault="008F5544" w:rsidP="00284B5C">
      <w:pPr>
        <w:spacing w:after="0" w:line="240" w:lineRule="auto"/>
        <w:ind w:left="575" w:right="401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организаций Турковского </w:t>
      </w:r>
      <w:r w:rsidR="00284B5C" w:rsidRPr="00284B5C">
        <w:rPr>
          <w:rFonts w:ascii="PT Astra Serif" w:hAnsi="PT Astra Serif"/>
          <w:b/>
          <w:sz w:val="26"/>
          <w:szCs w:val="26"/>
        </w:rPr>
        <w:t xml:space="preserve"> района,  </w:t>
      </w:r>
      <w:proofErr w:type="gramStart"/>
      <w:r w:rsidR="00284B5C" w:rsidRPr="00284B5C">
        <w:rPr>
          <w:rFonts w:ascii="PT Astra Serif" w:hAnsi="PT Astra Serif"/>
          <w:b/>
          <w:sz w:val="26"/>
          <w:szCs w:val="26"/>
        </w:rPr>
        <w:t>проживающим</w:t>
      </w:r>
      <w:proofErr w:type="gramEnd"/>
      <w:r w:rsidR="00284B5C" w:rsidRPr="00284B5C">
        <w:rPr>
          <w:rFonts w:ascii="PT Astra Serif" w:hAnsi="PT Astra Serif"/>
          <w:b/>
          <w:sz w:val="26"/>
          <w:szCs w:val="26"/>
        </w:rPr>
        <w:t xml:space="preserve"> в другой местности</w:t>
      </w:r>
      <w:r>
        <w:rPr>
          <w:rFonts w:ascii="PT Astra Serif" w:hAnsi="PT Astra Serif"/>
          <w:b/>
          <w:sz w:val="26"/>
          <w:szCs w:val="26"/>
        </w:rPr>
        <w:t xml:space="preserve"> (за пределами района) </w:t>
      </w:r>
    </w:p>
    <w:p w:rsidR="00284B5C" w:rsidRPr="00284B5C" w:rsidRDefault="00284B5C" w:rsidP="00284B5C">
      <w:pPr>
        <w:numPr>
          <w:ilvl w:val="0"/>
          <w:numId w:val="12"/>
        </w:numPr>
        <w:spacing w:after="0" w:line="240" w:lineRule="auto"/>
        <w:ind w:right="117" w:firstLine="538"/>
        <w:jc w:val="both"/>
        <w:rPr>
          <w:rFonts w:ascii="PT Astra Serif" w:hAnsi="PT Astra Serif"/>
          <w:sz w:val="26"/>
          <w:szCs w:val="26"/>
        </w:rPr>
      </w:pPr>
      <w:proofErr w:type="gramStart"/>
      <w:r w:rsidRPr="00284B5C">
        <w:rPr>
          <w:rFonts w:ascii="PT Astra Serif" w:hAnsi="PT Astra Serif"/>
          <w:sz w:val="26"/>
          <w:szCs w:val="26"/>
        </w:rPr>
        <w:t>Настоящий Порядок возмещения расходов на оплату стоимости</w:t>
      </w:r>
      <w:r w:rsidR="008F5544">
        <w:rPr>
          <w:rFonts w:ascii="PT Astra Serif" w:hAnsi="PT Astra Serif"/>
          <w:sz w:val="26"/>
          <w:szCs w:val="26"/>
        </w:rPr>
        <w:t xml:space="preserve"> </w:t>
      </w:r>
      <w:r w:rsidRPr="00284B5C">
        <w:rPr>
          <w:rFonts w:ascii="PT Astra Serif" w:hAnsi="PT Astra Serif"/>
          <w:sz w:val="26"/>
          <w:szCs w:val="26"/>
        </w:rPr>
        <w:t>проезда к месту работы и обратно (далее — возмещение расходов) педагогическим работникам муниципал</w:t>
      </w:r>
      <w:r w:rsidR="008F5544">
        <w:rPr>
          <w:rFonts w:ascii="PT Astra Serif" w:hAnsi="PT Astra Serif"/>
          <w:sz w:val="26"/>
          <w:szCs w:val="26"/>
        </w:rPr>
        <w:t xml:space="preserve">ьных образовательных организаций Турковского  района, </w:t>
      </w:r>
      <w:r w:rsidRPr="00284B5C">
        <w:rPr>
          <w:rFonts w:ascii="PT Astra Serif" w:hAnsi="PT Astra Serif"/>
          <w:sz w:val="26"/>
          <w:szCs w:val="26"/>
        </w:rPr>
        <w:t xml:space="preserve"> проживающим в другой местности</w:t>
      </w:r>
      <w:r w:rsidR="008F5544">
        <w:rPr>
          <w:rFonts w:ascii="PT Astra Serif" w:hAnsi="PT Astra Serif"/>
          <w:sz w:val="26"/>
          <w:szCs w:val="26"/>
        </w:rPr>
        <w:t xml:space="preserve"> (за пределами района) </w:t>
      </w:r>
      <w:r w:rsidRPr="00284B5C">
        <w:rPr>
          <w:rFonts w:ascii="PT Astra Serif" w:hAnsi="PT Astra Serif"/>
          <w:sz w:val="26"/>
          <w:szCs w:val="26"/>
        </w:rPr>
        <w:t xml:space="preserve"> (далее-Порядок) определяет условия и размер возмещения расходов педагогическим работникам муниципальных образователь</w:t>
      </w:r>
      <w:r w:rsidR="008F5544">
        <w:rPr>
          <w:rFonts w:ascii="PT Astra Serif" w:hAnsi="PT Astra Serif"/>
          <w:sz w:val="26"/>
          <w:szCs w:val="26"/>
        </w:rPr>
        <w:t xml:space="preserve">ных организаций Турковского </w:t>
      </w:r>
      <w:r w:rsidRPr="00284B5C">
        <w:rPr>
          <w:rFonts w:ascii="PT Astra Serif" w:hAnsi="PT Astra Serif"/>
          <w:sz w:val="26"/>
          <w:szCs w:val="26"/>
        </w:rPr>
        <w:t xml:space="preserve"> района: общеобразовательных организаций, организаций дошкольного образования, организа</w:t>
      </w:r>
      <w:r w:rsidR="008F5544">
        <w:rPr>
          <w:rFonts w:ascii="PT Astra Serif" w:hAnsi="PT Astra Serif"/>
          <w:sz w:val="26"/>
          <w:szCs w:val="26"/>
        </w:rPr>
        <w:t>ций дополнительного образования</w:t>
      </w:r>
      <w:r w:rsidRPr="00284B5C">
        <w:rPr>
          <w:rFonts w:ascii="PT Astra Serif" w:hAnsi="PT Astra Serif"/>
          <w:sz w:val="26"/>
          <w:szCs w:val="26"/>
        </w:rPr>
        <w:t xml:space="preserve"> (далее - педагогическим работникам, </w:t>
      </w:r>
      <w:r w:rsidR="0004413C">
        <w:rPr>
          <w:rFonts w:ascii="PT Astra Serif" w:hAnsi="PT Astra Serif"/>
          <w:sz w:val="26"/>
          <w:szCs w:val="26"/>
        </w:rPr>
        <w:t xml:space="preserve">  </w:t>
      </w:r>
      <w:r w:rsidRPr="00284B5C">
        <w:rPr>
          <w:rFonts w:ascii="PT Astra Serif" w:hAnsi="PT Astra Serif"/>
          <w:sz w:val="26"/>
          <w:szCs w:val="26"/>
        </w:rPr>
        <w:t>соответственно образовательные организации).</w:t>
      </w:r>
      <w:proofErr w:type="gramEnd"/>
    </w:p>
    <w:p w:rsidR="00284B5C" w:rsidRPr="00284B5C" w:rsidRDefault="00284B5C" w:rsidP="00284B5C">
      <w:pPr>
        <w:numPr>
          <w:ilvl w:val="0"/>
          <w:numId w:val="12"/>
        </w:numPr>
        <w:spacing w:after="0" w:line="240" w:lineRule="auto"/>
        <w:ind w:right="117" w:firstLine="538"/>
        <w:jc w:val="both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Право на получение возмещения расходов имеют педагогические</w:t>
      </w:r>
      <w:r w:rsidR="008F5544">
        <w:rPr>
          <w:rFonts w:ascii="PT Astra Serif" w:hAnsi="PT Astra Serif"/>
          <w:sz w:val="26"/>
          <w:szCs w:val="26"/>
        </w:rPr>
        <w:t xml:space="preserve"> </w:t>
      </w:r>
      <w:r w:rsidRPr="00284B5C">
        <w:rPr>
          <w:rFonts w:ascii="PT Astra Serif" w:hAnsi="PT Astra Serif"/>
          <w:sz w:val="26"/>
          <w:szCs w:val="26"/>
        </w:rPr>
        <w:t>работники образовательных организаций,  проживающие в другой местности</w:t>
      </w:r>
      <w:r w:rsidR="008F5544">
        <w:rPr>
          <w:rFonts w:ascii="PT Astra Serif" w:hAnsi="PT Astra Serif"/>
          <w:sz w:val="26"/>
          <w:szCs w:val="26"/>
        </w:rPr>
        <w:t xml:space="preserve"> (за пределами района)</w:t>
      </w:r>
      <w:r w:rsidRPr="00284B5C">
        <w:rPr>
          <w:rFonts w:ascii="PT Astra Serif" w:hAnsi="PT Astra Serif"/>
          <w:sz w:val="26"/>
          <w:szCs w:val="26"/>
        </w:rPr>
        <w:t>.</w:t>
      </w:r>
    </w:p>
    <w:p w:rsidR="00284B5C" w:rsidRPr="00284B5C" w:rsidRDefault="00284B5C" w:rsidP="00284B5C">
      <w:pPr>
        <w:numPr>
          <w:ilvl w:val="0"/>
          <w:numId w:val="12"/>
        </w:numPr>
        <w:spacing w:after="0" w:line="240" w:lineRule="auto"/>
        <w:ind w:right="117" w:firstLine="538"/>
        <w:jc w:val="both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Возмещение расходов педагогическим работникам образовательных</w:t>
      </w:r>
      <w:r w:rsidR="008F5544">
        <w:rPr>
          <w:rFonts w:ascii="PT Astra Serif" w:hAnsi="PT Astra Serif"/>
          <w:sz w:val="26"/>
          <w:szCs w:val="26"/>
        </w:rPr>
        <w:t xml:space="preserve"> </w:t>
      </w:r>
      <w:r w:rsidRPr="00284B5C">
        <w:rPr>
          <w:rFonts w:ascii="PT Astra Serif" w:hAnsi="PT Astra Serif"/>
          <w:sz w:val="26"/>
          <w:szCs w:val="26"/>
        </w:rPr>
        <w:t>организаций предоставляется в виде восполнения 100% фактической стоимости проезда по кратчайшему пути с учетом существующей транспортной схемы на любом виде общественного, железнодорожного транспорта (за исключением такси) или оплаты горюче-смазочных материалов (далее - ГСМ)</w:t>
      </w:r>
      <w:r w:rsidRPr="00284B5C">
        <w:rPr>
          <w:rFonts w:ascii="PT Astra Serif" w:hAnsi="PT Astra Serif"/>
          <w:color w:val="FF0000"/>
          <w:sz w:val="26"/>
          <w:szCs w:val="26"/>
        </w:rPr>
        <w:t xml:space="preserve"> </w:t>
      </w:r>
      <w:r w:rsidRPr="00284B5C">
        <w:rPr>
          <w:rFonts w:ascii="PT Astra Serif" w:hAnsi="PT Astra Serif"/>
          <w:sz w:val="26"/>
          <w:szCs w:val="26"/>
        </w:rPr>
        <w:t>личного автомобиля согласно расчету (Приложение № 1 к Порядку).</w:t>
      </w:r>
    </w:p>
    <w:p w:rsidR="00284B5C" w:rsidRPr="00284B5C" w:rsidRDefault="00284B5C" w:rsidP="00284B5C">
      <w:pPr>
        <w:numPr>
          <w:ilvl w:val="0"/>
          <w:numId w:val="12"/>
        </w:numPr>
        <w:spacing w:after="0" w:line="240" w:lineRule="auto"/>
        <w:ind w:right="117" w:firstLine="538"/>
        <w:jc w:val="both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Главными распорядителями средств по возмещению расходов являются управление образовани</w:t>
      </w:r>
      <w:r w:rsidR="008F5544">
        <w:rPr>
          <w:rFonts w:ascii="PT Astra Serif" w:hAnsi="PT Astra Serif"/>
          <w:sz w:val="26"/>
          <w:szCs w:val="26"/>
        </w:rPr>
        <w:t>я администрации Турковского муниципального  района.</w:t>
      </w:r>
      <w:r w:rsidRPr="00284B5C">
        <w:rPr>
          <w:rFonts w:ascii="PT Astra Serif" w:hAnsi="PT Astra Serif"/>
          <w:sz w:val="26"/>
          <w:szCs w:val="26"/>
        </w:rPr>
        <w:t xml:space="preserve"> Возмещение расходов осуществляется образовательными организациями </w:t>
      </w:r>
      <w:r w:rsidR="008F5544">
        <w:rPr>
          <w:rFonts w:ascii="PT Astra Serif" w:hAnsi="PT Astra Serif"/>
          <w:sz w:val="26"/>
          <w:szCs w:val="26"/>
        </w:rPr>
        <w:t>за счет средств бюджета Турковского муниципального района</w:t>
      </w:r>
      <w:r w:rsidRPr="00284B5C">
        <w:rPr>
          <w:rFonts w:ascii="PT Astra Serif" w:hAnsi="PT Astra Serif"/>
          <w:sz w:val="26"/>
          <w:szCs w:val="26"/>
        </w:rPr>
        <w:t>.</w:t>
      </w:r>
    </w:p>
    <w:p w:rsidR="00284B5C" w:rsidRPr="00284B5C" w:rsidRDefault="00284B5C" w:rsidP="00284B5C">
      <w:pPr>
        <w:numPr>
          <w:ilvl w:val="0"/>
          <w:numId w:val="12"/>
        </w:numPr>
        <w:spacing w:after="0" w:line="240" w:lineRule="auto"/>
        <w:ind w:right="117" w:firstLine="538"/>
        <w:jc w:val="both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Возмещение расходов предоставляется образовательной организацией</w:t>
      </w:r>
      <w:r w:rsidR="008F5544">
        <w:rPr>
          <w:rFonts w:ascii="PT Astra Serif" w:hAnsi="PT Astra Serif"/>
          <w:sz w:val="26"/>
          <w:szCs w:val="26"/>
        </w:rPr>
        <w:t xml:space="preserve"> </w:t>
      </w:r>
      <w:r w:rsidRPr="00284B5C">
        <w:rPr>
          <w:rFonts w:ascii="PT Astra Serif" w:hAnsi="PT Astra Serif"/>
          <w:sz w:val="26"/>
          <w:szCs w:val="26"/>
        </w:rPr>
        <w:t>ежемесячно до 25 числа месяца, следующего за отчетным, исходя из фактических расходов, путем перечисления денежных средств на счет педагогического работника образовательной организации, открытый им в кредитной организации на основании предоставленных документов:</w:t>
      </w:r>
    </w:p>
    <w:p w:rsidR="00284B5C" w:rsidRPr="00284B5C" w:rsidRDefault="00284B5C" w:rsidP="008F5544">
      <w:pPr>
        <w:numPr>
          <w:ilvl w:val="0"/>
          <w:numId w:val="13"/>
        </w:numPr>
        <w:spacing w:after="0" w:line="240" w:lineRule="auto"/>
        <w:ind w:firstLine="538"/>
        <w:jc w:val="both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личного заявления о возмещении расходов педагогического работника</w:t>
      </w:r>
      <w:r w:rsidR="008F5544">
        <w:rPr>
          <w:rFonts w:ascii="PT Astra Serif" w:hAnsi="PT Astra Serif"/>
          <w:sz w:val="26"/>
          <w:szCs w:val="26"/>
        </w:rPr>
        <w:t xml:space="preserve"> </w:t>
      </w:r>
      <w:r w:rsidRPr="00284B5C">
        <w:rPr>
          <w:rFonts w:ascii="PT Astra Serif" w:hAnsi="PT Astra Serif"/>
          <w:sz w:val="26"/>
          <w:szCs w:val="26"/>
        </w:rPr>
        <w:t>образовательной организации (Приложение № 2, № 3);</w:t>
      </w:r>
    </w:p>
    <w:p w:rsidR="00284B5C" w:rsidRPr="00284B5C" w:rsidRDefault="00284B5C" w:rsidP="008F5544">
      <w:pPr>
        <w:numPr>
          <w:ilvl w:val="0"/>
          <w:numId w:val="13"/>
        </w:numPr>
        <w:spacing w:after="0" w:line="240" w:lineRule="auto"/>
        <w:ind w:firstLine="538"/>
        <w:jc w:val="both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 xml:space="preserve">копия паспорта </w:t>
      </w:r>
      <w:proofErr w:type="gramStart"/>
      <w:r w:rsidRPr="00284B5C">
        <w:rPr>
          <w:rFonts w:ascii="PT Astra Serif" w:hAnsi="PT Astra Serif"/>
          <w:sz w:val="26"/>
          <w:szCs w:val="26"/>
        </w:rPr>
        <w:t xml:space="preserve">( </w:t>
      </w:r>
      <w:proofErr w:type="gramEnd"/>
      <w:r w:rsidRPr="00284B5C">
        <w:rPr>
          <w:rFonts w:ascii="PT Astra Serif" w:hAnsi="PT Astra Serif"/>
          <w:sz w:val="26"/>
          <w:szCs w:val="26"/>
        </w:rPr>
        <w:t>со страницей о месте регистрации);</w:t>
      </w:r>
    </w:p>
    <w:p w:rsidR="00284B5C" w:rsidRPr="00284B5C" w:rsidRDefault="00284B5C" w:rsidP="008F5544">
      <w:pPr>
        <w:spacing w:after="0" w:line="240" w:lineRule="auto"/>
        <w:ind w:left="553" w:firstLine="538"/>
        <w:jc w:val="both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-</w:t>
      </w:r>
      <w:r w:rsidR="00390F61">
        <w:rPr>
          <w:rFonts w:ascii="PT Astra Serif" w:hAnsi="PT Astra Serif"/>
          <w:sz w:val="26"/>
          <w:szCs w:val="26"/>
        </w:rPr>
        <w:t xml:space="preserve"> </w:t>
      </w:r>
      <w:r w:rsidRPr="00284B5C">
        <w:rPr>
          <w:rFonts w:ascii="PT Astra Serif" w:hAnsi="PT Astra Serif"/>
          <w:sz w:val="26"/>
          <w:szCs w:val="26"/>
        </w:rPr>
        <w:t>табеля учета рабочего времени педагогического работника образовательной организации;</w:t>
      </w:r>
    </w:p>
    <w:p w:rsidR="00284B5C" w:rsidRPr="00284B5C" w:rsidRDefault="00284B5C" w:rsidP="00284B5C">
      <w:pPr>
        <w:numPr>
          <w:ilvl w:val="0"/>
          <w:numId w:val="13"/>
        </w:numPr>
        <w:spacing w:after="0" w:line="240" w:lineRule="auto"/>
        <w:ind w:firstLine="538"/>
        <w:jc w:val="both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приказа  руководителя образовательной организации о возмещении расходов педагогического работника образовательной организации.</w:t>
      </w:r>
    </w:p>
    <w:p w:rsidR="00740892" w:rsidRDefault="00284B5C" w:rsidP="008F5544">
      <w:pPr>
        <w:spacing w:after="0" w:line="240" w:lineRule="auto"/>
        <w:ind w:left="553" w:right="120" w:firstLine="538"/>
        <w:jc w:val="both"/>
        <w:rPr>
          <w:rFonts w:ascii="PT Astra Serif" w:hAnsi="PT Astra Serif"/>
          <w:sz w:val="26"/>
          <w:szCs w:val="26"/>
        </w:rPr>
        <w:sectPr w:rsidR="00740892" w:rsidSect="008F5544">
          <w:pgSz w:w="11905" w:h="16838"/>
          <w:pgMar w:top="1134" w:right="1134" w:bottom="1134" w:left="1134" w:header="0" w:footer="0" w:gutter="0"/>
          <w:cols w:space="720"/>
          <w:noEndnote/>
          <w:docGrid w:linePitch="299"/>
        </w:sectPr>
      </w:pPr>
      <w:r w:rsidRPr="00284B5C">
        <w:rPr>
          <w:rFonts w:ascii="PT Astra Serif" w:hAnsi="PT Astra Serif"/>
          <w:sz w:val="26"/>
          <w:szCs w:val="26"/>
        </w:rPr>
        <w:t xml:space="preserve">6. Возмещение проезда не выплачивается в период нахождения педагогического работника образовательной организации в любом отпуске, </w:t>
      </w:r>
      <w:r w:rsidRPr="00284B5C">
        <w:rPr>
          <w:rFonts w:ascii="PT Astra Serif" w:hAnsi="PT Astra Serif"/>
          <w:sz w:val="26"/>
          <w:szCs w:val="26"/>
        </w:rPr>
        <w:lastRenderedPageBreak/>
        <w:t>предусмотренном трудовым законодательством, а также во время болезни, командировок, прохождения курсов повышения квалификации.</w:t>
      </w:r>
    </w:p>
    <w:p w:rsidR="00284B5C" w:rsidRPr="00284B5C" w:rsidRDefault="00284B5C" w:rsidP="008F5544">
      <w:pPr>
        <w:spacing w:after="0" w:line="240" w:lineRule="auto"/>
        <w:ind w:left="553" w:right="120" w:firstLine="538"/>
        <w:jc w:val="both"/>
        <w:rPr>
          <w:rFonts w:ascii="PT Astra Serif" w:hAnsi="PT Astra Serif"/>
          <w:sz w:val="26"/>
          <w:szCs w:val="26"/>
        </w:rPr>
      </w:pPr>
    </w:p>
    <w:p w:rsidR="00284B5C" w:rsidRDefault="008F5544" w:rsidP="008F5544">
      <w:pPr>
        <w:spacing w:after="0" w:line="240" w:lineRule="auto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             Приложение № 1 к </w:t>
      </w:r>
      <w:r w:rsidR="00284B5C" w:rsidRPr="00284B5C">
        <w:rPr>
          <w:rFonts w:ascii="PT Astra Serif" w:hAnsi="PT Astra Serif"/>
          <w:sz w:val="26"/>
          <w:szCs w:val="26"/>
        </w:rPr>
        <w:t>Порядку</w:t>
      </w:r>
    </w:p>
    <w:p w:rsidR="008F5544" w:rsidRPr="00284B5C" w:rsidRDefault="008F5544" w:rsidP="008F5544">
      <w:pPr>
        <w:spacing w:after="0" w:line="240" w:lineRule="auto"/>
        <w:rPr>
          <w:rFonts w:ascii="PT Astra Serif" w:hAnsi="PT Astra Serif"/>
          <w:sz w:val="26"/>
          <w:szCs w:val="26"/>
        </w:rPr>
      </w:pPr>
    </w:p>
    <w:p w:rsidR="00284B5C" w:rsidRPr="00284B5C" w:rsidRDefault="00284B5C" w:rsidP="00284B5C">
      <w:pPr>
        <w:spacing w:after="0" w:line="240" w:lineRule="auto"/>
        <w:ind w:left="575"/>
        <w:jc w:val="center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b/>
          <w:sz w:val="26"/>
          <w:szCs w:val="26"/>
        </w:rPr>
        <w:t xml:space="preserve">Порядок оплаты </w:t>
      </w:r>
    </w:p>
    <w:p w:rsidR="00284B5C" w:rsidRDefault="00284B5C" w:rsidP="00284B5C">
      <w:pPr>
        <w:spacing w:after="0" w:line="240" w:lineRule="auto"/>
        <w:ind w:left="653"/>
        <w:rPr>
          <w:rFonts w:ascii="PT Astra Serif" w:hAnsi="PT Astra Serif"/>
          <w:b/>
          <w:sz w:val="26"/>
          <w:szCs w:val="26"/>
        </w:rPr>
      </w:pPr>
      <w:r w:rsidRPr="00284B5C">
        <w:rPr>
          <w:rFonts w:ascii="PT Astra Serif" w:hAnsi="PT Astra Serif"/>
          <w:b/>
          <w:sz w:val="26"/>
          <w:szCs w:val="26"/>
        </w:rPr>
        <w:t>горюче-смазочных материалов при использовании личного транспорта</w:t>
      </w:r>
    </w:p>
    <w:p w:rsidR="0004413C" w:rsidRDefault="0004413C" w:rsidP="00284B5C">
      <w:pPr>
        <w:spacing w:after="0" w:line="240" w:lineRule="auto"/>
        <w:ind w:left="653"/>
        <w:rPr>
          <w:rFonts w:ascii="PT Astra Serif" w:hAnsi="PT Astra Serif"/>
          <w:b/>
          <w:sz w:val="26"/>
          <w:szCs w:val="26"/>
        </w:rPr>
      </w:pPr>
    </w:p>
    <w:p w:rsidR="0004413C" w:rsidRPr="00284B5C" w:rsidRDefault="0004413C" w:rsidP="00284B5C">
      <w:pPr>
        <w:spacing w:after="0" w:line="240" w:lineRule="auto"/>
        <w:ind w:left="653"/>
        <w:rPr>
          <w:rFonts w:ascii="PT Astra Serif" w:hAnsi="PT Astra Serif"/>
          <w:sz w:val="26"/>
          <w:szCs w:val="26"/>
        </w:rPr>
      </w:pPr>
    </w:p>
    <w:p w:rsidR="00284B5C" w:rsidRPr="0004413C" w:rsidRDefault="00284B5C" w:rsidP="00F65BDA">
      <w:pPr>
        <w:spacing w:after="0" w:line="240" w:lineRule="auto"/>
        <w:ind w:left="553" w:firstLine="708"/>
        <w:jc w:val="both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 xml:space="preserve">1. </w:t>
      </w:r>
      <w:proofErr w:type="gramStart"/>
      <w:r w:rsidRPr="00284B5C">
        <w:rPr>
          <w:rFonts w:ascii="PT Astra Serif" w:hAnsi="PT Astra Serif"/>
          <w:sz w:val="26"/>
          <w:szCs w:val="26"/>
        </w:rPr>
        <w:t>В случае использования личного транспорта при проезде к месту работы и обратно возмещение расходов на оплату стоимости проезда педагогического работника производится в размере 100 % фактических расходов по предоставленным платежным документам, подтверждающих приобретение</w:t>
      </w:r>
      <w:r w:rsidRPr="00284B5C">
        <w:rPr>
          <w:rFonts w:ascii="PT Astra Serif" w:hAnsi="PT Astra Serif"/>
          <w:b/>
          <w:sz w:val="26"/>
          <w:szCs w:val="26"/>
        </w:rPr>
        <w:t xml:space="preserve"> </w:t>
      </w:r>
      <w:r w:rsidRPr="00284B5C">
        <w:rPr>
          <w:rFonts w:ascii="PT Astra Serif" w:hAnsi="PT Astra Serif"/>
          <w:sz w:val="26"/>
          <w:szCs w:val="26"/>
        </w:rPr>
        <w:t>горюче-смазочных материалов (далее - ГСМ) в текущем месяце, и документов, подтверждающих право владения автомобилем,  но не более суммы, ра</w:t>
      </w:r>
      <w:r w:rsidR="00EF7159">
        <w:rPr>
          <w:rFonts w:ascii="PT Astra Serif" w:hAnsi="PT Astra Serif"/>
          <w:sz w:val="26"/>
          <w:szCs w:val="26"/>
        </w:rPr>
        <w:t>ссчитанной по формуле:</w:t>
      </w:r>
      <w:proofErr w:type="gramEnd"/>
      <w:r w:rsidR="00EF7159">
        <w:rPr>
          <w:rFonts w:ascii="PT Astra Serif" w:hAnsi="PT Astra Serif"/>
          <w:sz w:val="26"/>
          <w:szCs w:val="26"/>
        </w:rPr>
        <w:t xml:space="preserve">  </w:t>
      </w:r>
      <w:proofErr w:type="spellStart"/>
      <w:r w:rsidR="00EF7159">
        <w:rPr>
          <w:rFonts w:ascii="PT Astra Serif" w:hAnsi="PT Astra Serif"/>
          <w:sz w:val="26"/>
          <w:szCs w:val="26"/>
        </w:rPr>
        <w:t>Kmax</w:t>
      </w:r>
      <w:proofErr w:type="spellEnd"/>
      <w:r w:rsidR="00EF7159">
        <w:rPr>
          <w:rFonts w:ascii="PT Astra Serif" w:hAnsi="PT Astra Serif"/>
          <w:sz w:val="26"/>
          <w:szCs w:val="26"/>
        </w:rPr>
        <w:t>=S</w:t>
      </w:r>
      <w:r w:rsidR="0004413C">
        <w:rPr>
          <w:rFonts w:ascii="PT Astra Serif" w:hAnsi="PT Astra Serif"/>
          <w:sz w:val="26"/>
          <w:szCs w:val="26"/>
        </w:rPr>
        <w:t>*</w:t>
      </w:r>
      <w:r w:rsidR="0004413C">
        <w:rPr>
          <w:rFonts w:ascii="PT Astra Serif" w:hAnsi="PT Astra Serif"/>
          <w:sz w:val="26"/>
          <w:szCs w:val="26"/>
          <w:lang w:val="en-US"/>
        </w:rPr>
        <w:t>D</w:t>
      </w:r>
      <w:r w:rsidRPr="00284B5C">
        <w:rPr>
          <w:rFonts w:ascii="PT Astra Serif" w:hAnsi="PT Astra Serif"/>
          <w:sz w:val="26"/>
          <w:szCs w:val="26"/>
        </w:rPr>
        <w:t>, где:</w:t>
      </w:r>
    </w:p>
    <w:p w:rsidR="0004413C" w:rsidRPr="0004413C" w:rsidRDefault="0004413C" w:rsidP="00F65BDA">
      <w:pPr>
        <w:spacing w:after="0" w:line="240" w:lineRule="auto"/>
        <w:ind w:left="553" w:firstLine="708"/>
        <w:jc w:val="both"/>
        <w:rPr>
          <w:rFonts w:ascii="PT Astra Serif" w:hAnsi="PT Astra Serif"/>
          <w:sz w:val="26"/>
          <w:szCs w:val="26"/>
        </w:rPr>
      </w:pPr>
    </w:p>
    <w:p w:rsidR="00284B5C" w:rsidRDefault="00284B5C" w:rsidP="00F65BDA">
      <w:pPr>
        <w:spacing w:after="0" w:line="240" w:lineRule="auto"/>
        <w:ind w:left="563"/>
        <w:jc w:val="both"/>
        <w:rPr>
          <w:rFonts w:ascii="PT Astra Serif" w:hAnsi="PT Astra Serif"/>
          <w:sz w:val="26"/>
          <w:szCs w:val="26"/>
        </w:rPr>
      </w:pPr>
      <w:proofErr w:type="spellStart"/>
      <w:r w:rsidRPr="0004413C">
        <w:rPr>
          <w:rFonts w:ascii="PT Astra Serif" w:hAnsi="PT Astra Serif"/>
          <w:b/>
          <w:sz w:val="26"/>
          <w:szCs w:val="26"/>
        </w:rPr>
        <w:t>Kmax</w:t>
      </w:r>
      <w:proofErr w:type="spellEnd"/>
      <w:r w:rsidRPr="00284B5C">
        <w:rPr>
          <w:rFonts w:ascii="PT Astra Serif" w:hAnsi="PT Astra Serif"/>
          <w:sz w:val="26"/>
          <w:szCs w:val="26"/>
        </w:rPr>
        <w:t xml:space="preserve"> –сумма возмещения расходов на оплату стоимости проезда в размере к месту работы и обратно педагогическим работникам образовательных организаций;</w:t>
      </w:r>
    </w:p>
    <w:p w:rsidR="00EF7159" w:rsidRPr="00EF7159" w:rsidRDefault="00284B5C" w:rsidP="00EF7159">
      <w:pPr>
        <w:spacing w:after="0" w:line="240" w:lineRule="auto"/>
        <w:ind w:left="563"/>
        <w:jc w:val="both"/>
        <w:rPr>
          <w:rFonts w:ascii="PT Astra Serif" w:hAnsi="PT Astra Serif"/>
          <w:sz w:val="26"/>
          <w:szCs w:val="26"/>
        </w:rPr>
      </w:pPr>
      <w:r w:rsidRPr="0004413C">
        <w:rPr>
          <w:rFonts w:ascii="PT Astra Serif" w:hAnsi="PT Astra Serif"/>
          <w:b/>
          <w:sz w:val="26"/>
          <w:szCs w:val="26"/>
        </w:rPr>
        <w:t>S -</w:t>
      </w:r>
      <w:r w:rsidRPr="00284B5C">
        <w:rPr>
          <w:rFonts w:ascii="PT Astra Serif" w:hAnsi="PT Astra Serif"/>
          <w:sz w:val="26"/>
          <w:szCs w:val="26"/>
        </w:rPr>
        <w:t xml:space="preserve"> стоимость одной поездки</w:t>
      </w:r>
      <w:r w:rsidR="00EF7159">
        <w:rPr>
          <w:rFonts w:ascii="PT Astra Serif" w:hAnsi="PT Astra Serif"/>
          <w:sz w:val="26"/>
          <w:szCs w:val="26"/>
        </w:rPr>
        <w:t xml:space="preserve"> (рассчитывается по формуле </w:t>
      </w:r>
      <w:r w:rsidR="00EF7159">
        <w:rPr>
          <w:rFonts w:ascii="PT Astra Serif" w:hAnsi="PT Astra Serif"/>
          <w:sz w:val="26"/>
          <w:szCs w:val="26"/>
          <w:lang w:val="en-US"/>
        </w:rPr>
        <w:t>R</w:t>
      </w:r>
      <w:r w:rsidR="00EF7159">
        <w:rPr>
          <w:rFonts w:ascii="PT Astra Serif" w:hAnsi="PT Astra Serif"/>
          <w:sz w:val="26"/>
          <w:szCs w:val="26"/>
        </w:rPr>
        <w:t>х2х</w:t>
      </w:r>
      <w:r w:rsidR="00EF7159">
        <w:rPr>
          <w:rFonts w:ascii="PT Astra Serif" w:hAnsi="PT Astra Serif"/>
          <w:sz w:val="26"/>
          <w:szCs w:val="26"/>
          <w:lang w:val="en-US"/>
        </w:rPr>
        <w:t>N</w:t>
      </w:r>
      <w:r w:rsidR="00EF7159">
        <w:rPr>
          <w:rFonts w:ascii="PT Astra Serif" w:hAnsi="PT Astra Serif"/>
          <w:sz w:val="26"/>
          <w:szCs w:val="26"/>
        </w:rPr>
        <w:t xml:space="preserve">, где  </w:t>
      </w:r>
      <w:r w:rsidR="00EF7159">
        <w:rPr>
          <w:rFonts w:ascii="PT Astra Serif" w:hAnsi="PT Astra Serif"/>
          <w:sz w:val="26"/>
          <w:szCs w:val="26"/>
          <w:lang w:val="en-US"/>
        </w:rPr>
        <w:t>R</w:t>
      </w:r>
      <w:r w:rsidR="00EF7159" w:rsidRPr="00EF7159">
        <w:rPr>
          <w:rFonts w:ascii="PT Astra Serif" w:hAnsi="PT Astra Serif"/>
          <w:sz w:val="26"/>
          <w:szCs w:val="26"/>
        </w:rPr>
        <w:t xml:space="preserve">- </w:t>
      </w:r>
      <w:r w:rsidR="00EF7159">
        <w:rPr>
          <w:rFonts w:ascii="PT Astra Serif" w:hAnsi="PT Astra Serif"/>
          <w:sz w:val="26"/>
          <w:szCs w:val="26"/>
        </w:rPr>
        <w:t>расстояние между населенными пунктами х</w:t>
      </w:r>
      <w:proofErr w:type="gramStart"/>
      <w:r w:rsidR="00EF7159">
        <w:rPr>
          <w:rFonts w:ascii="PT Astra Serif" w:hAnsi="PT Astra Serif"/>
          <w:sz w:val="26"/>
          <w:szCs w:val="26"/>
        </w:rPr>
        <w:t>2</w:t>
      </w:r>
      <w:proofErr w:type="gramEnd"/>
      <w:r w:rsidR="00EF7159">
        <w:rPr>
          <w:rFonts w:ascii="PT Astra Serif" w:hAnsi="PT Astra Serif"/>
          <w:sz w:val="26"/>
          <w:szCs w:val="26"/>
        </w:rPr>
        <w:t xml:space="preserve">;  </w:t>
      </w:r>
      <w:r w:rsidR="00EF7159">
        <w:rPr>
          <w:rFonts w:ascii="PT Astra Serif" w:hAnsi="PT Astra Serif"/>
          <w:sz w:val="26"/>
          <w:szCs w:val="26"/>
          <w:lang w:val="en-US"/>
        </w:rPr>
        <w:t>N</w:t>
      </w:r>
      <w:r w:rsidR="00EF7159" w:rsidRPr="00EF7159">
        <w:rPr>
          <w:rFonts w:ascii="PT Astra Serif" w:hAnsi="PT Astra Serif"/>
          <w:sz w:val="26"/>
          <w:szCs w:val="26"/>
        </w:rPr>
        <w:t xml:space="preserve"> </w:t>
      </w:r>
      <w:r w:rsidR="0004413C">
        <w:rPr>
          <w:rFonts w:ascii="PT Astra Serif" w:hAnsi="PT Astra Serif"/>
          <w:sz w:val="26"/>
          <w:szCs w:val="26"/>
        </w:rPr>
        <w:t xml:space="preserve">– норма </w:t>
      </w:r>
      <w:r w:rsidR="00EF7159" w:rsidRPr="00EF7159">
        <w:rPr>
          <w:rFonts w:ascii="PT Astra Serif" w:hAnsi="PT Astra Serif"/>
          <w:sz w:val="26"/>
          <w:szCs w:val="26"/>
        </w:rPr>
        <w:t xml:space="preserve"> </w:t>
      </w:r>
      <w:r w:rsidR="00EF7159">
        <w:rPr>
          <w:rFonts w:ascii="PT Astra Serif" w:hAnsi="PT Astra Serif"/>
          <w:sz w:val="26"/>
          <w:szCs w:val="26"/>
        </w:rPr>
        <w:t xml:space="preserve">  расход</w:t>
      </w:r>
      <w:r w:rsidR="0004413C">
        <w:rPr>
          <w:rFonts w:ascii="PT Astra Serif" w:hAnsi="PT Astra Serif"/>
          <w:sz w:val="26"/>
          <w:szCs w:val="26"/>
        </w:rPr>
        <w:t>а</w:t>
      </w:r>
      <w:r w:rsidR="00EF7159">
        <w:rPr>
          <w:rFonts w:ascii="PT Astra Serif" w:hAnsi="PT Astra Serif"/>
          <w:sz w:val="26"/>
          <w:szCs w:val="26"/>
        </w:rPr>
        <w:t xml:space="preserve"> бензина на  </w:t>
      </w:r>
      <w:r w:rsidR="0004413C">
        <w:rPr>
          <w:rFonts w:ascii="PT Astra Serif" w:hAnsi="PT Astra Serif"/>
          <w:sz w:val="26"/>
          <w:szCs w:val="26"/>
        </w:rPr>
        <w:t>100 км.)</w:t>
      </w:r>
      <w:r w:rsidR="00EF7159">
        <w:rPr>
          <w:rFonts w:ascii="PT Astra Serif" w:hAnsi="PT Astra Serif"/>
          <w:sz w:val="26"/>
          <w:szCs w:val="26"/>
        </w:rPr>
        <w:t xml:space="preserve">  </w:t>
      </w:r>
    </w:p>
    <w:p w:rsidR="00284B5C" w:rsidRPr="00284B5C" w:rsidRDefault="00284B5C" w:rsidP="00F65BDA">
      <w:pPr>
        <w:spacing w:after="0" w:line="240" w:lineRule="auto"/>
        <w:ind w:left="563"/>
        <w:jc w:val="both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 xml:space="preserve"> </w:t>
      </w:r>
    </w:p>
    <w:p w:rsidR="00284B5C" w:rsidRPr="00284B5C" w:rsidRDefault="0004413C" w:rsidP="00F65BDA">
      <w:pPr>
        <w:spacing w:after="0" w:line="240" w:lineRule="auto"/>
        <w:ind w:left="568" w:right="917"/>
        <w:jc w:val="both"/>
        <w:rPr>
          <w:rFonts w:ascii="PT Astra Serif" w:hAnsi="PT Astra Serif"/>
          <w:sz w:val="26"/>
          <w:szCs w:val="26"/>
        </w:rPr>
      </w:pPr>
      <w:proofErr w:type="gramStart"/>
      <w:r w:rsidRPr="0004413C">
        <w:rPr>
          <w:rFonts w:ascii="PT Astra Serif" w:hAnsi="PT Astra Serif"/>
          <w:b/>
          <w:sz w:val="26"/>
          <w:szCs w:val="26"/>
          <w:lang w:val="en-US"/>
        </w:rPr>
        <w:t>D</w:t>
      </w:r>
      <w:r w:rsidRPr="0004413C">
        <w:rPr>
          <w:rFonts w:ascii="PT Astra Serif" w:hAnsi="PT Astra Serif"/>
          <w:b/>
          <w:sz w:val="26"/>
          <w:szCs w:val="26"/>
        </w:rPr>
        <w:t>-</w:t>
      </w:r>
      <w:r>
        <w:rPr>
          <w:rFonts w:ascii="PT Astra Serif" w:hAnsi="PT Astra Serif"/>
          <w:sz w:val="26"/>
          <w:szCs w:val="26"/>
        </w:rPr>
        <w:t xml:space="preserve"> </w:t>
      </w:r>
      <w:r w:rsidR="00284B5C" w:rsidRPr="00284B5C">
        <w:rPr>
          <w:rFonts w:ascii="PT Astra Serif" w:hAnsi="PT Astra Serif"/>
          <w:sz w:val="26"/>
          <w:szCs w:val="26"/>
        </w:rPr>
        <w:t xml:space="preserve"> количество</w:t>
      </w:r>
      <w:proofErr w:type="gramEnd"/>
      <w:r w:rsidR="00284B5C" w:rsidRPr="00284B5C">
        <w:rPr>
          <w:rFonts w:ascii="PT Astra Serif" w:hAnsi="PT Astra Serif"/>
          <w:sz w:val="26"/>
          <w:szCs w:val="26"/>
        </w:rPr>
        <w:t xml:space="preserve"> рабочих дней в месяц согласно табелю учета рабочего времени, утвержденного руководителем образовательной организации.</w:t>
      </w:r>
    </w:p>
    <w:p w:rsidR="00284B5C" w:rsidRDefault="00284B5C" w:rsidP="00F65BDA">
      <w:pPr>
        <w:spacing w:after="0" w:line="240" w:lineRule="auto"/>
        <w:ind w:left="2766" w:right="2190"/>
        <w:jc w:val="both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2766" w:right="2190"/>
        <w:jc w:val="center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2766" w:right="2190"/>
        <w:jc w:val="center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2766" w:right="2190"/>
        <w:jc w:val="center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2766" w:right="2190"/>
        <w:jc w:val="center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2766" w:right="2190"/>
        <w:jc w:val="center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2766" w:right="2190"/>
        <w:jc w:val="center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2766" w:right="2190"/>
        <w:jc w:val="center"/>
        <w:rPr>
          <w:rFonts w:ascii="PT Astra Serif" w:hAnsi="PT Astra Serif"/>
          <w:sz w:val="26"/>
          <w:szCs w:val="26"/>
        </w:rPr>
      </w:pPr>
    </w:p>
    <w:p w:rsidR="00F65BDA" w:rsidRDefault="00F65BDA" w:rsidP="00284B5C">
      <w:pPr>
        <w:spacing w:after="0" w:line="240" w:lineRule="auto"/>
        <w:ind w:left="2766" w:right="2190"/>
        <w:jc w:val="center"/>
        <w:rPr>
          <w:rFonts w:ascii="PT Astra Serif" w:hAnsi="PT Astra Serif"/>
          <w:sz w:val="26"/>
          <w:szCs w:val="26"/>
        </w:rPr>
      </w:pPr>
    </w:p>
    <w:p w:rsidR="00F65BDA" w:rsidRDefault="00F65BDA" w:rsidP="00284B5C">
      <w:pPr>
        <w:spacing w:after="0" w:line="240" w:lineRule="auto"/>
        <w:ind w:left="2766" w:right="2190"/>
        <w:jc w:val="center"/>
        <w:rPr>
          <w:rFonts w:ascii="PT Astra Serif" w:hAnsi="PT Astra Serif"/>
          <w:sz w:val="26"/>
          <w:szCs w:val="26"/>
        </w:rPr>
      </w:pPr>
    </w:p>
    <w:p w:rsidR="00F65BDA" w:rsidRDefault="00F65BDA" w:rsidP="00284B5C">
      <w:pPr>
        <w:spacing w:after="0" w:line="240" w:lineRule="auto"/>
        <w:ind w:left="2766" w:right="2190"/>
        <w:jc w:val="center"/>
        <w:rPr>
          <w:rFonts w:ascii="PT Astra Serif" w:hAnsi="PT Astra Serif"/>
          <w:sz w:val="26"/>
          <w:szCs w:val="26"/>
        </w:rPr>
      </w:pPr>
    </w:p>
    <w:p w:rsidR="00F65BDA" w:rsidRDefault="00F65BDA" w:rsidP="00284B5C">
      <w:pPr>
        <w:spacing w:after="0" w:line="240" w:lineRule="auto"/>
        <w:ind w:left="2766" w:right="2190"/>
        <w:jc w:val="center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2766" w:right="2190"/>
        <w:jc w:val="center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2766" w:right="2190"/>
        <w:jc w:val="center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2766" w:right="2190"/>
        <w:jc w:val="center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2766" w:right="2190"/>
        <w:jc w:val="center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2766" w:right="2190"/>
        <w:jc w:val="center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2766" w:right="2190"/>
        <w:jc w:val="center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2766" w:right="2190"/>
        <w:jc w:val="center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2766" w:right="2190"/>
        <w:jc w:val="center"/>
        <w:rPr>
          <w:rFonts w:ascii="PT Astra Serif" w:hAnsi="PT Astra Serif"/>
          <w:sz w:val="26"/>
          <w:szCs w:val="26"/>
        </w:rPr>
      </w:pPr>
    </w:p>
    <w:p w:rsidR="00F65BDA" w:rsidRDefault="00F65BDA" w:rsidP="00284B5C">
      <w:pPr>
        <w:spacing w:after="0" w:line="240" w:lineRule="auto"/>
        <w:ind w:left="2766" w:right="2190"/>
        <w:jc w:val="center"/>
        <w:rPr>
          <w:rFonts w:ascii="PT Astra Serif" w:hAnsi="PT Astra Serif"/>
          <w:sz w:val="26"/>
          <w:szCs w:val="26"/>
        </w:rPr>
      </w:pPr>
    </w:p>
    <w:p w:rsidR="00F65BDA" w:rsidRDefault="00F65BDA" w:rsidP="00284B5C">
      <w:pPr>
        <w:spacing w:after="0" w:line="240" w:lineRule="auto"/>
        <w:ind w:left="2766" w:right="2190"/>
        <w:jc w:val="center"/>
        <w:rPr>
          <w:rFonts w:ascii="PT Astra Serif" w:hAnsi="PT Astra Serif"/>
          <w:sz w:val="26"/>
          <w:szCs w:val="26"/>
        </w:rPr>
      </w:pPr>
    </w:p>
    <w:p w:rsidR="00F65BDA" w:rsidRDefault="00F65BDA" w:rsidP="00284B5C">
      <w:pPr>
        <w:spacing w:after="0" w:line="240" w:lineRule="auto"/>
        <w:ind w:left="2766" w:right="2190"/>
        <w:jc w:val="center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2766" w:right="2190"/>
        <w:jc w:val="center"/>
        <w:rPr>
          <w:rFonts w:ascii="PT Astra Serif" w:hAnsi="PT Astra Serif"/>
          <w:sz w:val="26"/>
          <w:szCs w:val="26"/>
        </w:rPr>
      </w:pPr>
    </w:p>
    <w:p w:rsidR="00FB0202" w:rsidRDefault="00FB0202" w:rsidP="00F65BDA">
      <w:pPr>
        <w:spacing w:after="0" w:line="240" w:lineRule="auto"/>
        <w:ind w:left="4974"/>
        <w:rPr>
          <w:rFonts w:ascii="PT Astra Serif" w:hAnsi="PT Astra Serif"/>
          <w:sz w:val="26"/>
          <w:szCs w:val="26"/>
        </w:rPr>
      </w:pPr>
    </w:p>
    <w:p w:rsidR="00284B5C" w:rsidRDefault="00284B5C" w:rsidP="00F65BDA">
      <w:pPr>
        <w:spacing w:after="0" w:line="240" w:lineRule="auto"/>
        <w:ind w:left="4974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Приложение № 2 к Порядку</w:t>
      </w:r>
    </w:p>
    <w:p w:rsidR="00FB0202" w:rsidRPr="00284B5C" w:rsidRDefault="00FB0202" w:rsidP="00F65BDA">
      <w:pPr>
        <w:spacing w:after="0" w:line="240" w:lineRule="auto"/>
        <w:ind w:left="4974"/>
        <w:rPr>
          <w:rFonts w:ascii="PT Astra Serif" w:hAnsi="PT Astra Serif"/>
          <w:sz w:val="26"/>
          <w:szCs w:val="26"/>
        </w:rPr>
      </w:pPr>
    </w:p>
    <w:p w:rsidR="00284B5C" w:rsidRPr="00284B5C" w:rsidRDefault="00284B5C" w:rsidP="00F65BDA">
      <w:pPr>
        <w:spacing w:after="0" w:line="240" w:lineRule="auto"/>
        <w:ind w:left="2766" w:right="1132"/>
        <w:jc w:val="center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Руководителю</w:t>
      </w:r>
    </w:p>
    <w:p w:rsidR="00284B5C" w:rsidRPr="00284B5C" w:rsidRDefault="00284B5C" w:rsidP="00F65BDA">
      <w:pPr>
        <w:spacing w:after="0" w:line="240" w:lineRule="auto"/>
        <w:ind w:left="4799" w:right="394"/>
        <w:jc w:val="right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_______________________________</w:t>
      </w:r>
    </w:p>
    <w:p w:rsidR="00284B5C" w:rsidRPr="00284B5C" w:rsidRDefault="00284B5C" w:rsidP="00F65BDA">
      <w:pPr>
        <w:spacing w:after="0" w:line="240" w:lineRule="auto"/>
        <w:ind w:left="4799" w:right="394"/>
        <w:jc w:val="right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_______________________________</w:t>
      </w:r>
    </w:p>
    <w:p w:rsidR="00284B5C" w:rsidRPr="00284B5C" w:rsidRDefault="00284B5C" w:rsidP="00F65BDA">
      <w:pPr>
        <w:spacing w:after="0" w:line="240" w:lineRule="auto"/>
        <w:ind w:left="5008" w:right="178" w:hanging="754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 xml:space="preserve">            (наименование образовательной организации)  </w:t>
      </w:r>
      <w:proofErr w:type="gramStart"/>
      <w:r w:rsidRPr="00284B5C">
        <w:rPr>
          <w:rFonts w:ascii="PT Astra Serif" w:hAnsi="PT Astra Serif"/>
          <w:sz w:val="26"/>
          <w:szCs w:val="26"/>
        </w:rPr>
        <w:t>от</w:t>
      </w:r>
      <w:proofErr w:type="gramEnd"/>
    </w:p>
    <w:p w:rsidR="00284B5C" w:rsidRPr="00284B5C" w:rsidRDefault="00284B5C" w:rsidP="00F65BDA">
      <w:pPr>
        <w:spacing w:after="0" w:line="240" w:lineRule="auto"/>
        <w:ind w:left="10" w:right="557"/>
        <w:jc w:val="right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___________________________________</w:t>
      </w:r>
    </w:p>
    <w:p w:rsidR="00284B5C" w:rsidRPr="00284B5C" w:rsidRDefault="00284B5C" w:rsidP="00F65BDA">
      <w:pPr>
        <w:spacing w:after="0" w:line="240" w:lineRule="auto"/>
        <w:ind w:left="10" w:right="557"/>
        <w:jc w:val="right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 xml:space="preserve"> ___________________________________,</w:t>
      </w:r>
    </w:p>
    <w:p w:rsidR="00284B5C" w:rsidRPr="00284B5C" w:rsidRDefault="00284B5C" w:rsidP="00F65BDA">
      <w:pPr>
        <w:spacing w:after="0" w:line="240" w:lineRule="auto"/>
        <w:ind w:left="7100" w:right="178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(ФИО)</w:t>
      </w:r>
    </w:p>
    <w:p w:rsidR="00284B5C" w:rsidRPr="00284B5C" w:rsidRDefault="00284B5C" w:rsidP="00F65BDA">
      <w:pPr>
        <w:pBdr>
          <w:bottom w:val="single" w:sz="12" w:space="1" w:color="auto"/>
        </w:pBdr>
        <w:spacing w:after="0" w:line="240" w:lineRule="auto"/>
        <w:ind w:left="4959" w:right="178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паспорт: серия________№___________ выдан</w:t>
      </w:r>
    </w:p>
    <w:p w:rsidR="00284B5C" w:rsidRPr="00284B5C" w:rsidRDefault="00284B5C" w:rsidP="00F65BDA">
      <w:pPr>
        <w:spacing w:after="0" w:line="240" w:lineRule="auto"/>
        <w:ind w:left="4959" w:right="178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адрес регистрации:</w:t>
      </w:r>
    </w:p>
    <w:p w:rsidR="00284B5C" w:rsidRPr="00284B5C" w:rsidRDefault="00284B5C" w:rsidP="00F65BDA">
      <w:pPr>
        <w:spacing w:after="0" w:line="240" w:lineRule="auto"/>
        <w:ind w:left="4959" w:right="178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____</w:t>
      </w:r>
      <w:r w:rsidR="00F65BDA">
        <w:rPr>
          <w:rFonts w:ascii="PT Astra Serif" w:hAnsi="PT Astra Serif"/>
          <w:sz w:val="26"/>
          <w:szCs w:val="26"/>
        </w:rPr>
        <w:t>______________________________</w:t>
      </w:r>
    </w:p>
    <w:p w:rsidR="00F65BDA" w:rsidRDefault="00284B5C" w:rsidP="00F65BDA">
      <w:pPr>
        <w:spacing w:after="0" w:line="240" w:lineRule="auto"/>
        <w:ind w:left="4498" w:right="178" w:firstLine="466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_____</w:t>
      </w:r>
      <w:r w:rsidR="00F65BDA">
        <w:rPr>
          <w:rFonts w:ascii="PT Astra Serif" w:hAnsi="PT Astra Serif"/>
          <w:sz w:val="26"/>
          <w:szCs w:val="26"/>
        </w:rPr>
        <w:t>_____________________________</w:t>
      </w:r>
    </w:p>
    <w:p w:rsidR="00F65BDA" w:rsidRDefault="00F65BDA" w:rsidP="00F65BDA">
      <w:pPr>
        <w:spacing w:after="0" w:line="240" w:lineRule="auto"/>
        <w:ind w:left="4498" w:right="178" w:firstLine="466"/>
        <w:rPr>
          <w:rFonts w:ascii="PT Astra Serif" w:hAnsi="PT Astra Serif"/>
          <w:sz w:val="26"/>
          <w:szCs w:val="26"/>
        </w:rPr>
      </w:pPr>
    </w:p>
    <w:p w:rsidR="00F65BDA" w:rsidRDefault="00F65BDA" w:rsidP="00F65BDA">
      <w:pPr>
        <w:spacing w:after="0" w:line="240" w:lineRule="auto"/>
        <w:ind w:left="4498" w:right="178" w:firstLine="466"/>
        <w:rPr>
          <w:rFonts w:ascii="PT Astra Serif" w:hAnsi="PT Astra Serif"/>
          <w:sz w:val="26"/>
          <w:szCs w:val="26"/>
        </w:rPr>
      </w:pPr>
    </w:p>
    <w:p w:rsidR="00284B5C" w:rsidRDefault="00F65BDA" w:rsidP="00390F61">
      <w:pPr>
        <w:spacing w:after="0" w:line="240" w:lineRule="auto"/>
        <w:ind w:left="4498" w:right="178" w:hanging="4498"/>
        <w:jc w:val="center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З</w:t>
      </w:r>
      <w:r w:rsidR="00284B5C" w:rsidRPr="00284B5C">
        <w:rPr>
          <w:rFonts w:ascii="PT Astra Serif" w:hAnsi="PT Astra Serif"/>
          <w:sz w:val="26"/>
          <w:szCs w:val="26"/>
        </w:rPr>
        <w:t>аявление</w:t>
      </w:r>
    </w:p>
    <w:p w:rsidR="00F65BDA" w:rsidRDefault="00F65BDA" w:rsidP="00F65BDA">
      <w:pPr>
        <w:spacing w:after="0" w:line="240" w:lineRule="auto"/>
        <w:ind w:left="4498" w:right="178" w:firstLine="466"/>
        <w:rPr>
          <w:rFonts w:ascii="PT Astra Serif" w:hAnsi="PT Astra Serif"/>
          <w:sz w:val="26"/>
          <w:szCs w:val="26"/>
        </w:rPr>
      </w:pPr>
    </w:p>
    <w:p w:rsidR="00F65BDA" w:rsidRPr="00284B5C" w:rsidRDefault="00F65BDA" w:rsidP="00F65BDA">
      <w:pPr>
        <w:spacing w:after="0" w:line="240" w:lineRule="auto"/>
        <w:ind w:left="4498" w:right="178" w:firstLine="466"/>
        <w:rPr>
          <w:rFonts w:ascii="PT Astra Serif" w:hAnsi="PT Astra Serif"/>
          <w:sz w:val="26"/>
          <w:szCs w:val="26"/>
        </w:rPr>
      </w:pPr>
    </w:p>
    <w:p w:rsidR="00284B5C" w:rsidRPr="00284B5C" w:rsidRDefault="00284B5C" w:rsidP="00390F61">
      <w:pPr>
        <w:spacing w:after="0" w:line="240" w:lineRule="auto"/>
        <w:ind w:right="138" w:firstLine="540"/>
        <w:jc w:val="both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Прошу Вас возместить мне расходы на проезд общественным транспортом от места жительства до места работы и обратно</w:t>
      </w:r>
    </w:p>
    <w:p w:rsidR="00284B5C" w:rsidRPr="00284B5C" w:rsidRDefault="00284B5C" w:rsidP="00390F61">
      <w:pPr>
        <w:spacing w:after="0" w:line="240" w:lineRule="auto"/>
        <w:ind w:firstLine="710"/>
        <w:jc w:val="both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Денежные средства прошу перечислить на лицевой счет (с указанием номера счета, наименования кредитной</w:t>
      </w:r>
      <w:r w:rsidR="00F65BDA">
        <w:rPr>
          <w:rFonts w:ascii="PT Astra Serif" w:hAnsi="PT Astra Serif"/>
          <w:sz w:val="26"/>
          <w:szCs w:val="26"/>
        </w:rPr>
        <w:t xml:space="preserve"> </w:t>
      </w:r>
      <w:r w:rsidRPr="00284B5C">
        <w:rPr>
          <w:rFonts w:ascii="PT Astra Serif" w:hAnsi="PT Astra Serif"/>
          <w:sz w:val="26"/>
          <w:szCs w:val="26"/>
        </w:rPr>
        <w:t>организации)_______________________</w:t>
      </w:r>
      <w:r w:rsidR="00390F61">
        <w:rPr>
          <w:rFonts w:ascii="PT Astra Serif" w:hAnsi="PT Astra Serif"/>
          <w:sz w:val="26"/>
          <w:szCs w:val="26"/>
        </w:rPr>
        <w:t>_______________________________.</w:t>
      </w:r>
      <w:r w:rsidRPr="00284B5C">
        <w:rPr>
          <w:rFonts w:ascii="PT Astra Serif" w:hAnsi="PT Astra Serif"/>
          <w:sz w:val="26"/>
          <w:szCs w:val="26"/>
        </w:rPr>
        <w:t xml:space="preserve"> Приложение:</w:t>
      </w:r>
    </w:p>
    <w:p w:rsidR="00284B5C" w:rsidRPr="00284B5C" w:rsidRDefault="00284B5C" w:rsidP="00284B5C">
      <w:pPr>
        <w:numPr>
          <w:ilvl w:val="0"/>
          <w:numId w:val="14"/>
        </w:numPr>
        <w:spacing w:after="0" w:line="240" w:lineRule="auto"/>
        <w:ind w:right="174" w:hanging="234"/>
        <w:jc w:val="both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документ, подтверждающий факт проезда;</w:t>
      </w:r>
    </w:p>
    <w:p w:rsidR="00284B5C" w:rsidRPr="00284B5C" w:rsidRDefault="00284B5C" w:rsidP="00284B5C">
      <w:pPr>
        <w:numPr>
          <w:ilvl w:val="0"/>
          <w:numId w:val="14"/>
        </w:numPr>
        <w:spacing w:after="0" w:line="240" w:lineRule="auto"/>
        <w:ind w:right="174" w:hanging="234"/>
        <w:jc w:val="both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документ, подтверждающий место проживания (регистрации, предоставляется при первичном обращении).</w:t>
      </w:r>
    </w:p>
    <w:p w:rsidR="00284B5C" w:rsidRPr="00284B5C" w:rsidRDefault="00284B5C" w:rsidP="00284B5C">
      <w:pPr>
        <w:spacing w:after="0" w:line="240" w:lineRule="auto"/>
        <w:ind w:left="10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«___»____________ _____</w:t>
      </w:r>
      <w:proofErr w:type="gramStart"/>
      <w:r w:rsidRPr="00284B5C">
        <w:rPr>
          <w:rFonts w:ascii="PT Astra Serif" w:hAnsi="PT Astra Serif"/>
          <w:sz w:val="26"/>
          <w:szCs w:val="26"/>
        </w:rPr>
        <w:t>г</w:t>
      </w:r>
      <w:proofErr w:type="gramEnd"/>
      <w:r w:rsidRPr="00284B5C">
        <w:rPr>
          <w:rFonts w:ascii="PT Astra Serif" w:hAnsi="PT Astra Serif"/>
          <w:sz w:val="26"/>
          <w:szCs w:val="26"/>
        </w:rPr>
        <w:t>. _________________________________________</w:t>
      </w:r>
    </w:p>
    <w:p w:rsidR="00284B5C" w:rsidRPr="00284B5C" w:rsidRDefault="00284B5C" w:rsidP="00284B5C">
      <w:pPr>
        <w:tabs>
          <w:tab w:val="center" w:pos="1717"/>
          <w:tab w:val="center" w:pos="4755"/>
          <w:tab w:val="center" w:pos="7150"/>
        </w:tabs>
        <w:spacing w:after="0" w:line="240" w:lineRule="auto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eastAsia="Calibri" w:hAnsi="PT Astra Serif" w:cs="Calibri"/>
          <w:sz w:val="26"/>
          <w:szCs w:val="26"/>
        </w:rPr>
        <w:tab/>
      </w:r>
      <w:r w:rsidRPr="00284B5C">
        <w:rPr>
          <w:rFonts w:ascii="PT Astra Serif" w:hAnsi="PT Astra Serif"/>
          <w:sz w:val="26"/>
          <w:szCs w:val="26"/>
        </w:rPr>
        <w:t>(дата)</w:t>
      </w:r>
      <w:r w:rsidRPr="00284B5C">
        <w:rPr>
          <w:rFonts w:ascii="PT Astra Serif" w:hAnsi="PT Astra Serif"/>
          <w:sz w:val="26"/>
          <w:szCs w:val="26"/>
        </w:rPr>
        <w:tab/>
        <w:t xml:space="preserve">(подпись) </w:t>
      </w:r>
      <w:r w:rsidRPr="00284B5C">
        <w:rPr>
          <w:rFonts w:ascii="PT Astra Serif" w:hAnsi="PT Astra Serif"/>
          <w:sz w:val="26"/>
          <w:szCs w:val="26"/>
        </w:rPr>
        <w:tab/>
        <w:t>(расшифровка)</w:t>
      </w:r>
    </w:p>
    <w:p w:rsidR="00F65BDA" w:rsidRDefault="00F65BDA" w:rsidP="00284B5C">
      <w:pPr>
        <w:spacing w:after="0" w:line="240" w:lineRule="auto"/>
        <w:ind w:left="-5" w:right="134"/>
        <w:rPr>
          <w:rFonts w:ascii="PT Astra Serif" w:hAnsi="PT Astra Serif"/>
          <w:sz w:val="26"/>
          <w:szCs w:val="26"/>
        </w:rPr>
      </w:pPr>
    </w:p>
    <w:p w:rsidR="00F65BDA" w:rsidRDefault="00F65BDA" w:rsidP="00284B5C">
      <w:pPr>
        <w:spacing w:after="0" w:line="240" w:lineRule="auto"/>
        <w:ind w:left="-5" w:right="134"/>
        <w:rPr>
          <w:rFonts w:ascii="PT Astra Serif" w:hAnsi="PT Astra Serif"/>
          <w:sz w:val="26"/>
          <w:szCs w:val="26"/>
        </w:rPr>
      </w:pPr>
    </w:p>
    <w:p w:rsidR="00F65BDA" w:rsidRDefault="00F65BDA" w:rsidP="00284B5C">
      <w:pPr>
        <w:spacing w:after="0" w:line="240" w:lineRule="auto"/>
        <w:ind w:left="-5" w:right="134"/>
        <w:rPr>
          <w:rFonts w:ascii="PT Astra Serif" w:hAnsi="PT Astra Serif"/>
          <w:sz w:val="26"/>
          <w:szCs w:val="26"/>
        </w:rPr>
      </w:pPr>
    </w:p>
    <w:p w:rsidR="00284B5C" w:rsidRPr="00284B5C" w:rsidRDefault="00284B5C" w:rsidP="00284B5C">
      <w:pPr>
        <w:spacing w:after="0" w:line="240" w:lineRule="auto"/>
        <w:ind w:left="-5" w:right="134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*</w:t>
      </w:r>
      <w:r w:rsidRPr="00284B5C">
        <w:rPr>
          <w:rFonts w:ascii="PT Astra Serif" w:hAnsi="PT Astra Serif"/>
          <w:b/>
          <w:sz w:val="26"/>
          <w:szCs w:val="26"/>
        </w:rPr>
        <w:t>в случае изменения места проживания работник образовательной организации обязан в течение 2-х недель сообщить о смене места проживания</w:t>
      </w:r>
    </w:p>
    <w:p w:rsidR="00284B5C" w:rsidRDefault="00284B5C" w:rsidP="00284B5C">
      <w:pPr>
        <w:spacing w:after="0" w:line="240" w:lineRule="auto"/>
        <w:ind w:left="5540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5540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5540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5540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5540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5540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5540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5540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5540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5540"/>
        <w:rPr>
          <w:rFonts w:ascii="PT Astra Serif" w:hAnsi="PT Astra Serif"/>
          <w:sz w:val="26"/>
          <w:szCs w:val="26"/>
        </w:rPr>
      </w:pPr>
    </w:p>
    <w:p w:rsidR="00284B5C" w:rsidRDefault="00284B5C" w:rsidP="00284B5C">
      <w:pPr>
        <w:spacing w:after="0" w:line="240" w:lineRule="auto"/>
        <w:ind w:left="5540"/>
        <w:rPr>
          <w:rFonts w:ascii="PT Astra Serif" w:hAnsi="PT Astra Serif"/>
          <w:sz w:val="26"/>
          <w:szCs w:val="26"/>
        </w:rPr>
      </w:pPr>
    </w:p>
    <w:p w:rsidR="00284B5C" w:rsidRPr="00284B5C" w:rsidRDefault="00284B5C" w:rsidP="00284B5C">
      <w:pPr>
        <w:spacing w:after="0" w:line="240" w:lineRule="auto"/>
        <w:ind w:left="5540"/>
        <w:rPr>
          <w:rFonts w:ascii="PT Astra Serif" w:hAnsi="PT Astra Serif"/>
          <w:sz w:val="26"/>
          <w:szCs w:val="26"/>
        </w:rPr>
      </w:pPr>
      <w:bookmarkStart w:id="1" w:name="_GoBack"/>
      <w:bookmarkEnd w:id="1"/>
      <w:r w:rsidRPr="00284B5C">
        <w:rPr>
          <w:rFonts w:ascii="PT Astra Serif" w:hAnsi="PT Astra Serif"/>
          <w:sz w:val="26"/>
          <w:szCs w:val="26"/>
        </w:rPr>
        <w:lastRenderedPageBreak/>
        <w:t>Приложение № 3 к Порядку</w:t>
      </w:r>
    </w:p>
    <w:p w:rsidR="00284B5C" w:rsidRPr="00284B5C" w:rsidRDefault="00284B5C" w:rsidP="00284B5C">
      <w:pPr>
        <w:spacing w:after="0" w:line="240" w:lineRule="auto"/>
        <w:ind w:left="2766"/>
        <w:jc w:val="center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Руководителю</w:t>
      </w:r>
    </w:p>
    <w:p w:rsidR="00284B5C" w:rsidRPr="00284B5C" w:rsidRDefault="00284B5C" w:rsidP="00284B5C">
      <w:pPr>
        <w:spacing w:after="0" w:line="240" w:lineRule="auto"/>
        <w:ind w:left="4799" w:right="-15"/>
        <w:jc w:val="right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_______________________________</w:t>
      </w:r>
    </w:p>
    <w:p w:rsidR="00284B5C" w:rsidRPr="00284B5C" w:rsidRDefault="00284B5C" w:rsidP="00284B5C">
      <w:pPr>
        <w:spacing w:after="0" w:line="240" w:lineRule="auto"/>
        <w:ind w:left="5488" w:hanging="666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 xml:space="preserve">         (наименование образовательной организации)  </w:t>
      </w:r>
      <w:proofErr w:type="gramStart"/>
      <w:r w:rsidRPr="00284B5C">
        <w:rPr>
          <w:rFonts w:ascii="PT Astra Serif" w:hAnsi="PT Astra Serif"/>
          <w:sz w:val="26"/>
          <w:szCs w:val="26"/>
        </w:rPr>
        <w:t>от</w:t>
      </w:r>
      <w:proofErr w:type="gramEnd"/>
    </w:p>
    <w:p w:rsidR="00284B5C" w:rsidRPr="00284B5C" w:rsidRDefault="00284B5C" w:rsidP="00284B5C">
      <w:pPr>
        <w:spacing w:after="0" w:line="240" w:lineRule="auto"/>
        <w:ind w:left="4799" w:right="-15"/>
        <w:jc w:val="right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_______________________________   _______________________________, (ФИО)</w:t>
      </w:r>
    </w:p>
    <w:p w:rsidR="00284B5C" w:rsidRPr="00284B5C" w:rsidRDefault="00284B5C" w:rsidP="00284B5C">
      <w:pPr>
        <w:spacing w:after="0" w:line="240" w:lineRule="auto"/>
        <w:ind w:left="5540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паспорт: серия_____№___________ выдан</w:t>
      </w:r>
    </w:p>
    <w:p w:rsidR="00284B5C" w:rsidRPr="00284B5C" w:rsidRDefault="00284B5C" w:rsidP="00284B5C">
      <w:pPr>
        <w:spacing w:after="0" w:line="240" w:lineRule="auto"/>
        <w:ind w:left="4799" w:right="-15"/>
        <w:jc w:val="right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_______________________________</w:t>
      </w:r>
    </w:p>
    <w:p w:rsidR="00284B5C" w:rsidRPr="00284B5C" w:rsidRDefault="00284B5C" w:rsidP="00284B5C">
      <w:pPr>
        <w:spacing w:after="0" w:line="240" w:lineRule="auto"/>
        <w:ind w:left="5530" w:firstLine="164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_______________________________ адрес регистрации:</w:t>
      </w:r>
    </w:p>
    <w:p w:rsidR="00284B5C" w:rsidRPr="00284B5C" w:rsidRDefault="00284B5C" w:rsidP="00284B5C">
      <w:pPr>
        <w:spacing w:after="0" w:line="240" w:lineRule="auto"/>
        <w:ind w:left="4799" w:right="-15"/>
        <w:jc w:val="right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_______________________________</w:t>
      </w:r>
    </w:p>
    <w:p w:rsidR="00F65BDA" w:rsidRDefault="00F65BDA" w:rsidP="00284B5C">
      <w:pPr>
        <w:spacing w:after="0" w:line="240" w:lineRule="auto"/>
        <w:ind w:left="4978" w:firstLine="716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______________________________</w:t>
      </w:r>
    </w:p>
    <w:p w:rsidR="00F65BDA" w:rsidRDefault="00F65BDA" w:rsidP="00284B5C">
      <w:pPr>
        <w:spacing w:after="0" w:line="240" w:lineRule="auto"/>
        <w:ind w:left="4978" w:firstLine="716"/>
        <w:rPr>
          <w:rFonts w:ascii="PT Astra Serif" w:hAnsi="PT Astra Serif"/>
          <w:sz w:val="26"/>
          <w:szCs w:val="26"/>
        </w:rPr>
      </w:pPr>
    </w:p>
    <w:p w:rsidR="00F65BDA" w:rsidRDefault="00F65BDA" w:rsidP="00284B5C">
      <w:pPr>
        <w:spacing w:after="0" w:line="240" w:lineRule="auto"/>
        <w:ind w:left="4978" w:firstLine="716"/>
        <w:rPr>
          <w:rFonts w:ascii="PT Astra Serif" w:hAnsi="PT Astra Serif"/>
          <w:sz w:val="26"/>
          <w:szCs w:val="26"/>
        </w:rPr>
      </w:pPr>
    </w:p>
    <w:p w:rsidR="00F65BDA" w:rsidRDefault="00F65BDA" w:rsidP="00284B5C">
      <w:pPr>
        <w:spacing w:after="0" w:line="240" w:lineRule="auto"/>
        <w:ind w:left="4978" w:firstLine="716"/>
        <w:rPr>
          <w:rFonts w:ascii="PT Astra Serif" w:hAnsi="PT Astra Serif"/>
          <w:sz w:val="26"/>
          <w:szCs w:val="26"/>
        </w:rPr>
      </w:pPr>
    </w:p>
    <w:p w:rsidR="00284B5C" w:rsidRDefault="00F65BDA" w:rsidP="00390F61">
      <w:pPr>
        <w:spacing w:after="0" w:line="240" w:lineRule="auto"/>
        <w:ind w:left="4978" w:hanging="4978"/>
        <w:jc w:val="center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З</w:t>
      </w:r>
      <w:r w:rsidR="00284B5C" w:rsidRPr="00284B5C">
        <w:rPr>
          <w:rFonts w:ascii="PT Astra Serif" w:hAnsi="PT Astra Serif"/>
          <w:sz w:val="26"/>
          <w:szCs w:val="26"/>
        </w:rPr>
        <w:t>аявление</w:t>
      </w:r>
    </w:p>
    <w:p w:rsidR="00F65BDA" w:rsidRPr="00284B5C" w:rsidRDefault="00F65BDA" w:rsidP="00284B5C">
      <w:pPr>
        <w:spacing w:after="0" w:line="240" w:lineRule="auto"/>
        <w:ind w:left="4978" w:firstLine="716"/>
        <w:rPr>
          <w:rFonts w:ascii="PT Astra Serif" w:hAnsi="PT Astra Serif"/>
          <w:sz w:val="26"/>
          <w:szCs w:val="26"/>
        </w:rPr>
      </w:pPr>
    </w:p>
    <w:p w:rsidR="00284B5C" w:rsidRPr="00284B5C" w:rsidRDefault="00284B5C" w:rsidP="00390F61">
      <w:pPr>
        <w:spacing w:after="0" w:line="240" w:lineRule="auto"/>
        <w:ind w:left="553" w:firstLine="538"/>
        <w:jc w:val="both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Прошу Вас возместить расходы при использовании личного имущества (транспорта) от места жительства до места работы и обратно.</w:t>
      </w:r>
    </w:p>
    <w:p w:rsidR="00F65BDA" w:rsidRDefault="00284B5C" w:rsidP="00390F61">
      <w:pPr>
        <w:spacing w:after="0" w:line="240" w:lineRule="auto"/>
        <w:ind w:left="553" w:firstLine="708"/>
        <w:jc w:val="both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 xml:space="preserve">Денежные средства прошу перечислить на лицевой счет (с указанием номера счета, наименования </w:t>
      </w:r>
      <w:proofErr w:type="gramStart"/>
      <w:r w:rsidRPr="00284B5C">
        <w:rPr>
          <w:rFonts w:ascii="PT Astra Serif" w:hAnsi="PT Astra Serif"/>
          <w:sz w:val="26"/>
          <w:szCs w:val="26"/>
        </w:rPr>
        <w:t>кредитной</w:t>
      </w:r>
      <w:proofErr w:type="gramEnd"/>
      <w:r w:rsidR="00F65BDA">
        <w:rPr>
          <w:rFonts w:ascii="PT Astra Serif" w:hAnsi="PT Astra Serif"/>
          <w:sz w:val="26"/>
          <w:szCs w:val="26"/>
        </w:rPr>
        <w:t xml:space="preserve"> </w:t>
      </w:r>
      <w:r w:rsidRPr="00284B5C">
        <w:rPr>
          <w:rFonts w:ascii="PT Astra Serif" w:hAnsi="PT Astra Serif"/>
          <w:sz w:val="26"/>
          <w:szCs w:val="26"/>
        </w:rPr>
        <w:t>рганизации)_______________________</w:t>
      </w:r>
      <w:r w:rsidR="00390F61">
        <w:rPr>
          <w:rFonts w:ascii="PT Astra Serif" w:hAnsi="PT Astra Serif"/>
          <w:sz w:val="26"/>
          <w:szCs w:val="26"/>
        </w:rPr>
        <w:t>_______________________________.</w:t>
      </w:r>
    </w:p>
    <w:p w:rsidR="00F65BDA" w:rsidRDefault="00F65BDA" w:rsidP="00390F61">
      <w:pPr>
        <w:spacing w:after="0" w:line="240" w:lineRule="auto"/>
        <w:ind w:left="553" w:firstLine="708"/>
        <w:jc w:val="both"/>
        <w:rPr>
          <w:rFonts w:ascii="PT Astra Serif" w:hAnsi="PT Astra Serif"/>
          <w:sz w:val="26"/>
          <w:szCs w:val="26"/>
        </w:rPr>
      </w:pPr>
    </w:p>
    <w:p w:rsidR="00284B5C" w:rsidRPr="00284B5C" w:rsidRDefault="00284B5C" w:rsidP="00F65BDA">
      <w:pPr>
        <w:spacing w:after="0" w:line="240" w:lineRule="auto"/>
        <w:ind w:left="553" w:firstLine="708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Приложение:</w:t>
      </w:r>
    </w:p>
    <w:p w:rsidR="00284B5C" w:rsidRPr="00284B5C" w:rsidRDefault="00284B5C" w:rsidP="00284B5C">
      <w:pPr>
        <w:numPr>
          <w:ilvl w:val="0"/>
          <w:numId w:val="15"/>
        </w:numPr>
        <w:spacing w:after="0" w:line="240" w:lineRule="auto"/>
        <w:ind w:hanging="557"/>
        <w:jc w:val="both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документ, подтверждающий право собственности (копия ПТС и</w:t>
      </w:r>
      <w:r w:rsidR="00F65BDA">
        <w:rPr>
          <w:rFonts w:ascii="PT Astra Serif" w:hAnsi="PT Astra Serif"/>
          <w:sz w:val="26"/>
          <w:szCs w:val="26"/>
        </w:rPr>
        <w:t xml:space="preserve"> </w:t>
      </w:r>
      <w:r w:rsidRPr="00284B5C">
        <w:rPr>
          <w:rFonts w:ascii="PT Astra Serif" w:hAnsi="PT Astra Serif"/>
          <w:sz w:val="26"/>
          <w:szCs w:val="26"/>
        </w:rPr>
        <w:t>свидетельства, предоставляется при первичном обращении);</w:t>
      </w:r>
    </w:p>
    <w:p w:rsidR="00284B5C" w:rsidRPr="00284B5C" w:rsidRDefault="00284B5C" w:rsidP="00284B5C">
      <w:pPr>
        <w:numPr>
          <w:ilvl w:val="0"/>
          <w:numId w:val="15"/>
        </w:numPr>
        <w:spacing w:after="0" w:line="240" w:lineRule="auto"/>
        <w:ind w:hanging="557"/>
        <w:jc w:val="both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документ, подтверждающий страхование ответственности (предоставляется</w:t>
      </w:r>
      <w:r w:rsidR="004B6BBD">
        <w:rPr>
          <w:rFonts w:ascii="PT Astra Serif" w:hAnsi="PT Astra Serif"/>
          <w:sz w:val="26"/>
          <w:szCs w:val="26"/>
        </w:rPr>
        <w:t xml:space="preserve"> </w:t>
      </w:r>
      <w:r w:rsidRPr="00284B5C">
        <w:rPr>
          <w:rFonts w:ascii="PT Astra Serif" w:hAnsi="PT Astra Serif"/>
          <w:sz w:val="26"/>
          <w:szCs w:val="26"/>
        </w:rPr>
        <w:t>при первичном обращении);</w:t>
      </w:r>
    </w:p>
    <w:p w:rsidR="00284B5C" w:rsidRPr="00284B5C" w:rsidRDefault="00284B5C" w:rsidP="00284B5C">
      <w:pPr>
        <w:numPr>
          <w:ilvl w:val="0"/>
          <w:numId w:val="15"/>
        </w:numPr>
        <w:spacing w:after="0" w:line="240" w:lineRule="auto"/>
        <w:ind w:hanging="557"/>
        <w:jc w:val="both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документ, подтверждающий место проживания, регистрации</w:t>
      </w:r>
    </w:p>
    <w:p w:rsidR="00284B5C" w:rsidRPr="00284B5C" w:rsidRDefault="00284B5C" w:rsidP="00284B5C">
      <w:pPr>
        <w:spacing w:after="0" w:line="240" w:lineRule="auto"/>
        <w:ind w:left="563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sz w:val="26"/>
          <w:szCs w:val="26"/>
        </w:rPr>
        <w:t>(предоставляется при первичном обращении);</w:t>
      </w:r>
    </w:p>
    <w:p w:rsidR="00F65BDA" w:rsidRDefault="00284B5C" w:rsidP="00284B5C">
      <w:pPr>
        <w:numPr>
          <w:ilvl w:val="0"/>
          <w:numId w:val="15"/>
        </w:numPr>
        <w:spacing w:after="0" w:line="240" w:lineRule="auto"/>
        <w:ind w:left="563" w:hanging="557"/>
        <w:jc w:val="both"/>
        <w:rPr>
          <w:rFonts w:ascii="PT Astra Serif" w:hAnsi="PT Astra Serif"/>
          <w:sz w:val="26"/>
          <w:szCs w:val="26"/>
        </w:rPr>
      </w:pPr>
      <w:r w:rsidRPr="00F65BDA">
        <w:rPr>
          <w:rFonts w:ascii="PT Astra Serif" w:hAnsi="PT Astra Serif"/>
          <w:sz w:val="26"/>
          <w:szCs w:val="26"/>
        </w:rPr>
        <w:t xml:space="preserve">документ, подтверждающий факт приобретения </w:t>
      </w:r>
      <w:r w:rsidRPr="00F65BDA">
        <w:rPr>
          <w:rFonts w:ascii="PT Astra Serif" w:hAnsi="PT Astra Serif"/>
          <w:b/>
          <w:sz w:val="26"/>
          <w:szCs w:val="26"/>
        </w:rPr>
        <w:t xml:space="preserve"> </w:t>
      </w:r>
      <w:r w:rsidRPr="00F65BDA">
        <w:rPr>
          <w:rFonts w:ascii="PT Astra Serif" w:hAnsi="PT Astra Serif"/>
          <w:sz w:val="26"/>
          <w:szCs w:val="26"/>
        </w:rPr>
        <w:t>горюче-смазочных материалов (дале</w:t>
      </w:r>
      <w:proofErr w:type="gramStart"/>
      <w:r w:rsidRPr="00F65BDA">
        <w:rPr>
          <w:rFonts w:ascii="PT Astra Serif" w:hAnsi="PT Astra Serif"/>
          <w:sz w:val="26"/>
          <w:szCs w:val="26"/>
        </w:rPr>
        <w:t>е-</w:t>
      </w:r>
      <w:proofErr w:type="gramEnd"/>
      <w:r w:rsidRPr="00F65BDA">
        <w:rPr>
          <w:rFonts w:ascii="PT Astra Serif" w:hAnsi="PT Astra Serif"/>
          <w:sz w:val="26"/>
          <w:szCs w:val="26"/>
        </w:rPr>
        <w:t xml:space="preserve"> ГСМ).</w:t>
      </w:r>
    </w:p>
    <w:p w:rsidR="00284B5C" w:rsidRPr="00F65BDA" w:rsidRDefault="00284B5C" w:rsidP="00284B5C">
      <w:pPr>
        <w:numPr>
          <w:ilvl w:val="0"/>
          <w:numId w:val="15"/>
        </w:numPr>
        <w:spacing w:after="0" w:line="240" w:lineRule="auto"/>
        <w:ind w:left="563" w:hanging="557"/>
        <w:jc w:val="both"/>
        <w:rPr>
          <w:rFonts w:ascii="PT Astra Serif" w:hAnsi="PT Astra Serif"/>
          <w:sz w:val="26"/>
          <w:szCs w:val="26"/>
        </w:rPr>
      </w:pPr>
      <w:r w:rsidRPr="00F65BDA">
        <w:rPr>
          <w:rFonts w:ascii="PT Astra Serif" w:hAnsi="PT Astra Serif"/>
          <w:sz w:val="26"/>
          <w:szCs w:val="26"/>
        </w:rPr>
        <w:t>«___»____________ _____</w:t>
      </w:r>
      <w:proofErr w:type="gramStart"/>
      <w:r w:rsidRPr="00F65BDA">
        <w:rPr>
          <w:rFonts w:ascii="PT Astra Serif" w:hAnsi="PT Astra Serif"/>
          <w:sz w:val="26"/>
          <w:szCs w:val="26"/>
        </w:rPr>
        <w:t>г</w:t>
      </w:r>
      <w:proofErr w:type="gramEnd"/>
      <w:r w:rsidRPr="00F65BDA">
        <w:rPr>
          <w:rFonts w:ascii="PT Astra Serif" w:hAnsi="PT Astra Serif"/>
          <w:sz w:val="26"/>
          <w:szCs w:val="26"/>
        </w:rPr>
        <w:t>. _________________________________________</w:t>
      </w:r>
    </w:p>
    <w:p w:rsidR="00284B5C" w:rsidRPr="00284B5C" w:rsidRDefault="00284B5C" w:rsidP="00284B5C">
      <w:pPr>
        <w:tabs>
          <w:tab w:val="center" w:pos="2285"/>
          <w:tab w:val="center" w:pos="5323"/>
          <w:tab w:val="center" w:pos="7716"/>
        </w:tabs>
        <w:spacing w:after="0" w:line="240" w:lineRule="auto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eastAsia="Calibri" w:hAnsi="PT Astra Serif" w:cs="Calibri"/>
          <w:sz w:val="26"/>
          <w:szCs w:val="26"/>
        </w:rPr>
        <w:tab/>
      </w:r>
      <w:r w:rsidRPr="00284B5C">
        <w:rPr>
          <w:rFonts w:ascii="PT Astra Serif" w:hAnsi="PT Astra Serif"/>
          <w:sz w:val="26"/>
          <w:szCs w:val="26"/>
        </w:rPr>
        <w:t>(дата)</w:t>
      </w:r>
      <w:r w:rsidRPr="00284B5C">
        <w:rPr>
          <w:rFonts w:ascii="PT Astra Serif" w:hAnsi="PT Astra Serif"/>
          <w:sz w:val="26"/>
          <w:szCs w:val="26"/>
        </w:rPr>
        <w:tab/>
        <w:t xml:space="preserve">(подпись) </w:t>
      </w:r>
      <w:r w:rsidRPr="00284B5C">
        <w:rPr>
          <w:rFonts w:ascii="PT Astra Serif" w:hAnsi="PT Astra Serif"/>
          <w:sz w:val="26"/>
          <w:szCs w:val="26"/>
        </w:rPr>
        <w:tab/>
        <w:t>(расшифровка)</w:t>
      </w:r>
    </w:p>
    <w:p w:rsidR="004B6BBD" w:rsidRDefault="004B6BBD" w:rsidP="00284B5C">
      <w:pPr>
        <w:spacing w:after="0" w:line="240" w:lineRule="auto"/>
        <w:ind w:left="578" w:right="134"/>
        <w:rPr>
          <w:rFonts w:ascii="PT Astra Serif" w:hAnsi="PT Astra Serif"/>
          <w:b/>
          <w:sz w:val="26"/>
          <w:szCs w:val="26"/>
        </w:rPr>
      </w:pPr>
    </w:p>
    <w:p w:rsidR="00284B5C" w:rsidRPr="00284B5C" w:rsidRDefault="00284B5C" w:rsidP="00284B5C">
      <w:pPr>
        <w:spacing w:after="0" w:line="240" w:lineRule="auto"/>
        <w:ind w:left="578" w:right="134"/>
        <w:rPr>
          <w:rFonts w:ascii="PT Astra Serif" w:hAnsi="PT Astra Serif"/>
          <w:sz w:val="26"/>
          <w:szCs w:val="26"/>
        </w:rPr>
      </w:pPr>
      <w:r w:rsidRPr="00284B5C">
        <w:rPr>
          <w:rFonts w:ascii="PT Astra Serif" w:hAnsi="PT Astra Serif"/>
          <w:b/>
          <w:sz w:val="26"/>
          <w:szCs w:val="26"/>
        </w:rPr>
        <w:t>*в случае изменения места проживания работник образовательной организации обязан в течение 2-х недель сообщить о смене места проживания</w:t>
      </w:r>
    </w:p>
    <w:p w:rsidR="00F95204" w:rsidRPr="00284B5C" w:rsidRDefault="00F95204" w:rsidP="00284B5C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</w:p>
    <w:sectPr w:rsidR="00F95204" w:rsidRPr="00284B5C" w:rsidSect="008F5544">
      <w:pgSz w:w="11905" w:h="16838"/>
      <w:pgMar w:top="1134" w:right="1134" w:bottom="1134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415EA"/>
    <w:multiLevelType w:val="hybridMultilevel"/>
    <w:tmpl w:val="00E22B8A"/>
    <w:lvl w:ilvl="0" w:tplc="A70CE3F8">
      <w:start w:val="1"/>
      <w:numFmt w:val="decimal"/>
      <w:lvlText w:val="%1."/>
      <w:lvlJc w:val="left"/>
      <w:pPr>
        <w:ind w:left="928" w:hanging="360"/>
      </w:pPr>
      <w:rPr>
        <w:sz w:val="28"/>
        <w:szCs w:val="28"/>
      </w:rPr>
    </w:lvl>
    <w:lvl w:ilvl="1" w:tplc="956E04C8">
      <w:start w:val="1"/>
      <w:numFmt w:val="decimal"/>
      <w:lvlText w:val="%2)"/>
      <w:lvlJc w:val="left"/>
      <w:pPr>
        <w:ind w:left="3037" w:hanging="1248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4663733"/>
    <w:multiLevelType w:val="hybridMultilevel"/>
    <w:tmpl w:val="A852DAE0"/>
    <w:lvl w:ilvl="0" w:tplc="393868D2">
      <w:start w:val="1"/>
      <w:numFmt w:val="decimal"/>
      <w:lvlText w:val="%1."/>
      <w:lvlJc w:val="left"/>
      <w:pPr>
        <w:ind w:left="1799" w:hanging="10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D92786"/>
    <w:multiLevelType w:val="hybridMultilevel"/>
    <w:tmpl w:val="EFE857B2"/>
    <w:lvl w:ilvl="0" w:tplc="8284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23206A"/>
    <w:multiLevelType w:val="hybridMultilevel"/>
    <w:tmpl w:val="528E96CA"/>
    <w:lvl w:ilvl="0" w:tplc="30E89D48">
      <w:start w:val="1"/>
      <w:numFmt w:val="decimal"/>
      <w:lvlText w:val="%1."/>
      <w:lvlJc w:val="left"/>
      <w:pPr>
        <w:ind w:left="5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4CEC7B1A">
      <w:start w:val="1"/>
      <w:numFmt w:val="lowerLetter"/>
      <w:lvlText w:val="%2"/>
      <w:lvlJc w:val="left"/>
      <w:pPr>
        <w:ind w:left="1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9BAE746">
      <w:start w:val="1"/>
      <w:numFmt w:val="lowerRoman"/>
      <w:lvlText w:val="%3"/>
      <w:lvlJc w:val="left"/>
      <w:pPr>
        <w:ind w:left="2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0E286FAE">
      <w:start w:val="1"/>
      <w:numFmt w:val="decimal"/>
      <w:lvlText w:val="%4"/>
      <w:lvlJc w:val="left"/>
      <w:pPr>
        <w:ind w:left="32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CE60ADE">
      <w:start w:val="1"/>
      <w:numFmt w:val="lowerLetter"/>
      <w:lvlText w:val="%5"/>
      <w:lvlJc w:val="left"/>
      <w:pPr>
        <w:ind w:left="39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5A94696A">
      <w:start w:val="1"/>
      <w:numFmt w:val="lowerRoman"/>
      <w:lvlText w:val="%6"/>
      <w:lvlJc w:val="left"/>
      <w:pPr>
        <w:ind w:left="46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A3634A4">
      <w:start w:val="1"/>
      <w:numFmt w:val="decimal"/>
      <w:lvlText w:val="%7"/>
      <w:lvlJc w:val="left"/>
      <w:pPr>
        <w:ind w:left="5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E800D5D0">
      <w:start w:val="1"/>
      <w:numFmt w:val="lowerLetter"/>
      <w:lvlText w:val="%8"/>
      <w:lvlJc w:val="left"/>
      <w:pPr>
        <w:ind w:left="6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C4AB8E6">
      <w:start w:val="1"/>
      <w:numFmt w:val="lowerRoman"/>
      <w:lvlText w:val="%9"/>
      <w:lvlJc w:val="left"/>
      <w:pPr>
        <w:ind w:left="6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3E045D78"/>
    <w:multiLevelType w:val="hybridMultilevel"/>
    <w:tmpl w:val="EFE857B2"/>
    <w:lvl w:ilvl="0" w:tplc="8284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EAD4327"/>
    <w:multiLevelType w:val="hybridMultilevel"/>
    <w:tmpl w:val="D6CC0600"/>
    <w:lvl w:ilvl="0" w:tplc="A70CE3F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956E04C8">
      <w:start w:val="1"/>
      <w:numFmt w:val="decimal"/>
      <w:lvlText w:val="%2)"/>
      <w:lvlJc w:val="left"/>
      <w:pPr>
        <w:ind w:left="3037" w:hanging="1248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F061A24"/>
    <w:multiLevelType w:val="hybridMultilevel"/>
    <w:tmpl w:val="F8D82E18"/>
    <w:lvl w:ilvl="0" w:tplc="4F362024">
      <w:start w:val="14"/>
      <w:numFmt w:val="decimal"/>
      <w:lvlText w:val="%1)"/>
      <w:lvlJc w:val="left"/>
      <w:pPr>
        <w:ind w:left="2077" w:hanging="1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3E5AA4"/>
    <w:multiLevelType w:val="hybridMultilevel"/>
    <w:tmpl w:val="4358F9AE"/>
    <w:lvl w:ilvl="0" w:tplc="10E22FAA">
      <w:start w:val="1"/>
      <w:numFmt w:val="bullet"/>
      <w:lvlText w:val="-"/>
      <w:lvlJc w:val="left"/>
      <w:pPr>
        <w:ind w:left="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4C336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E27CA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7A0C4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B6336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9EEDF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0614D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4C6FA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B82CE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45D5AB7"/>
    <w:multiLevelType w:val="hybridMultilevel"/>
    <w:tmpl w:val="30A6AD8C"/>
    <w:lvl w:ilvl="0" w:tplc="8B3A9A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624B87"/>
    <w:multiLevelType w:val="hybridMultilevel"/>
    <w:tmpl w:val="7054DBE2"/>
    <w:lvl w:ilvl="0" w:tplc="56E40502">
      <w:start w:val="3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D950FDF"/>
    <w:multiLevelType w:val="hybridMultilevel"/>
    <w:tmpl w:val="126286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3F901C8"/>
    <w:multiLevelType w:val="hybridMultilevel"/>
    <w:tmpl w:val="A5425B16"/>
    <w:lvl w:ilvl="0" w:tplc="99B8CA00">
      <w:start w:val="1"/>
      <w:numFmt w:val="decimal"/>
      <w:lvlText w:val="%1)"/>
      <w:lvlJc w:val="left"/>
      <w:pPr>
        <w:ind w:left="2077" w:hanging="1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1425AF"/>
    <w:multiLevelType w:val="hybridMultilevel"/>
    <w:tmpl w:val="C2B88E4E"/>
    <w:lvl w:ilvl="0" w:tplc="E410B93E">
      <w:start w:val="1"/>
      <w:numFmt w:val="bullet"/>
      <w:lvlText w:val="-"/>
      <w:lvlJc w:val="left"/>
      <w:pPr>
        <w:ind w:left="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E2F98A">
      <w:start w:val="1"/>
      <w:numFmt w:val="bullet"/>
      <w:lvlText w:val="o"/>
      <w:lvlJc w:val="left"/>
      <w:pPr>
        <w:ind w:left="1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42C02A6">
      <w:start w:val="1"/>
      <w:numFmt w:val="bullet"/>
      <w:lvlText w:val="▪"/>
      <w:lvlJc w:val="left"/>
      <w:pPr>
        <w:ind w:left="2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AE824A">
      <w:start w:val="1"/>
      <w:numFmt w:val="bullet"/>
      <w:lvlText w:val="•"/>
      <w:lvlJc w:val="left"/>
      <w:pPr>
        <w:ind w:left="3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A0F08C">
      <w:start w:val="1"/>
      <w:numFmt w:val="bullet"/>
      <w:lvlText w:val="o"/>
      <w:lvlJc w:val="left"/>
      <w:pPr>
        <w:ind w:left="3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5CE64A">
      <w:start w:val="1"/>
      <w:numFmt w:val="bullet"/>
      <w:lvlText w:val="▪"/>
      <w:lvlJc w:val="left"/>
      <w:pPr>
        <w:ind w:left="4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C26ED0">
      <w:start w:val="1"/>
      <w:numFmt w:val="bullet"/>
      <w:lvlText w:val="•"/>
      <w:lvlJc w:val="left"/>
      <w:pPr>
        <w:ind w:left="5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228748">
      <w:start w:val="1"/>
      <w:numFmt w:val="bullet"/>
      <w:lvlText w:val="o"/>
      <w:lvlJc w:val="left"/>
      <w:pPr>
        <w:ind w:left="5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7E0AB0">
      <w:start w:val="1"/>
      <w:numFmt w:val="bullet"/>
      <w:lvlText w:val="▪"/>
      <w:lvlJc w:val="left"/>
      <w:pPr>
        <w:ind w:left="6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83C0A2D"/>
    <w:multiLevelType w:val="hybridMultilevel"/>
    <w:tmpl w:val="09C41FC8"/>
    <w:lvl w:ilvl="0" w:tplc="A81605F0">
      <w:start w:val="1"/>
      <w:numFmt w:val="decimal"/>
      <w:lvlText w:val="%1."/>
      <w:lvlJc w:val="left"/>
      <w:pPr>
        <w:ind w:left="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B7A854E">
      <w:start w:val="1"/>
      <w:numFmt w:val="lowerLetter"/>
      <w:lvlText w:val="%2"/>
      <w:lvlJc w:val="left"/>
      <w:pPr>
        <w:ind w:left="1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6AD4C4">
      <w:start w:val="1"/>
      <w:numFmt w:val="lowerRoman"/>
      <w:lvlText w:val="%3"/>
      <w:lvlJc w:val="left"/>
      <w:pPr>
        <w:ind w:left="2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5AB46A">
      <w:start w:val="1"/>
      <w:numFmt w:val="decimal"/>
      <w:lvlText w:val="%4"/>
      <w:lvlJc w:val="left"/>
      <w:pPr>
        <w:ind w:left="3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E2AB47E">
      <w:start w:val="1"/>
      <w:numFmt w:val="lowerLetter"/>
      <w:lvlText w:val="%5"/>
      <w:lvlJc w:val="left"/>
      <w:pPr>
        <w:ind w:left="3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A27F14">
      <w:start w:val="1"/>
      <w:numFmt w:val="lowerRoman"/>
      <w:lvlText w:val="%6"/>
      <w:lvlJc w:val="left"/>
      <w:pPr>
        <w:ind w:left="4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EC85F0">
      <w:start w:val="1"/>
      <w:numFmt w:val="decimal"/>
      <w:lvlText w:val="%7"/>
      <w:lvlJc w:val="left"/>
      <w:pPr>
        <w:ind w:left="5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9C64D8">
      <w:start w:val="1"/>
      <w:numFmt w:val="lowerLetter"/>
      <w:lvlText w:val="%8"/>
      <w:lvlJc w:val="left"/>
      <w:pPr>
        <w:ind w:left="5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8091B8">
      <w:start w:val="1"/>
      <w:numFmt w:val="lowerRoman"/>
      <w:lvlText w:val="%9"/>
      <w:lvlJc w:val="left"/>
      <w:pPr>
        <w:ind w:left="6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36B13AF"/>
    <w:multiLevelType w:val="hybridMultilevel"/>
    <w:tmpl w:val="B48C05F8"/>
    <w:lvl w:ilvl="0" w:tplc="50C27F5C">
      <w:start w:val="1"/>
      <w:numFmt w:val="bullet"/>
      <w:lvlText w:val="-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E2A1D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8E84F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9CB7C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D8940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062FF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A6D7F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F2A41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209A3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0"/>
  </w:num>
  <w:num w:numId="5">
    <w:abstractNumId w:val="9"/>
  </w:num>
  <w:num w:numId="6">
    <w:abstractNumId w:val="11"/>
  </w:num>
  <w:num w:numId="7">
    <w:abstractNumId w:val="6"/>
  </w:num>
  <w:num w:numId="8">
    <w:abstractNumId w:val="5"/>
  </w:num>
  <w:num w:numId="9">
    <w:abstractNumId w:val="1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A47"/>
    <w:rsid w:val="000054A0"/>
    <w:rsid w:val="00015DFD"/>
    <w:rsid w:val="000205D5"/>
    <w:rsid w:val="000426B0"/>
    <w:rsid w:val="0004413C"/>
    <w:rsid w:val="0006443A"/>
    <w:rsid w:val="00070314"/>
    <w:rsid w:val="00083521"/>
    <w:rsid w:val="00093565"/>
    <w:rsid w:val="000A67B3"/>
    <w:rsid w:val="000C529F"/>
    <w:rsid w:val="000D3756"/>
    <w:rsid w:val="000F7BBA"/>
    <w:rsid w:val="00126308"/>
    <w:rsid w:val="001352CE"/>
    <w:rsid w:val="001676AF"/>
    <w:rsid w:val="0017762A"/>
    <w:rsid w:val="0019177F"/>
    <w:rsid w:val="00193C97"/>
    <w:rsid w:val="001B7344"/>
    <w:rsid w:val="001E613E"/>
    <w:rsid w:val="001F4F73"/>
    <w:rsid w:val="0021523F"/>
    <w:rsid w:val="002218BD"/>
    <w:rsid w:val="00227B0B"/>
    <w:rsid w:val="00232E6F"/>
    <w:rsid w:val="00245EBA"/>
    <w:rsid w:val="002500A5"/>
    <w:rsid w:val="002535E9"/>
    <w:rsid w:val="00284A50"/>
    <w:rsid w:val="00284B5C"/>
    <w:rsid w:val="00286155"/>
    <w:rsid w:val="00296DA4"/>
    <w:rsid w:val="002A1442"/>
    <w:rsid w:val="002A742B"/>
    <w:rsid w:val="002A75D9"/>
    <w:rsid w:val="002B1290"/>
    <w:rsid w:val="002B7706"/>
    <w:rsid w:val="002D6A96"/>
    <w:rsid w:val="002F36D1"/>
    <w:rsid w:val="00302A1B"/>
    <w:rsid w:val="003263C3"/>
    <w:rsid w:val="00334DB3"/>
    <w:rsid w:val="0034167D"/>
    <w:rsid w:val="00356030"/>
    <w:rsid w:val="003611B7"/>
    <w:rsid w:val="00363E16"/>
    <w:rsid w:val="00365D6E"/>
    <w:rsid w:val="0036738E"/>
    <w:rsid w:val="0039059A"/>
    <w:rsid w:val="00390F61"/>
    <w:rsid w:val="003A4140"/>
    <w:rsid w:val="003A5F25"/>
    <w:rsid w:val="003B1F4E"/>
    <w:rsid w:val="003B260C"/>
    <w:rsid w:val="003B4A40"/>
    <w:rsid w:val="003C4BEA"/>
    <w:rsid w:val="003C75CE"/>
    <w:rsid w:val="003D25DE"/>
    <w:rsid w:val="003F04AD"/>
    <w:rsid w:val="00401D61"/>
    <w:rsid w:val="00412EF7"/>
    <w:rsid w:val="004200D8"/>
    <w:rsid w:val="004354AC"/>
    <w:rsid w:val="004446F3"/>
    <w:rsid w:val="00450A47"/>
    <w:rsid w:val="00450AD7"/>
    <w:rsid w:val="00452593"/>
    <w:rsid w:val="00472892"/>
    <w:rsid w:val="00474CA2"/>
    <w:rsid w:val="00474F56"/>
    <w:rsid w:val="00494654"/>
    <w:rsid w:val="004A31FC"/>
    <w:rsid w:val="004A7170"/>
    <w:rsid w:val="004B6BBD"/>
    <w:rsid w:val="004D1AB0"/>
    <w:rsid w:val="004D2E55"/>
    <w:rsid w:val="004D50DD"/>
    <w:rsid w:val="004E3480"/>
    <w:rsid w:val="004F210C"/>
    <w:rsid w:val="0050775C"/>
    <w:rsid w:val="00565B03"/>
    <w:rsid w:val="00572427"/>
    <w:rsid w:val="00574CDC"/>
    <w:rsid w:val="00580EB5"/>
    <w:rsid w:val="005B138D"/>
    <w:rsid w:val="005B30B2"/>
    <w:rsid w:val="005C34F2"/>
    <w:rsid w:val="005D66EC"/>
    <w:rsid w:val="005F2E5C"/>
    <w:rsid w:val="005F59FF"/>
    <w:rsid w:val="006009E7"/>
    <w:rsid w:val="00600BC0"/>
    <w:rsid w:val="006150C5"/>
    <w:rsid w:val="00615F80"/>
    <w:rsid w:val="00616748"/>
    <w:rsid w:val="00617E60"/>
    <w:rsid w:val="00626465"/>
    <w:rsid w:val="00631FA8"/>
    <w:rsid w:val="006360AA"/>
    <w:rsid w:val="00645286"/>
    <w:rsid w:val="0067005B"/>
    <w:rsid w:val="00680F6E"/>
    <w:rsid w:val="0068583C"/>
    <w:rsid w:val="00685A26"/>
    <w:rsid w:val="00695478"/>
    <w:rsid w:val="006969CB"/>
    <w:rsid w:val="006A0CF1"/>
    <w:rsid w:val="006A735B"/>
    <w:rsid w:val="006C05BC"/>
    <w:rsid w:val="006D6B50"/>
    <w:rsid w:val="007113C9"/>
    <w:rsid w:val="0071482E"/>
    <w:rsid w:val="007163A2"/>
    <w:rsid w:val="00740892"/>
    <w:rsid w:val="00751BF2"/>
    <w:rsid w:val="00755CB7"/>
    <w:rsid w:val="00760476"/>
    <w:rsid w:val="0077131B"/>
    <w:rsid w:val="00773B65"/>
    <w:rsid w:val="00777018"/>
    <w:rsid w:val="00780A5A"/>
    <w:rsid w:val="0079198E"/>
    <w:rsid w:val="00795C27"/>
    <w:rsid w:val="007B3F99"/>
    <w:rsid w:val="007B4CD4"/>
    <w:rsid w:val="007B5B59"/>
    <w:rsid w:val="007C4227"/>
    <w:rsid w:val="007D7362"/>
    <w:rsid w:val="007E27E5"/>
    <w:rsid w:val="007E7BE2"/>
    <w:rsid w:val="007F2895"/>
    <w:rsid w:val="00806504"/>
    <w:rsid w:val="008162BB"/>
    <w:rsid w:val="008276CA"/>
    <w:rsid w:val="008340D0"/>
    <w:rsid w:val="00834F9A"/>
    <w:rsid w:val="00845A5A"/>
    <w:rsid w:val="00853C09"/>
    <w:rsid w:val="00872340"/>
    <w:rsid w:val="00876FCA"/>
    <w:rsid w:val="0088017C"/>
    <w:rsid w:val="00882A9C"/>
    <w:rsid w:val="00896D1B"/>
    <w:rsid w:val="00896E18"/>
    <w:rsid w:val="008A21C9"/>
    <w:rsid w:val="008A4249"/>
    <w:rsid w:val="008A7AAD"/>
    <w:rsid w:val="008C2720"/>
    <w:rsid w:val="008D54E5"/>
    <w:rsid w:val="008E3B5F"/>
    <w:rsid w:val="008F2E2E"/>
    <w:rsid w:val="008F5544"/>
    <w:rsid w:val="00916093"/>
    <w:rsid w:val="00916F8E"/>
    <w:rsid w:val="0091789B"/>
    <w:rsid w:val="00924269"/>
    <w:rsid w:val="009331B3"/>
    <w:rsid w:val="00943D95"/>
    <w:rsid w:val="00955ED8"/>
    <w:rsid w:val="009607F0"/>
    <w:rsid w:val="009639E0"/>
    <w:rsid w:val="009748F2"/>
    <w:rsid w:val="0098613B"/>
    <w:rsid w:val="00992890"/>
    <w:rsid w:val="009A6915"/>
    <w:rsid w:val="009B7E7D"/>
    <w:rsid w:val="009B7F2B"/>
    <w:rsid w:val="009C2D73"/>
    <w:rsid w:val="009D00C9"/>
    <w:rsid w:val="00A14596"/>
    <w:rsid w:val="00A148EA"/>
    <w:rsid w:val="00A17873"/>
    <w:rsid w:val="00A2265A"/>
    <w:rsid w:val="00A4101C"/>
    <w:rsid w:val="00A44836"/>
    <w:rsid w:val="00A736BC"/>
    <w:rsid w:val="00A77193"/>
    <w:rsid w:val="00A90167"/>
    <w:rsid w:val="00A9441A"/>
    <w:rsid w:val="00A948A1"/>
    <w:rsid w:val="00AA6CCF"/>
    <w:rsid w:val="00AC2A3D"/>
    <w:rsid w:val="00AC3DA2"/>
    <w:rsid w:val="00AD1F2D"/>
    <w:rsid w:val="00AE0D9A"/>
    <w:rsid w:val="00AF49AE"/>
    <w:rsid w:val="00B01EE9"/>
    <w:rsid w:val="00B06C9B"/>
    <w:rsid w:val="00B11E2F"/>
    <w:rsid w:val="00B1322F"/>
    <w:rsid w:val="00B20E34"/>
    <w:rsid w:val="00B30B16"/>
    <w:rsid w:val="00B32A19"/>
    <w:rsid w:val="00B826C0"/>
    <w:rsid w:val="00B92336"/>
    <w:rsid w:val="00BB46E3"/>
    <w:rsid w:val="00BC172C"/>
    <w:rsid w:val="00BD6543"/>
    <w:rsid w:val="00C0349F"/>
    <w:rsid w:val="00C13B21"/>
    <w:rsid w:val="00C25749"/>
    <w:rsid w:val="00C32153"/>
    <w:rsid w:val="00C335E2"/>
    <w:rsid w:val="00C5569A"/>
    <w:rsid w:val="00C940BE"/>
    <w:rsid w:val="00CA5591"/>
    <w:rsid w:val="00CC1AB6"/>
    <w:rsid w:val="00CF2BFA"/>
    <w:rsid w:val="00CF3293"/>
    <w:rsid w:val="00D01393"/>
    <w:rsid w:val="00D0222A"/>
    <w:rsid w:val="00D05C13"/>
    <w:rsid w:val="00D06C4D"/>
    <w:rsid w:val="00D07D85"/>
    <w:rsid w:val="00D10D03"/>
    <w:rsid w:val="00D25026"/>
    <w:rsid w:val="00D41A0E"/>
    <w:rsid w:val="00D43303"/>
    <w:rsid w:val="00D5342F"/>
    <w:rsid w:val="00D55EA5"/>
    <w:rsid w:val="00D60B2B"/>
    <w:rsid w:val="00D70533"/>
    <w:rsid w:val="00D8580B"/>
    <w:rsid w:val="00DA1588"/>
    <w:rsid w:val="00DA3130"/>
    <w:rsid w:val="00DC2B63"/>
    <w:rsid w:val="00E01B8C"/>
    <w:rsid w:val="00E05E34"/>
    <w:rsid w:val="00E174E1"/>
    <w:rsid w:val="00E20CA0"/>
    <w:rsid w:val="00E21C1E"/>
    <w:rsid w:val="00E32C95"/>
    <w:rsid w:val="00E60078"/>
    <w:rsid w:val="00E7326C"/>
    <w:rsid w:val="00E9745E"/>
    <w:rsid w:val="00ED46BD"/>
    <w:rsid w:val="00EE2DDE"/>
    <w:rsid w:val="00EE55F2"/>
    <w:rsid w:val="00EF3255"/>
    <w:rsid w:val="00EF7159"/>
    <w:rsid w:val="00F018BB"/>
    <w:rsid w:val="00F020F5"/>
    <w:rsid w:val="00F02D1F"/>
    <w:rsid w:val="00F21BDE"/>
    <w:rsid w:val="00F25288"/>
    <w:rsid w:val="00F25888"/>
    <w:rsid w:val="00F26080"/>
    <w:rsid w:val="00F304A0"/>
    <w:rsid w:val="00F5550B"/>
    <w:rsid w:val="00F56615"/>
    <w:rsid w:val="00F572BF"/>
    <w:rsid w:val="00F612B7"/>
    <w:rsid w:val="00F65BDA"/>
    <w:rsid w:val="00F87E60"/>
    <w:rsid w:val="00F95204"/>
    <w:rsid w:val="00F953A1"/>
    <w:rsid w:val="00FB0202"/>
    <w:rsid w:val="00FB2FF0"/>
    <w:rsid w:val="00FE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50A47"/>
    <w:pPr>
      <w:spacing w:after="160" w:line="259" w:lineRule="auto"/>
      <w:ind w:left="720"/>
      <w:contextualSpacing/>
    </w:pPr>
  </w:style>
  <w:style w:type="character" w:customStyle="1" w:styleId="fontstyle01">
    <w:name w:val="fontstyle01"/>
    <w:basedOn w:val="a0"/>
    <w:rsid w:val="00450A47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formattext">
    <w:name w:val="formattext"/>
    <w:basedOn w:val="a"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qFormat/>
    <w:rsid w:val="00452593"/>
    <w:rPr>
      <w:i/>
      <w:iCs/>
    </w:rPr>
  </w:style>
  <w:style w:type="paragraph" w:customStyle="1" w:styleId="western">
    <w:name w:val="western"/>
    <w:basedOn w:val="a"/>
    <w:rsid w:val="0045259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4167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Без интервала1"/>
    <w:rsid w:val="005C34F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">
    <w:name w:val="Без интервала2"/>
    <w:rsid w:val="00F2608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2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0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50A47"/>
    <w:pPr>
      <w:spacing w:after="160" w:line="259" w:lineRule="auto"/>
      <w:ind w:left="720"/>
      <w:contextualSpacing/>
    </w:pPr>
  </w:style>
  <w:style w:type="character" w:customStyle="1" w:styleId="fontstyle01">
    <w:name w:val="fontstyle01"/>
    <w:basedOn w:val="a0"/>
    <w:rsid w:val="00450A47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formattext">
    <w:name w:val="formattext"/>
    <w:basedOn w:val="a"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qFormat/>
    <w:rsid w:val="00452593"/>
    <w:rPr>
      <w:i/>
      <w:iCs/>
    </w:rPr>
  </w:style>
  <w:style w:type="paragraph" w:customStyle="1" w:styleId="western">
    <w:name w:val="western"/>
    <w:basedOn w:val="a"/>
    <w:rsid w:val="0045259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4167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Без интервала1"/>
    <w:rsid w:val="005C34F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">
    <w:name w:val="Без интервала2"/>
    <w:rsid w:val="00F2608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2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0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2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A3491-1ABD-4432-BEFC-779AC23A4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6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Белякова ОА</cp:lastModifiedBy>
  <cp:revision>22</cp:revision>
  <cp:lastPrinted>2025-02-26T09:34:00Z</cp:lastPrinted>
  <dcterms:created xsi:type="dcterms:W3CDTF">2025-02-17T04:14:00Z</dcterms:created>
  <dcterms:modified xsi:type="dcterms:W3CDTF">2025-02-26T09:37:00Z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504178399</vt:i4>
  </property>
</Properties>
</file>