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704D32" w14:textId="77777777" w:rsidR="00E11781" w:rsidRPr="00354251" w:rsidRDefault="00E11781" w:rsidP="00156698">
      <w:pPr>
        <w:ind w:firstLine="0"/>
        <w:jc w:val="center"/>
        <w:rPr>
          <w:rFonts w:ascii="Times New Roman" w:eastAsia="Calibri" w:hAnsi="Times New Roman"/>
          <w:lang w:eastAsia="ar-SA"/>
        </w:rPr>
      </w:pPr>
      <w:r w:rsidRPr="00354251">
        <w:rPr>
          <w:rFonts w:ascii="Times New Roman" w:eastAsia="Calibri" w:hAnsi="Times New Roman"/>
          <w:noProof/>
        </w:rPr>
        <w:drawing>
          <wp:inline distT="0" distB="0" distL="0" distR="0" wp14:anchorId="6980535C" wp14:editId="622EF1F8">
            <wp:extent cx="752475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E6827" w14:textId="6B441BDA" w:rsidR="00E11781" w:rsidRPr="00354251" w:rsidRDefault="00E11781" w:rsidP="00E11781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4251">
        <w:rPr>
          <w:b/>
          <w:bCs/>
          <w:sz w:val="28"/>
          <w:szCs w:val="28"/>
        </w:rPr>
        <w:t>СОБРАНИЕ</w:t>
      </w:r>
      <w:r w:rsidR="00586610" w:rsidRPr="00354251">
        <w:rPr>
          <w:b/>
          <w:bCs/>
          <w:sz w:val="28"/>
          <w:szCs w:val="28"/>
        </w:rPr>
        <w:t xml:space="preserve"> </w:t>
      </w:r>
      <w:r w:rsidRPr="00354251">
        <w:rPr>
          <w:b/>
          <w:bCs/>
          <w:sz w:val="28"/>
          <w:szCs w:val="28"/>
        </w:rPr>
        <w:t>ДЕПУТАТОВ</w:t>
      </w:r>
      <w:r w:rsidR="00586610" w:rsidRPr="00354251">
        <w:rPr>
          <w:b/>
          <w:bCs/>
          <w:sz w:val="28"/>
          <w:szCs w:val="28"/>
        </w:rPr>
        <w:t xml:space="preserve"> </w:t>
      </w:r>
    </w:p>
    <w:p w14:paraId="66FE9D12" w14:textId="664C22BC" w:rsidR="00E11781" w:rsidRPr="00354251" w:rsidRDefault="00E11781" w:rsidP="00E11781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4251">
        <w:rPr>
          <w:b/>
          <w:bCs/>
          <w:sz w:val="28"/>
          <w:szCs w:val="28"/>
        </w:rPr>
        <w:t>ТУРКОВСКОГО</w:t>
      </w:r>
      <w:r w:rsidR="00586610" w:rsidRPr="00354251">
        <w:rPr>
          <w:b/>
          <w:bCs/>
          <w:sz w:val="28"/>
          <w:szCs w:val="28"/>
        </w:rPr>
        <w:t xml:space="preserve"> </w:t>
      </w:r>
      <w:r w:rsidRPr="00354251">
        <w:rPr>
          <w:b/>
          <w:bCs/>
          <w:sz w:val="28"/>
          <w:szCs w:val="28"/>
        </w:rPr>
        <w:t>МУНИЦИПАЛЬНОГО</w:t>
      </w:r>
      <w:r w:rsidR="00586610" w:rsidRPr="00354251">
        <w:rPr>
          <w:b/>
          <w:bCs/>
          <w:sz w:val="28"/>
          <w:szCs w:val="28"/>
        </w:rPr>
        <w:t xml:space="preserve"> </w:t>
      </w:r>
      <w:r w:rsidRPr="00354251">
        <w:rPr>
          <w:b/>
          <w:bCs/>
          <w:sz w:val="28"/>
          <w:szCs w:val="28"/>
        </w:rPr>
        <w:t>РАЙОНА</w:t>
      </w:r>
    </w:p>
    <w:p w14:paraId="50DCB3F3" w14:textId="77337410" w:rsidR="00E11781" w:rsidRPr="00354251" w:rsidRDefault="00E11781" w:rsidP="00E11781">
      <w:pPr>
        <w:pStyle w:val="a3"/>
        <w:spacing w:before="0" w:beforeAutospacing="0" w:after="0"/>
        <w:jc w:val="center"/>
        <w:rPr>
          <w:b/>
          <w:bCs/>
          <w:sz w:val="28"/>
          <w:szCs w:val="28"/>
        </w:rPr>
      </w:pPr>
      <w:r w:rsidRPr="00354251">
        <w:rPr>
          <w:b/>
          <w:bCs/>
          <w:sz w:val="28"/>
          <w:szCs w:val="28"/>
        </w:rPr>
        <w:t>САРАТОВСКОЙ</w:t>
      </w:r>
      <w:r w:rsidR="00586610" w:rsidRPr="00354251">
        <w:rPr>
          <w:b/>
          <w:bCs/>
          <w:sz w:val="28"/>
          <w:szCs w:val="28"/>
        </w:rPr>
        <w:t xml:space="preserve"> </w:t>
      </w:r>
      <w:r w:rsidRPr="00354251">
        <w:rPr>
          <w:b/>
          <w:bCs/>
          <w:sz w:val="28"/>
          <w:szCs w:val="28"/>
        </w:rPr>
        <w:t>ОБЛАСТИ</w:t>
      </w:r>
    </w:p>
    <w:p w14:paraId="3DF04725" w14:textId="77777777" w:rsidR="007616A2" w:rsidRPr="00354251" w:rsidRDefault="007616A2" w:rsidP="00E11781">
      <w:pPr>
        <w:pStyle w:val="a3"/>
        <w:spacing w:before="0" w:beforeAutospacing="0" w:after="0"/>
        <w:jc w:val="center"/>
        <w:rPr>
          <w:sz w:val="28"/>
          <w:szCs w:val="28"/>
        </w:rPr>
      </w:pPr>
    </w:p>
    <w:p w14:paraId="45E6366D" w14:textId="0A8EF121" w:rsidR="007616A2" w:rsidRPr="00354251" w:rsidRDefault="007616A2" w:rsidP="00156698">
      <w:pPr>
        <w:spacing w:line="240" w:lineRule="atLeast"/>
        <w:ind w:firstLine="0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54251">
        <w:rPr>
          <w:rFonts w:ascii="Times New Roman" w:hAnsi="Times New Roman"/>
          <w:b/>
          <w:sz w:val="28"/>
          <w:szCs w:val="28"/>
        </w:rPr>
        <w:t>РЕШЕНИЕ</w:t>
      </w:r>
      <w:r w:rsidR="00586610" w:rsidRPr="00354251">
        <w:rPr>
          <w:rFonts w:ascii="Times New Roman" w:hAnsi="Times New Roman"/>
          <w:b/>
          <w:sz w:val="28"/>
          <w:szCs w:val="28"/>
        </w:rPr>
        <w:t xml:space="preserve"> №</w:t>
      </w:r>
      <w:r w:rsidR="004F6CCF">
        <w:rPr>
          <w:rFonts w:ascii="Times New Roman" w:hAnsi="Times New Roman"/>
          <w:b/>
          <w:sz w:val="28"/>
          <w:szCs w:val="28"/>
        </w:rPr>
        <w:t xml:space="preserve"> </w:t>
      </w:r>
      <w:r w:rsidR="000A462A">
        <w:rPr>
          <w:rFonts w:ascii="Times New Roman" w:hAnsi="Times New Roman"/>
          <w:b/>
          <w:sz w:val="28"/>
          <w:szCs w:val="28"/>
        </w:rPr>
        <w:t>94/2</w:t>
      </w:r>
    </w:p>
    <w:p w14:paraId="2BC2C13A" w14:textId="77777777" w:rsidR="007616A2" w:rsidRPr="00354251" w:rsidRDefault="007616A2" w:rsidP="007616A2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97B8870" w14:textId="313C04BF" w:rsidR="007616A2" w:rsidRPr="00354251" w:rsidRDefault="007616A2" w:rsidP="007616A2">
      <w:pPr>
        <w:spacing w:line="240" w:lineRule="atLeast"/>
        <w:ind w:firstLine="0"/>
        <w:contextualSpacing/>
        <w:rPr>
          <w:rFonts w:ascii="Times New Roman" w:hAnsi="Times New Roman"/>
          <w:sz w:val="28"/>
          <w:szCs w:val="28"/>
        </w:rPr>
      </w:pPr>
      <w:r w:rsidRPr="00354251">
        <w:rPr>
          <w:rFonts w:ascii="Times New Roman" w:hAnsi="Times New Roman"/>
          <w:sz w:val="28"/>
          <w:szCs w:val="28"/>
        </w:rPr>
        <w:t>От</w:t>
      </w:r>
      <w:r w:rsidR="004F6CCF">
        <w:rPr>
          <w:rFonts w:ascii="Times New Roman" w:hAnsi="Times New Roman"/>
          <w:sz w:val="28"/>
          <w:szCs w:val="28"/>
        </w:rPr>
        <w:t xml:space="preserve"> </w:t>
      </w:r>
      <w:r w:rsidR="000A462A">
        <w:rPr>
          <w:rFonts w:ascii="Times New Roman" w:hAnsi="Times New Roman"/>
          <w:sz w:val="28"/>
          <w:szCs w:val="28"/>
        </w:rPr>
        <w:t>29 января</w:t>
      </w:r>
      <w:r w:rsidR="00E373C1">
        <w:rPr>
          <w:rFonts w:ascii="Times New Roman" w:hAnsi="Times New Roman"/>
          <w:sz w:val="28"/>
          <w:szCs w:val="28"/>
        </w:rPr>
        <w:t xml:space="preserve"> </w:t>
      </w:r>
      <w:r w:rsidR="004F6CCF">
        <w:rPr>
          <w:rFonts w:ascii="Times New Roman" w:hAnsi="Times New Roman"/>
          <w:sz w:val="28"/>
          <w:szCs w:val="28"/>
        </w:rPr>
        <w:t>202</w:t>
      </w:r>
      <w:r w:rsidR="00E373C1">
        <w:rPr>
          <w:rFonts w:ascii="Times New Roman" w:hAnsi="Times New Roman"/>
          <w:sz w:val="28"/>
          <w:szCs w:val="28"/>
        </w:rPr>
        <w:t>5</w:t>
      </w:r>
      <w:r w:rsidR="004F6CCF">
        <w:rPr>
          <w:rFonts w:ascii="Times New Roman" w:hAnsi="Times New Roman"/>
          <w:sz w:val="28"/>
          <w:szCs w:val="28"/>
        </w:rPr>
        <w:t xml:space="preserve"> года</w:t>
      </w:r>
      <w:r w:rsidRPr="00354251">
        <w:rPr>
          <w:rFonts w:ascii="Times New Roman" w:hAnsi="Times New Roman"/>
          <w:color w:val="000000"/>
          <w:sz w:val="28"/>
          <w:szCs w:val="28"/>
        </w:rPr>
        <w:tab/>
      </w:r>
      <w:r w:rsidRPr="00354251">
        <w:rPr>
          <w:rFonts w:ascii="Times New Roman" w:hAnsi="Times New Roman"/>
          <w:color w:val="000000"/>
          <w:sz w:val="28"/>
          <w:szCs w:val="28"/>
        </w:rPr>
        <w:tab/>
      </w:r>
      <w:r w:rsidRPr="00354251">
        <w:rPr>
          <w:rFonts w:ascii="Times New Roman" w:hAnsi="Times New Roman"/>
          <w:color w:val="000000"/>
          <w:sz w:val="28"/>
          <w:szCs w:val="28"/>
        </w:rPr>
        <w:tab/>
      </w:r>
      <w:r w:rsidRPr="00354251">
        <w:rPr>
          <w:rFonts w:ascii="Times New Roman" w:hAnsi="Times New Roman"/>
          <w:color w:val="000000"/>
          <w:sz w:val="28"/>
          <w:szCs w:val="28"/>
        </w:rPr>
        <w:tab/>
      </w:r>
      <w:r w:rsidRPr="00354251">
        <w:rPr>
          <w:rFonts w:ascii="Times New Roman" w:hAnsi="Times New Roman"/>
          <w:color w:val="000000"/>
          <w:sz w:val="28"/>
          <w:szCs w:val="28"/>
        </w:rPr>
        <w:tab/>
      </w:r>
      <w:r w:rsidRPr="00354251">
        <w:rPr>
          <w:rFonts w:ascii="Times New Roman" w:hAnsi="Times New Roman"/>
          <w:color w:val="000000"/>
          <w:sz w:val="28"/>
          <w:szCs w:val="28"/>
        </w:rPr>
        <w:tab/>
      </w:r>
      <w:r w:rsidRPr="00354251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Pr="00354251">
        <w:rPr>
          <w:rFonts w:ascii="Times New Roman" w:hAnsi="Times New Roman"/>
          <w:color w:val="000000"/>
          <w:sz w:val="28"/>
          <w:szCs w:val="28"/>
        </w:rPr>
        <w:t>рп</w:t>
      </w:r>
      <w:proofErr w:type="spellEnd"/>
      <w:r w:rsidRPr="00354251">
        <w:rPr>
          <w:rFonts w:ascii="Times New Roman" w:hAnsi="Times New Roman"/>
          <w:color w:val="000000"/>
          <w:sz w:val="28"/>
          <w:szCs w:val="28"/>
        </w:rPr>
        <w:t>.</w:t>
      </w:r>
      <w:r w:rsidR="00586610" w:rsidRPr="003542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251">
        <w:rPr>
          <w:rFonts w:ascii="Times New Roman" w:hAnsi="Times New Roman"/>
          <w:color w:val="000000"/>
          <w:sz w:val="28"/>
          <w:szCs w:val="28"/>
        </w:rPr>
        <w:t>Турки</w:t>
      </w:r>
    </w:p>
    <w:p w14:paraId="432E1DA2" w14:textId="77777777" w:rsidR="007616A2" w:rsidRPr="00354251" w:rsidRDefault="007616A2" w:rsidP="007616A2">
      <w:pPr>
        <w:spacing w:line="240" w:lineRule="atLeast"/>
        <w:ind w:firstLine="709"/>
        <w:contextualSpacing/>
        <w:rPr>
          <w:rFonts w:ascii="Times New Roman" w:hAnsi="Times New Roman"/>
          <w:sz w:val="28"/>
          <w:szCs w:val="28"/>
        </w:rPr>
      </w:pPr>
    </w:p>
    <w:p w14:paraId="5B33ADBC" w14:textId="6CD41A33" w:rsidR="007616A2" w:rsidRPr="00354251" w:rsidRDefault="007616A2" w:rsidP="007616A2">
      <w:pPr>
        <w:ind w:right="3685" w:firstLine="0"/>
        <w:jc w:val="left"/>
        <w:rPr>
          <w:rFonts w:ascii="Times New Roman" w:hAnsi="Times New Roman"/>
          <w:b/>
          <w:sz w:val="28"/>
          <w:szCs w:val="28"/>
        </w:rPr>
      </w:pPr>
      <w:r w:rsidRPr="00354251">
        <w:rPr>
          <w:rFonts w:ascii="Times New Roman" w:hAnsi="Times New Roman"/>
          <w:b/>
          <w:sz w:val="28"/>
          <w:szCs w:val="28"/>
        </w:rPr>
        <w:t>О</w:t>
      </w:r>
      <w:r w:rsidR="00586610" w:rsidRPr="00354251">
        <w:rPr>
          <w:rFonts w:ascii="Times New Roman" w:hAnsi="Times New Roman"/>
          <w:b/>
          <w:sz w:val="28"/>
          <w:szCs w:val="28"/>
        </w:rPr>
        <w:t xml:space="preserve"> </w:t>
      </w:r>
      <w:r w:rsidRPr="00354251">
        <w:rPr>
          <w:rFonts w:ascii="Times New Roman" w:hAnsi="Times New Roman"/>
          <w:b/>
          <w:sz w:val="28"/>
          <w:szCs w:val="28"/>
        </w:rPr>
        <w:t>внесении</w:t>
      </w:r>
      <w:r w:rsidR="00586610" w:rsidRPr="00354251">
        <w:rPr>
          <w:rFonts w:ascii="Times New Roman" w:hAnsi="Times New Roman"/>
          <w:b/>
          <w:sz w:val="28"/>
          <w:szCs w:val="28"/>
        </w:rPr>
        <w:t xml:space="preserve"> </w:t>
      </w:r>
      <w:r w:rsidRPr="00354251">
        <w:rPr>
          <w:rFonts w:ascii="Times New Roman" w:hAnsi="Times New Roman"/>
          <w:b/>
          <w:sz w:val="28"/>
          <w:szCs w:val="28"/>
        </w:rPr>
        <w:t>изменений</w:t>
      </w:r>
      <w:r w:rsidR="00586610" w:rsidRPr="00354251">
        <w:rPr>
          <w:rFonts w:ascii="Times New Roman" w:hAnsi="Times New Roman"/>
          <w:b/>
          <w:sz w:val="28"/>
          <w:szCs w:val="28"/>
        </w:rPr>
        <w:t xml:space="preserve"> </w:t>
      </w:r>
      <w:r w:rsidRPr="00354251">
        <w:rPr>
          <w:rFonts w:ascii="Times New Roman" w:hAnsi="Times New Roman"/>
          <w:b/>
          <w:sz w:val="28"/>
          <w:szCs w:val="28"/>
        </w:rPr>
        <w:t>и</w:t>
      </w:r>
      <w:r w:rsidR="00586610" w:rsidRPr="00354251">
        <w:rPr>
          <w:rFonts w:ascii="Times New Roman" w:hAnsi="Times New Roman"/>
          <w:b/>
          <w:sz w:val="28"/>
          <w:szCs w:val="28"/>
        </w:rPr>
        <w:t xml:space="preserve"> </w:t>
      </w:r>
      <w:r w:rsidRPr="00354251">
        <w:rPr>
          <w:rFonts w:ascii="Times New Roman" w:hAnsi="Times New Roman"/>
          <w:b/>
          <w:sz w:val="28"/>
          <w:szCs w:val="28"/>
        </w:rPr>
        <w:t>дополнений</w:t>
      </w:r>
      <w:r w:rsidR="00586610" w:rsidRPr="00354251">
        <w:rPr>
          <w:rFonts w:ascii="Times New Roman" w:hAnsi="Times New Roman"/>
          <w:b/>
          <w:sz w:val="28"/>
          <w:szCs w:val="28"/>
        </w:rPr>
        <w:t xml:space="preserve"> </w:t>
      </w:r>
      <w:r w:rsidRPr="00354251">
        <w:rPr>
          <w:rFonts w:ascii="Times New Roman" w:hAnsi="Times New Roman"/>
          <w:b/>
          <w:sz w:val="28"/>
          <w:szCs w:val="28"/>
        </w:rPr>
        <w:t>в</w:t>
      </w:r>
      <w:r w:rsidR="00586610" w:rsidRPr="00354251">
        <w:rPr>
          <w:rFonts w:ascii="Times New Roman" w:hAnsi="Times New Roman"/>
          <w:b/>
          <w:sz w:val="28"/>
          <w:szCs w:val="28"/>
        </w:rPr>
        <w:t xml:space="preserve"> </w:t>
      </w:r>
      <w:r w:rsidRPr="00354251">
        <w:rPr>
          <w:rFonts w:ascii="Times New Roman" w:hAnsi="Times New Roman"/>
          <w:b/>
          <w:sz w:val="28"/>
          <w:szCs w:val="28"/>
        </w:rPr>
        <w:t>Устав</w:t>
      </w:r>
      <w:r w:rsidR="00586610" w:rsidRPr="00354251">
        <w:rPr>
          <w:rFonts w:ascii="Times New Roman" w:hAnsi="Times New Roman"/>
          <w:b/>
          <w:sz w:val="28"/>
          <w:szCs w:val="28"/>
        </w:rPr>
        <w:t xml:space="preserve"> </w:t>
      </w:r>
      <w:r w:rsidRPr="00354251">
        <w:rPr>
          <w:rFonts w:ascii="Times New Roman" w:hAnsi="Times New Roman"/>
          <w:b/>
          <w:sz w:val="28"/>
          <w:szCs w:val="28"/>
        </w:rPr>
        <w:t>Турковского</w:t>
      </w:r>
      <w:r w:rsidR="00586610" w:rsidRPr="00354251">
        <w:rPr>
          <w:rFonts w:ascii="Times New Roman" w:hAnsi="Times New Roman"/>
          <w:b/>
          <w:sz w:val="28"/>
          <w:szCs w:val="28"/>
        </w:rPr>
        <w:t xml:space="preserve"> </w:t>
      </w:r>
      <w:r w:rsidRPr="00354251">
        <w:rPr>
          <w:rFonts w:ascii="Times New Roman" w:hAnsi="Times New Roman"/>
          <w:b/>
          <w:sz w:val="28"/>
          <w:szCs w:val="28"/>
        </w:rPr>
        <w:t>муниципального</w:t>
      </w:r>
      <w:r w:rsidR="00586610" w:rsidRPr="00354251">
        <w:rPr>
          <w:rFonts w:ascii="Times New Roman" w:hAnsi="Times New Roman"/>
          <w:b/>
          <w:sz w:val="28"/>
          <w:szCs w:val="28"/>
        </w:rPr>
        <w:t xml:space="preserve"> </w:t>
      </w:r>
      <w:r w:rsidRPr="00354251">
        <w:rPr>
          <w:rFonts w:ascii="Times New Roman" w:hAnsi="Times New Roman"/>
          <w:b/>
          <w:sz w:val="28"/>
          <w:szCs w:val="28"/>
        </w:rPr>
        <w:t>района</w:t>
      </w:r>
      <w:r w:rsidR="00586610" w:rsidRPr="00354251">
        <w:rPr>
          <w:rFonts w:ascii="Times New Roman" w:hAnsi="Times New Roman"/>
          <w:b/>
          <w:sz w:val="28"/>
          <w:szCs w:val="28"/>
        </w:rPr>
        <w:t xml:space="preserve"> </w:t>
      </w:r>
      <w:r w:rsidRPr="00354251">
        <w:rPr>
          <w:rFonts w:ascii="Times New Roman" w:hAnsi="Times New Roman"/>
          <w:b/>
          <w:sz w:val="28"/>
          <w:szCs w:val="28"/>
        </w:rPr>
        <w:t>Саратовской</w:t>
      </w:r>
      <w:r w:rsidR="00586610" w:rsidRPr="00354251">
        <w:rPr>
          <w:rFonts w:ascii="Times New Roman" w:hAnsi="Times New Roman"/>
          <w:b/>
          <w:sz w:val="28"/>
          <w:szCs w:val="28"/>
        </w:rPr>
        <w:t xml:space="preserve"> </w:t>
      </w:r>
      <w:r w:rsidRPr="00354251">
        <w:rPr>
          <w:rFonts w:ascii="Times New Roman" w:hAnsi="Times New Roman"/>
          <w:b/>
          <w:sz w:val="28"/>
          <w:szCs w:val="28"/>
        </w:rPr>
        <w:t>области</w:t>
      </w:r>
      <w:bookmarkStart w:id="0" w:name="_GoBack"/>
      <w:bookmarkEnd w:id="0"/>
    </w:p>
    <w:p w14:paraId="689CF5FD" w14:textId="77777777" w:rsidR="00E11781" w:rsidRPr="00354251" w:rsidRDefault="00E11781" w:rsidP="00A61B8A">
      <w:pPr>
        <w:ind w:firstLine="5103"/>
        <w:rPr>
          <w:rFonts w:ascii="Times New Roman" w:hAnsi="Times New Roman"/>
          <w:sz w:val="28"/>
          <w:szCs w:val="28"/>
        </w:rPr>
      </w:pPr>
    </w:p>
    <w:p w14:paraId="6895CBF1" w14:textId="4DC7C6DE" w:rsidR="00CE761F" w:rsidRPr="00354251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354251">
        <w:rPr>
          <w:rFonts w:ascii="Times New Roman" w:hAnsi="Times New Roman"/>
          <w:sz w:val="28"/>
          <w:szCs w:val="28"/>
        </w:rPr>
        <w:t>В</w:t>
      </w:r>
      <w:r w:rsidR="00586610" w:rsidRPr="00354251">
        <w:rPr>
          <w:rFonts w:ascii="Times New Roman" w:hAnsi="Times New Roman"/>
          <w:sz w:val="28"/>
          <w:szCs w:val="28"/>
        </w:rPr>
        <w:t xml:space="preserve"> </w:t>
      </w:r>
      <w:r w:rsidRPr="00354251">
        <w:rPr>
          <w:rFonts w:ascii="Times New Roman" w:hAnsi="Times New Roman"/>
          <w:sz w:val="28"/>
          <w:szCs w:val="28"/>
        </w:rPr>
        <w:t>соответствии</w:t>
      </w:r>
      <w:r w:rsidR="00586610" w:rsidRPr="00354251">
        <w:rPr>
          <w:rFonts w:ascii="Times New Roman" w:hAnsi="Times New Roman"/>
          <w:sz w:val="28"/>
          <w:szCs w:val="28"/>
        </w:rPr>
        <w:t xml:space="preserve"> </w:t>
      </w:r>
      <w:r w:rsidR="008F013F" w:rsidRPr="00354251">
        <w:rPr>
          <w:rFonts w:ascii="Times New Roman" w:eastAsiaTheme="minorHAnsi" w:hAnsi="Times New Roman"/>
          <w:sz w:val="28"/>
          <w:szCs w:val="28"/>
          <w:lang w:eastAsia="en-US"/>
        </w:rPr>
        <w:t xml:space="preserve">с Федеральным законом от 06 октября 2003 года № 131-ФЗ «Об общих принципах организации местного самоуправления в Российской </w:t>
      </w:r>
      <w:r w:rsidR="008F013F" w:rsidRPr="00AD6C71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Федерации», </w:t>
      </w:r>
      <w:r w:rsidR="00413E4E" w:rsidRPr="00AD6C71">
        <w:rPr>
          <w:rFonts w:ascii="Times New Roman" w:eastAsiaTheme="minorHAnsi" w:hAnsi="Times New Roman"/>
          <w:sz w:val="28"/>
          <w:szCs w:val="28"/>
          <w:lang w:eastAsia="en-US"/>
        </w:rPr>
        <w:t>Федеральным законом</w:t>
      </w:r>
      <w:r w:rsidR="00AD6C71" w:rsidRPr="00AD6C71">
        <w:rPr>
          <w:rFonts w:ascii="Times New Roman" w:eastAsiaTheme="minorHAnsi" w:hAnsi="Times New Roman"/>
          <w:sz w:val="28"/>
          <w:szCs w:val="28"/>
          <w:lang w:eastAsia="en-US"/>
        </w:rPr>
        <w:t xml:space="preserve"> от 22 июля 2024 г</w:t>
      </w:r>
      <w:r w:rsidR="00AD6C71">
        <w:rPr>
          <w:rFonts w:ascii="Times New Roman" w:eastAsiaTheme="minorHAnsi" w:hAnsi="Times New Roman"/>
          <w:sz w:val="28"/>
          <w:szCs w:val="28"/>
          <w:lang w:eastAsia="en-US"/>
        </w:rPr>
        <w:t>ода №</w:t>
      </w:r>
      <w:r w:rsidR="00AD6C71" w:rsidRPr="00AD6C71">
        <w:rPr>
          <w:rFonts w:ascii="Times New Roman" w:eastAsiaTheme="minorHAnsi" w:hAnsi="Times New Roman"/>
          <w:sz w:val="28"/>
          <w:szCs w:val="28"/>
          <w:lang w:eastAsia="en-US"/>
        </w:rPr>
        <w:t xml:space="preserve">209-ФЗ </w:t>
      </w:r>
      <w:r w:rsidR="00AD6C71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AD6C71" w:rsidRPr="00AD6C71">
        <w:rPr>
          <w:rFonts w:ascii="Times New Roman" w:eastAsiaTheme="minorHAnsi" w:hAnsi="Times New Roman"/>
          <w:sz w:val="28"/>
          <w:szCs w:val="28"/>
          <w:lang w:eastAsia="en-US"/>
        </w:rPr>
        <w:t xml:space="preserve">О внесении изменения в статью 37 Федерального закона </w:t>
      </w:r>
      <w:r w:rsidR="00AD6C71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AD6C71" w:rsidRPr="00AD6C71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="00AD6C71">
        <w:rPr>
          <w:rFonts w:ascii="Times New Roman" w:eastAsiaTheme="minorHAnsi" w:hAnsi="Times New Roman"/>
          <w:sz w:val="28"/>
          <w:szCs w:val="28"/>
          <w:lang w:eastAsia="en-US"/>
        </w:rPr>
        <w:t xml:space="preserve">», </w:t>
      </w:r>
      <w:r w:rsidR="00AD6C71" w:rsidRPr="00AD6C71">
        <w:rPr>
          <w:rFonts w:ascii="Times New Roman" w:eastAsiaTheme="minorHAnsi" w:hAnsi="Times New Roman"/>
          <w:sz w:val="28"/>
          <w:szCs w:val="28"/>
          <w:lang w:eastAsia="en-US"/>
        </w:rPr>
        <w:t>Федеральны</w:t>
      </w:r>
      <w:r w:rsidR="00AD6C71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r w:rsidR="00AD6C71" w:rsidRPr="00AD6C71">
        <w:rPr>
          <w:rFonts w:ascii="Times New Roman" w:eastAsiaTheme="minorHAnsi" w:hAnsi="Times New Roman"/>
          <w:sz w:val="28"/>
          <w:szCs w:val="28"/>
          <w:lang w:eastAsia="en-US"/>
        </w:rPr>
        <w:t xml:space="preserve"> закон</w:t>
      </w:r>
      <w:r w:rsidR="00AD6C71">
        <w:rPr>
          <w:rFonts w:ascii="Times New Roman" w:eastAsiaTheme="minorHAnsi" w:hAnsi="Times New Roman"/>
          <w:sz w:val="28"/>
          <w:szCs w:val="28"/>
          <w:lang w:eastAsia="en-US"/>
        </w:rPr>
        <w:t>ом</w:t>
      </w:r>
      <w:r w:rsidR="00AD6C71" w:rsidRPr="00AD6C71">
        <w:rPr>
          <w:rFonts w:ascii="Times New Roman" w:eastAsiaTheme="minorHAnsi" w:hAnsi="Times New Roman"/>
          <w:sz w:val="28"/>
          <w:szCs w:val="28"/>
          <w:lang w:eastAsia="en-US"/>
        </w:rPr>
        <w:t xml:space="preserve"> от 8 августа 2024 г</w:t>
      </w:r>
      <w:r w:rsidR="00AD6C71">
        <w:rPr>
          <w:rFonts w:ascii="Times New Roman" w:eastAsiaTheme="minorHAnsi" w:hAnsi="Times New Roman"/>
          <w:sz w:val="28"/>
          <w:szCs w:val="28"/>
          <w:lang w:eastAsia="en-US"/>
        </w:rPr>
        <w:t>ода №</w:t>
      </w:r>
      <w:r w:rsidR="00AD6C71" w:rsidRPr="00AD6C71">
        <w:rPr>
          <w:rFonts w:ascii="Times New Roman" w:eastAsiaTheme="minorHAnsi" w:hAnsi="Times New Roman"/>
          <w:sz w:val="28"/>
          <w:szCs w:val="28"/>
          <w:lang w:eastAsia="en-US"/>
        </w:rPr>
        <w:t xml:space="preserve">232-ФЗ </w:t>
      </w:r>
      <w:r w:rsidR="00AD6C71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AD6C71" w:rsidRPr="00AD6C71">
        <w:rPr>
          <w:rFonts w:ascii="Times New Roman" w:eastAsiaTheme="minorHAnsi" w:hAnsi="Times New Roman"/>
          <w:sz w:val="28"/>
          <w:szCs w:val="28"/>
          <w:lang w:eastAsia="en-US"/>
        </w:rPr>
        <w:t>О внесении изменений в отдельные законодательные акты</w:t>
      </w:r>
      <w:proofErr w:type="gramEnd"/>
      <w:r w:rsidR="00AD6C71" w:rsidRPr="00AD6C7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="00AD6C71" w:rsidRPr="00AD6C71">
        <w:rPr>
          <w:rFonts w:ascii="Times New Roman" w:eastAsiaTheme="minorHAnsi" w:hAnsi="Times New Roman"/>
          <w:sz w:val="28"/>
          <w:szCs w:val="28"/>
          <w:lang w:eastAsia="en-US"/>
        </w:rPr>
        <w:t>Российской Федерации и признании утратившими силу отдельных законодательных актов (положений законодательных актов) Российской Федерации</w:t>
      </w:r>
      <w:r w:rsidR="00AD6C71">
        <w:rPr>
          <w:rFonts w:ascii="Times New Roman" w:eastAsiaTheme="minorHAnsi" w:hAnsi="Times New Roman"/>
          <w:sz w:val="28"/>
          <w:szCs w:val="28"/>
          <w:lang w:eastAsia="en-US"/>
        </w:rPr>
        <w:t xml:space="preserve">», </w:t>
      </w:r>
      <w:r w:rsidR="00AD6C71" w:rsidRPr="00AD6C71">
        <w:rPr>
          <w:rFonts w:ascii="Times New Roman" w:eastAsiaTheme="minorHAnsi" w:hAnsi="Times New Roman"/>
          <w:sz w:val="28"/>
          <w:szCs w:val="28"/>
          <w:lang w:eastAsia="en-US"/>
        </w:rPr>
        <w:t>Федеральны</w:t>
      </w:r>
      <w:r w:rsidR="00AD6C71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r w:rsidR="00AD6C71" w:rsidRPr="00AD6C71">
        <w:rPr>
          <w:rFonts w:ascii="Times New Roman" w:eastAsiaTheme="minorHAnsi" w:hAnsi="Times New Roman"/>
          <w:sz w:val="28"/>
          <w:szCs w:val="28"/>
          <w:lang w:eastAsia="en-US"/>
        </w:rPr>
        <w:t xml:space="preserve"> закон</w:t>
      </w:r>
      <w:r w:rsidR="00AD6C71">
        <w:rPr>
          <w:rFonts w:ascii="Times New Roman" w:eastAsiaTheme="minorHAnsi" w:hAnsi="Times New Roman"/>
          <w:sz w:val="28"/>
          <w:szCs w:val="28"/>
          <w:lang w:eastAsia="en-US"/>
        </w:rPr>
        <w:t>ом</w:t>
      </w:r>
      <w:r w:rsidR="00AD6C71" w:rsidRPr="00AD6C71">
        <w:rPr>
          <w:rFonts w:ascii="Times New Roman" w:eastAsiaTheme="minorHAnsi" w:hAnsi="Times New Roman"/>
          <w:sz w:val="28"/>
          <w:szCs w:val="28"/>
          <w:lang w:eastAsia="en-US"/>
        </w:rPr>
        <w:t xml:space="preserve"> от 13 декабря 2024 г</w:t>
      </w:r>
      <w:r w:rsidR="00AD6C71">
        <w:rPr>
          <w:rFonts w:ascii="Times New Roman" w:eastAsiaTheme="minorHAnsi" w:hAnsi="Times New Roman"/>
          <w:sz w:val="28"/>
          <w:szCs w:val="28"/>
          <w:lang w:eastAsia="en-US"/>
        </w:rPr>
        <w:t>ода №</w:t>
      </w:r>
      <w:r w:rsidR="00AD6C71" w:rsidRPr="00AD6C71">
        <w:rPr>
          <w:rFonts w:ascii="Times New Roman" w:eastAsiaTheme="minorHAnsi" w:hAnsi="Times New Roman"/>
          <w:sz w:val="28"/>
          <w:szCs w:val="28"/>
          <w:lang w:eastAsia="en-US"/>
        </w:rPr>
        <w:t xml:space="preserve">471-ФЗ </w:t>
      </w:r>
      <w:r w:rsidR="00AD6C71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AD6C71" w:rsidRPr="00AD6C71">
        <w:rPr>
          <w:rFonts w:ascii="Times New Roman" w:eastAsiaTheme="minorHAnsi" w:hAnsi="Times New Roman"/>
          <w:sz w:val="28"/>
          <w:szCs w:val="28"/>
          <w:lang w:eastAsia="en-US"/>
        </w:rPr>
        <w:t>О внесении изменений в отдельные законодательные акты Российской Федерации</w:t>
      </w:r>
      <w:r w:rsidR="00AD6C71">
        <w:rPr>
          <w:rFonts w:ascii="Times New Roman" w:eastAsiaTheme="minorHAnsi" w:hAnsi="Times New Roman"/>
          <w:sz w:val="28"/>
          <w:szCs w:val="28"/>
          <w:lang w:eastAsia="en-US"/>
        </w:rPr>
        <w:t xml:space="preserve">», </w:t>
      </w:r>
      <w:r w:rsidR="00AD6C71" w:rsidRPr="00AD6C71">
        <w:rPr>
          <w:rFonts w:ascii="Times New Roman" w:eastAsiaTheme="minorHAnsi" w:hAnsi="Times New Roman"/>
          <w:sz w:val="28"/>
          <w:szCs w:val="28"/>
          <w:lang w:eastAsia="en-US"/>
        </w:rPr>
        <w:t>Законом Саратовской области от 30</w:t>
      </w:r>
      <w:r w:rsidR="00AD6C71">
        <w:rPr>
          <w:rFonts w:ascii="Times New Roman" w:eastAsiaTheme="minorHAnsi" w:hAnsi="Times New Roman"/>
          <w:sz w:val="28"/>
          <w:szCs w:val="28"/>
          <w:lang w:eastAsia="en-US"/>
        </w:rPr>
        <w:t xml:space="preserve"> сентября </w:t>
      </w:r>
      <w:r w:rsidR="00AD6C71" w:rsidRPr="00AD6C71">
        <w:rPr>
          <w:rFonts w:ascii="Times New Roman" w:eastAsiaTheme="minorHAnsi" w:hAnsi="Times New Roman"/>
          <w:sz w:val="28"/>
          <w:szCs w:val="28"/>
          <w:lang w:eastAsia="en-US"/>
        </w:rPr>
        <w:t>2014</w:t>
      </w:r>
      <w:r w:rsidR="00AD6C71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 </w:t>
      </w:r>
      <w:r w:rsidR="00AD6C71" w:rsidRPr="00AD6C71">
        <w:rPr>
          <w:rFonts w:ascii="Times New Roman" w:eastAsiaTheme="minorHAnsi" w:hAnsi="Times New Roman"/>
          <w:sz w:val="28"/>
          <w:szCs w:val="28"/>
          <w:lang w:eastAsia="en-US"/>
        </w:rPr>
        <w:t>№ 109-ЗСО «О порядке избрания, сроке полномочий глав муниципальных образований и об особенностях формирования местных администраций в Саратовской области</w:t>
      </w:r>
      <w:r w:rsidR="00AD6C71" w:rsidRPr="00244DF5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15415A" w:rsidRPr="00244DF5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244DF5">
        <w:rPr>
          <w:rFonts w:ascii="Times New Roman" w:hAnsi="Times New Roman"/>
          <w:sz w:val="28"/>
          <w:szCs w:val="28"/>
        </w:rPr>
        <w:t>Уставом</w:t>
      </w:r>
      <w:r w:rsidR="00586610" w:rsidRPr="00244DF5">
        <w:rPr>
          <w:rFonts w:ascii="Times New Roman" w:hAnsi="Times New Roman"/>
          <w:sz w:val="28"/>
          <w:szCs w:val="28"/>
        </w:rPr>
        <w:t xml:space="preserve"> </w:t>
      </w:r>
      <w:r w:rsidRPr="00244DF5">
        <w:rPr>
          <w:rFonts w:ascii="Times New Roman" w:hAnsi="Times New Roman"/>
          <w:sz w:val="28"/>
          <w:szCs w:val="28"/>
        </w:rPr>
        <w:t>Турковского</w:t>
      </w:r>
      <w:r w:rsidR="00586610" w:rsidRPr="00244DF5">
        <w:rPr>
          <w:rFonts w:ascii="Times New Roman" w:hAnsi="Times New Roman"/>
          <w:sz w:val="28"/>
          <w:szCs w:val="28"/>
        </w:rPr>
        <w:t xml:space="preserve"> </w:t>
      </w:r>
      <w:r w:rsidRPr="00244DF5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586610" w:rsidRPr="00244DF5">
        <w:rPr>
          <w:rFonts w:ascii="Times New Roman" w:hAnsi="Times New Roman"/>
          <w:sz w:val="28"/>
          <w:szCs w:val="28"/>
        </w:rPr>
        <w:t xml:space="preserve"> </w:t>
      </w:r>
      <w:r w:rsidRPr="00244DF5">
        <w:rPr>
          <w:rFonts w:ascii="Times New Roman" w:hAnsi="Times New Roman"/>
          <w:sz w:val="28"/>
          <w:szCs w:val="28"/>
        </w:rPr>
        <w:t>района</w:t>
      </w:r>
      <w:r w:rsidR="00586610" w:rsidRPr="00244DF5">
        <w:rPr>
          <w:rFonts w:ascii="Times New Roman" w:hAnsi="Times New Roman"/>
          <w:sz w:val="28"/>
          <w:szCs w:val="28"/>
        </w:rPr>
        <w:t xml:space="preserve"> </w:t>
      </w:r>
      <w:r w:rsidRPr="00244DF5">
        <w:rPr>
          <w:rFonts w:ascii="Times New Roman" w:hAnsi="Times New Roman"/>
          <w:sz w:val="28"/>
          <w:szCs w:val="28"/>
        </w:rPr>
        <w:t>Собрание</w:t>
      </w:r>
      <w:r w:rsidR="00586610" w:rsidRPr="00244DF5">
        <w:rPr>
          <w:rFonts w:ascii="Times New Roman" w:hAnsi="Times New Roman"/>
          <w:sz w:val="28"/>
          <w:szCs w:val="28"/>
        </w:rPr>
        <w:t xml:space="preserve"> </w:t>
      </w:r>
      <w:r w:rsidRPr="00244DF5">
        <w:rPr>
          <w:rFonts w:ascii="Times New Roman" w:hAnsi="Times New Roman"/>
          <w:sz w:val="28"/>
          <w:szCs w:val="28"/>
        </w:rPr>
        <w:t>депутатов</w:t>
      </w:r>
      <w:r w:rsidR="00586610" w:rsidRPr="00244DF5">
        <w:rPr>
          <w:rFonts w:ascii="Times New Roman" w:hAnsi="Times New Roman"/>
          <w:sz w:val="28"/>
          <w:szCs w:val="28"/>
        </w:rPr>
        <w:t xml:space="preserve"> </w:t>
      </w:r>
      <w:r w:rsidRPr="00244DF5">
        <w:rPr>
          <w:rFonts w:ascii="Times New Roman" w:hAnsi="Times New Roman"/>
          <w:sz w:val="28"/>
          <w:szCs w:val="28"/>
        </w:rPr>
        <w:t>РЕШИЛО:</w:t>
      </w:r>
    </w:p>
    <w:p w14:paraId="55BDBF01" w14:textId="0E677789" w:rsidR="00CE761F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91B3F">
        <w:rPr>
          <w:rFonts w:ascii="Times New Roman" w:hAnsi="Times New Roman"/>
          <w:sz w:val="28"/>
          <w:szCs w:val="28"/>
        </w:rPr>
        <w:t>1.</w:t>
      </w:r>
      <w:r w:rsidR="00586610" w:rsidRPr="00354251">
        <w:rPr>
          <w:rFonts w:ascii="Times New Roman" w:hAnsi="Times New Roman"/>
          <w:sz w:val="28"/>
          <w:szCs w:val="28"/>
        </w:rPr>
        <w:t xml:space="preserve"> </w:t>
      </w:r>
      <w:r w:rsidRPr="00354251">
        <w:rPr>
          <w:rFonts w:ascii="Times New Roman" w:hAnsi="Times New Roman"/>
          <w:sz w:val="28"/>
          <w:szCs w:val="28"/>
        </w:rPr>
        <w:t>Внести</w:t>
      </w:r>
      <w:r w:rsidR="00586610" w:rsidRPr="00354251">
        <w:rPr>
          <w:rFonts w:ascii="Times New Roman" w:hAnsi="Times New Roman"/>
          <w:sz w:val="28"/>
          <w:szCs w:val="28"/>
        </w:rPr>
        <w:t xml:space="preserve"> </w:t>
      </w:r>
      <w:r w:rsidRPr="00354251">
        <w:rPr>
          <w:rFonts w:ascii="Times New Roman" w:hAnsi="Times New Roman"/>
          <w:sz w:val="28"/>
          <w:szCs w:val="28"/>
        </w:rPr>
        <w:t>в</w:t>
      </w:r>
      <w:r w:rsidR="00586610" w:rsidRPr="00354251">
        <w:rPr>
          <w:rFonts w:ascii="Times New Roman" w:hAnsi="Times New Roman"/>
          <w:sz w:val="28"/>
          <w:szCs w:val="28"/>
        </w:rPr>
        <w:t xml:space="preserve"> </w:t>
      </w:r>
      <w:r w:rsidRPr="00354251">
        <w:rPr>
          <w:rFonts w:ascii="Times New Roman" w:hAnsi="Times New Roman"/>
          <w:sz w:val="28"/>
          <w:szCs w:val="28"/>
        </w:rPr>
        <w:t>Устав</w:t>
      </w:r>
      <w:r w:rsidR="00586610" w:rsidRPr="00354251">
        <w:rPr>
          <w:rFonts w:ascii="Times New Roman" w:hAnsi="Times New Roman"/>
          <w:sz w:val="28"/>
          <w:szCs w:val="28"/>
        </w:rPr>
        <w:t xml:space="preserve"> </w:t>
      </w:r>
      <w:r w:rsidRPr="00354251">
        <w:rPr>
          <w:rFonts w:ascii="Times New Roman" w:hAnsi="Times New Roman"/>
          <w:sz w:val="28"/>
          <w:szCs w:val="28"/>
        </w:rPr>
        <w:t>Турковского</w:t>
      </w:r>
      <w:r w:rsidR="00586610" w:rsidRPr="00354251">
        <w:rPr>
          <w:rFonts w:ascii="Times New Roman" w:hAnsi="Times New Roman"/>
          <w:sz w:val="28"/>
          <w:szCs w:val="28"/>
        </w:rPr>
        <w:t xml:space="preserve"> </w:t>
      </w:r>
      <w:r w:rsidRPr="00354251">
        <w:rPr>
          <w:rFonts w:ascii="Times New Roman" w:hAnsi="Times New Roman"/>
          <w:sz w:val="28"/>
          <w:szCs w:val="28"/>
        </w:rPr>
        <w:t>муниципального</w:t>
      </w:r>
      <w:r w:rsidR="00586610" w:rsidRPr="00354251">
        <w:rPr>
          <w:rFonts w:ascii="Times New Roman" w:hAnsi="Times New Roman"/>
          <w:sz w:val="28"/>
          <w:szCs w:val="28"/>
        </w:rPr>
        <w:t xml:space="preserve"> </w:t>
      </w:r>
      <w:r w:rsidRPr="00354251">
        <w:rPr>
          <w:rFonts w:ascii="Times New Roman" w:hAnsi="Times New Roman"/>
          <w:sz w:val="28"/>
          <w:szCs w:val="28"/>
        </w:rPr>
        <w:t>района</w:t>
      </w:r>
      <w:r w:rsidR="00586610" w:rsidRPr="00354251">
        <w:rPr>
          <w:rFonts w:ascii="Times New Roman" w:hAnsi="Times New Roman"/>
          <w:sz w:val="28"/>
          <w:szCs w:val="28"/>
        </w:rPr>
        <w:t xml:space="preserve"> </w:t>
      </w:r>
      <w:r w:rsidRPr="00354251">
        <w:rPr>
          <w:rFonts w:ascii="Times New Roman" w:hAnsi="Times New Roman"/>
          <w:sz w:val="28"/>
          <w:szCs w:val="28"/>
        </w:rPr>
        <w:t>Саратовской</w:t>
      </w:r>
      <w:r w:rsidR="00586610" w:rsidRPr="00354251">
        <w:rPr>
          <w:rFonts w:ascii="Times New Roman" w:hAnsi="Times New Roman"/>
          <w:sz w:val="28"/>
          <w:szCs w:val="28"/>
        </w:rPr>
        <w:t xml:space="preserve"> </w:t>
      </w:r>
      <w:r w:rsidRPr="00354251">
        <w:rPr>
          <w:rFonts w:ascii="Times New Roman" w:hAnsi="Times New Roman"/>
          <w:sz w:val="28"/>
          <w:szCs w:val="28"/>
        </w:rPr>
        <w:t>области</w:t>
      </w:r>
      <w:r w:rsidR="00586610" w:rsidRPr="00354251">
        <w:rPr>
          <w:rFonts w:ascii="Times New Roman" w:hAnsi="Times New Roman"/>
          <w:sz w:val="28"/>
          <w:szCs w:val="28"/>
        </w:rPr>
        <w:t xml:space="preserve"> </w:t>
      </w:r>
      <w:r w:rsidRPr="00354251">
        <w:rPr>
          <w:rFonts w:ascii="Times New Roman" w:hAnsi="Times New Roman"/>
          <w:sz w:val="28"/>
          <w:szCs w:val="28"/>
        </w:rPr>
        <w:t>следующие</w:t>
      </w:r>
      <w:r w:rsidR="00586610" w:rsidRPr="00354251">
        <w:rPr>
          <w:rFonts w:ascii="Times New Roman" w:hAnsi="Times New Roman"/>
          <w:sz w:val="28"/>
          <w:szCs w:val="28"/>
        </w:rPr>
        <w:t xml:space="preserve"> </w:t>
      </w:r>
      <w:r w:rsidRPr="00354251">
        <w:rPr>
          <w:rFonts w:ascii="Times New Roman" w:hAnsi="Times New Roman"/>
          <w:sz w:val="28"/>
          <w:szCs w:val="28"/>
        </w:rPr>
        <w:t>изменения</w:t>
      </w:r>
      <w:r w:rsidR="00586610" w:rsidRPr="00354251">
        <w:rPr>
          <w:rFonts w:ascii="Times New Roman" w:hAnsi="Times New Roman"/>
          <w:sz w:val="28"/>
          <w:szCs w:val="28"/>
        </w:rPr>
        <w:t xml:space="preserve"> </w:t>
      </w:r>
      <w:r w:rsidRPr="00354251">
        <w:rPr>
          <w:rFonts w:ascii="Times New Roman" w:hAnsi="Times New Roman"/>
          <w:sz w:val="28"/>
          <w:szCs w:val="28"/>
        </w:rPr>
        <w:t>и</w:t>
      </w:r>
      <w:r w:rsidR="00586610" w:rsidRPr="00354251">
        <w:rPr>
          <w:rFonts w:ascii="Times New Roman" w:hAnsi="Times New Roman"/>
          <w:sz w:val="28"/>
          <w:szCs w:val="28"/>
        </w:rPr>
        <w:t xml:space="preserve"> </w:t>
      </w:r>
      <w:r w:rsidRPr="00354251">
        <w:rPr>
          <w:rFonts w:ascii="Times New Roman" w:hAnsi="Times New Roman"/>
          <w:sz w:val="28"/>
          <w:szCs w:val="28"/>
        </w:rPr>
        <w:t>дополнения:</w:t>
      </w:r>
    </w:p>
    <w:p w14:paraId="0E0662A3" w14:textId="3EC9F52F" w:rsidR="003E4742" w:rsidRPr="007A3651" w:rsidRDefault="00291B3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A3651">
        <w:rPr>
          <w:rFonts w:ascii="Times New Roman" w:hAnsi="Times New Roman"/>
          <w:sz w:val="28"/>
          <w:szCs w:val="28"/>
        </w:rPr>
        <w:t>1)</w:t>
      </w:r>
      <w:r w:rsidR="00752A71" w:rsidRPr="007A3651">
        <w:rPr>
          <w:rFonts w:ascii="Times New Roman" w:hAnsi="Times New Roman"/>
          <w:sz w:val="28"/>
          <w:szCs w:val="28"/>
        </w:rPr>
        <w:t xml:space="preserve"> </w:t>
      </w:r>
      <w:r w:rsidR="003E4742" w:rsidRPr="007A3651">
        <w:rPr>
          <w:rFonts w:ascii="Times New Roman" w:hAnsi="Times New Roman"/>
          <w:sz w:val="28"/>
          <w:szCs w:val="28"/>
        </w:rPr>
        <w:t>пункт 14 части 1 статьи 3 после слов «Саратовской области)</w:t>
      </w:r>
      <w:proofErr w:type="gramStart"/>
      <w:r w:rsidR="003E4742" w:rsidRPr="007A3651">
        <w:rPr>
          <w:rFonts w:ascii="Times New Roman" w:hAnsi="Times New Roman"/>
          <w:sz w:val="28"/>
          <w:szCs w:val="28"/>
        </w:rPr>
        <w:t>,»</w:t>
      </w:r>
      <w:proofErr w:type="gramEnd"/>
      <w:r w:rsidR="003E4742" w:rsidRPr="007A3651">
        <w:rPr>
          <w:rFonts w:ascii="Times New Roman" w:hAnsi="Times New Roman"/>
          <w:sz w:val="28"/>
          <w:szCs w:val="28"/>
        </w:rPr>
        <w:t xml:space="preserve"> дополнить словами «организация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организациях,»;</w:t>
      </w:r>
    </w:p>
    <w:p w14:paraId="137A092D" w14:textId="13235877" w:rsidR="002F26DC" w:rsidRDefault="002F26DC" w:rsidP="002648B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A3651">
        <w:rPr>
          <w:rFonts w:ascii="Times New Roman" w:hAnsi="Times New Roman"/>
          <w:sz w:val="28"/>
          <w:szCs w:val="28"/>
        </w:rPr>
        <w:t>2) дополнить статьей 18.1 следующего содержания:</w:t>
      </w:r>
    </w:p>
    <w:p w14:paraId="22247F25" w14:textId="6A279C08" w:rsidR="002F26DC" w:rsidRPr="002F26DC" w:rsidRDefault="002F26DC" w:rsidP="002F26D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F26DC">
        <w:rPr>
          <w:rFonts w:ascii="Times New Roman" w:hAnsi="Times New Roman"/>
          <w:sz w:val="28"/>
          <w:szCs w:val="28"/>
        </w:rPr>
        <w:t>«</w:t>
      </w:r>
      <w:r w:rsidRPr="002F26DC">
        <w:rPr>
          <w:rFonts w:ascii="Times New Roman" w:hAnsi="Times New Roman"/>
          <w:b/>
          <w:bCs/>
          <w:sz w:val="28"/>
          <w:szCs w:val="28"/>
        </w:rPr>
        <w:t xml:space="preserve">Статья 18.1. Участие </w:t>
      </w:r>
      <w:r>
        <w:rPr>
          <w:rFonts w:ascii="Times New Roman" w:hAnsi="Times New Roman"/>
          <w:b/>
          <w:bCs/>
          <w:sz w:val="28"/>
          <w:szCs w:val="28"/>
        </w:rPr>
        <w:t xml:space="preserve">Собрания </w:t>
      </w:r>
      <w:r w:rsidR="00AB0D05">
        <w:rPr>
          <w:rFonts w:ascii="Times New Roman" w:hAnsi="Times New Roman"/>
          <w:b/>
          <w:bCs/>
          <w:sz w:val="28"/>
          <w:szCs w:val="28"/>
        </w:rPr>
        <w:t xml:space="preserve">депутатов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</w:t>
      </w:r>
      <w:r w:rsidRPr="002F26DC">
        <w:rPr>
          <w:rFonts w:ascii="Times New Roman" w:hAnsi="Times New Roman"/>
          <w:b/>
          <w:bCs/>
          <w:sz w:val="28"/>
          <w:szCs w:val="28"/>
        </w:rPr>
        <w:t>в формировании администрации</w:t>
      </w:r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</w:p>
    <w:p w14:paraId="6D2E849B" w14:textId="77777777" w:rsidR="002F26DC" w:rsidRPr="002F26DC" w:rsidRDefault="002F26DC" w:rsidP="002F26D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14:paraId="2CA22A2B" w14:textId="4A955194" w:rsidR="002F26DC" w:rsidRPr="002F26DC" w:rsidRDefault="002F26DC" w:rsidP="002F26D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Собрание </w:t>
      </w:r>
      <w:r w:rsidR="00AB0D05">
        <w:rPr>
          <w:rFonts w:ascii="Times New Roman" w:hAnsi="Times New Roman"/>
          <w:sz w:val="28"/>
          <w:szCs w:val="28"/>
        </w:rPr>
        <w:t xml:space="preserve">депутатов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2F26DC">
        <w:rPr>
          <w:rFonts w:ascii="Times New Roman" w:hAnsi="Times New Roman"/>
          <w:sz w:val="28"/>
          <w:szCs w:val="28"/>
        </w:rPr>
        <w:t xml:space="preserve">принимает участие в формировании администрации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2F26DC">
        <w:rPr>
          <w:rFonts w:ascii="Times New Roman" w:hAnsi="Times New Roman"/>
          <w:sz w:val="28"/>
          <w:szCs w:val="28"/>
        </w:rPr>
        <w:t xml:space="preserve">в форме принятия </w:t>
      </w:r>
      <w:r w:rsidR="00AB0D05">
        <w:rPr>
          <w:rFonts w:ascii="Times New Roman" w:hAnsi="Times New Roman"/>
          <w:sz w:val="28"/>
          <w:szCs w:val="28"/>
        </w:rPr>
        <w:t xml:space="preserve">Собранием депутатов муниципального района </w:t>
      </w:r>
      <w:r w:rsidRPr="002F26DC">
        <w:rPr>
          <w:rFonts w:ascii="Times New Roman" w:hAnsi="Times New Roman"/>
          <w:sz w:val="28"/>
          <w:szCs w:val="28"/>
        </w:rPr>
        <w:t xml:space="preserve">решения о согласовании </w:t>
      </w:r>
      <w:r w:rsidRPr="002F26DC">
        <w:rPr>
          <w:rFonts w:ascii="Times New Roman" w:hAnsi="Times New Roman"/>
          <w:sz w:val="28"/>
          <w:szCs w:val="28"/>
        </w:rPr>
        <w:lastRenderedPageBreak/>
        <w:t>(отказе в согласовании) назначения на должность первого заместителя главы администрации</w:t>
      </w:r>
      <w:r w:rsidR="00AB0D05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, заместителя главы администрации </w:t>
      </w:r>
      <w:r w:rsidR="00AB0D05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2F26DC">
        <w:rPr>
          <w:rFonts w:ascii="Times New Roman" w:hAnsi="Times New Roman"/>
          <w:sz w:val="28"/>
          <w:szCs w:val="28"/>
        </w:rPr>
        <w:t>(далее по тексту - решение о согласовании (отказе в согласовании).</w:t>
      </w:r>
      <w:proofErr w:type="gramEnd"/>
    </w:p>
    <w:p w14:paraId="644DAAF1" w14:textId="19801BD5" w:rsidR="002F26DC" w:rsidRPr="002F26DC" w:rsidRDefault="00AB0D05" w:rsidP="002F26D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Собрание депутатов муниципального района</w:t>
      </w:r>
      <w:r w:rsidR="002F26DC" w:rsidRPr="002F26DC">
        <w:rPr>
          <w:rFonts w:ascii="Times New Roman" w:hAnsi="Times New Roman"/>
          <w:sz w:val="28"/>
          <w:szCs w:val="28"/>
        </w:rPr>
        <w:t xml:space="preserve"> проводит заседание по вопросу согласования назначения на должность первого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="002F26DC" w:rsidRPr="002F26DC">
        <w:rPr>
          <w:rFonts w:ascii="Times New Roman" w:hAnsi="Times New Roman"/>
          <w:sz w:val="28"/>
          <w:szCs w:val="28"/>
        </w:rPr>
        <w:t xml:space="preserve">,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="002F26DC" w:rsidRPr="002F26DC">
        <w:rPr>
          <w:rFonts w:ascii="Times New Roman" w:hAnsi="Times New Roman"/>
          <w:sz w:val="28"/>
          <w:szCs w:val="28"/>
        </w:rPr>
        <w:t xml:space="preserve"> в соответствии с внесенным представлением главы муниципального района о согласовании назначения на должность и принимает решение о согласовании (отказе в согласовании).</w:t>
      </w:r>
    </w:p>
    <w:p w14:paraId="12A3BA4B" w14:textId="62B87485" w:rsidR="002F26DC" w:rsidRPr="002F26DC" w:rsidRDefault="00AB0D05" w:rsidP="002F26D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Собрание депутатов муниципального района</w:t>
      </w:r>
      <w:r w:rsidR="002F26DC" w:rsidRPr="002F26DC">
        <w:rPr>
          <w:rFonts w:ascii="Times New Roman" w:hAnsi="Times New Roman"/>
          <w:sz w:val="28"/>
          <w:szCs w:val="28"/>
        </w:rPr>
        <w:t xml:space="preserve"> принимает решение о согласовании (отказе в согласовании) назначения на должность первого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="002F26DC" w:rsidRPr="002F26DC">
        <w:rPr>
          <w:rFonts w:ascii="Times New Roman" w:hAnsi="Times New Roman"/>
          <w:sz w:val="28"/>
          <w:szCs w:val="28"/>
        </w:rPr>
        <w:t xml:space="preserve">,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="002F26DC" w:rsidRPr="002F26DC">
        <w:rPr>
          <w:rFonts w:ascii="Times New Roman" w:hAnsi="Times New Roman"/>
          <w:sz w:val="28"/>
          <w:szCs w:val="28"/>
        </w:rPr>
        <w:t xml:space="preserve"> в течение 7 дней с момента внесения соответствующего представления главой муниципального района.</w:t>
      </w:r>
    </w:p>
    <w:p w14:paraId="2E2E8173" w14:textId="22F18051" w:rsidR="002F26DC" w:rsidRPr="002F26DC" w:rsidRDefault="002F26DC" w:rsidP="002F26D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F26DC">
        <w:rPr>
          <w:rFonts w:ascii="Times New Roman" w:hAnsi="Times New Roman"/>
          <w:sz w:val="28"/>
          <w:szCs w:val="28"/>
        </w:rPr>
        <w:t xml:space="preserve">На заседании </w:t>
      </w:r>
      <w:r w:rsidR="008D66C0">
        <w:rPr>
          <w:rFonts w:ascii="Times New Roman" w:hAnsi="Times New Roman"/>
          <w:sz w:val="28"/>
          <w:szCs w:val="28"/>
        </w:rPr>
        <w:t>Собрания депутатов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 кандидат на должность первого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,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 представляется депутатам лично главой муниципального района или иным лицом, уполномоченным главой муниципального района.</w:t>
      </w:r>
    </w:p>
    <w:p w14:paraId="4928E714" w14:textId="0A158075" w:rsidR="002F26DC" w:rsidRPr="002F26DC" w:rsidRDefault="002F26DC" w:rsidP="002F26D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F26DC">
        <w:rPr>
          <w:rFonts w:ascii="Times New Roman" w:hAnsi="Times New Roman"/>
          <w:sz w:val="28"/>
          <w:szCs w:val="28"/>
        </w:rPr>
        <w:t xml:space="preserve">Кандидат на должность первого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,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 доводит до сведения депутатов </w:t>
      </w:r>
      <w:r w:rsidR="008D66C0">
        <w:rPr>
          <w:rFonts w:ascii="Times New Roman" w:hAnsi="Times New Roman"/>
          <w:sz w:val="28"/>
          <w:szCs w:val="28"/>
        </w:rPr>
        <w:t>Собрания депутатов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 программу основных направлений будущей деятельности по курируемым направлениям.</w:t>
      </w:r>
    </w:p>
    <w:p w14:paraId="4135BCFD" w14:textId="06E8E63A" w:rsidR="002F26DC" w:rsidRPr="002F26DC" w:rsidRDefault="002F26DC" w:rsidP="002F26D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F26DC">
        <w:rPr>
          <w:rFonts w:ascii="Times New Roman" w:hAnsi="Times New Roman"/>
          <w:sz w:val="28"/>
          <w:szCs w:val="28"/>
        </w:rPr>
        <w:t xml:space="preserve">Перед обсуждением кандидатуры кандидат на должность первого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,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 отвечает на вопросы депутатов в течение времени, определенного процедурой рассмотрения представленной кандидатуры. По окончании ответов на вопросы депутаты высказываются за согласование или отказ в согласовании представленной кандидатуры. После обсуждения депутатами кандидатуры на должность первого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,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 </w:t>
      </w:r>
      <w:r w:rsidR="008D66C0">
        <w:rPr>
          <w:rFonts w:ascii="Times New Roman" w:hAnsi="Times New Roman"/>
          <w:sz w:val="28"/>
          <w:szCs w:val="28"/>
        </w:rPr>
        <w:t>Собранием депутатов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 принимается решение о согласовании (</w:t>
      </w:r>
      <w:proofErr w:type="gramStart"/>
      <w:r w:rsidRPr="002F26DC">
        <w:rPr>
          <w:rFonts w:ascii="Times New Roman" w:hAnsi="Times New Roman"/>
          <w:sz w:val="28"/>
          <w:szCs w:val="28"/>
        </w:rPr>
        <w:t>отказе</w:t>
      </w:r>
      <w:proofErr w:type="gramEnd"/>
      <w:r w:rsidRPr="002F26DC">
        <w:rPr>
          <w:rFonts w:ascii="Times New Roman" w:hAnsi="Times New Roman"/>
          <w:sz w:val="28"/>
          <w:szCs w:val="28"/>
        </w:rPr>
        <w:t xml:space="preserve"> в согласовании). Решение о согласовании (отказе в согласовании) принимается по усмотрению депутатов тайным голосованием либо открытым голосованием.</w:t>
      </w:r>
    </w:p>
    <w:p w14:paraId="459FFDC4" w14:textId="3D6DF10D" w:rsidR="002F26DC" w:rsidRPr="002F26DC" w:rsidRDefault="002F26DC" w:rsidP="002F26D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F26DC">
        <w:rPr>
          <w:rFonts w:ascii="Times New Roman" w:hAnsi="Times New Roman"/>
          <w:sz w:val="28"/>
          <w:szCs w:val="28"/>
        </w:rPr>
        <w:t xml:space="preserve">Представленная кандидатура на должность первого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,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 считается согласованной, если за нее проголосовало большинство от общего числа депутатов </w:t>
      </w:r>
      <w:r w:rsidR="008D66C0">
        <w:rPr>
          <w:rFonts w:ascii="Times New Roman" w:hAnsi="Times New Roman"/>
          <w:sz w:val="28"/>
          <w:szCs w:val="28"/>
        </w:rPr>
        <w:t>Собрания депутатов муниципального района</w:t>
      </w:r>
      <w:r w:rsidRPr="002F26DC">
        <w:rPr>
          <w:rFonts w:ascii="Times New Roman" w:hAnsi="Times New Roman"/>
          <w:sz w:val="28"/>
          <w:szCs w:val="28"/>
        </w:rPr>
        <w:t>. Если за представленную кандидатуру проголосовало менее большинства от общего числа депутатов, указанная кандидатура считается не согласованной.</w:t>
      </w:r>
    </w:p>
    <w:p w14:paraId="25D72976" w14:textId="5914E372" w:rsidR="002F26DC" w:rsidRPr="002F26DC" w:rsidRDefault="002F26DC" w:rsidP="002F26D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F26DC">
        <w:rPr>
          <w:rFonts w:ascii="Times New Roman" w:hAnsi="Times New Roman"/>
          <w:sz w:val="28"/>
          <w:szCs w:val="28"/>
        </w:rPr>
        <w:lastRenderedPageBreak/>
        <w:t xml:space="preserve">Результат голосования по кандидатуре на должность первого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,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 оформляется решением </w:t>
      </w:r>
      <w:r w:rsidR="008D66C0">
        <w:rPr>
          <w:rFonts w:ascii="Times New Roman" w:hAnsi="Times New Roman"/>
          <w:sz w:val="28"/>
          <w:szCs w:val="28"/>
        </w:rPr>
        <w:t>Собрания депутатов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 о согласовании (отказе в согласовании).</w:t>
      </w:r>
    </w:p>
    <w:p w14:paraId="4A5E64DD" w14:textId="6F6DB970" w:rsidR="002F26DC" w:rsidRPr="002F26DC" w:rsidRDefault="002F26DC" w:rsidP="002F26D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F26DC">
        <w:rPr>
          <w:rFonts w:ascii="Times New Roman" w:hAnsi="Times New Roman"/>
          <w:sz w:val="28"/>
          <w:szCs w:val="28"/>
        </w:rPr>
        <w:t xml:space="preserve">В случае согласования </w:t>
      </w:r>
      <w:r w:rsidR="008D66C0">
        <w:rPr>
          <w:rFonts w:ascii="Times New Roman" w:hAnsi="Times New Roman"/>
          <w:sz w:val="28"/>
          <w:szCs w:val="28"/>
        </w:rPr>
        <w:t>Собранием депутатов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 предложенной кандидатуры на должность первого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,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, глава муниципального района в течение 7 дней назначает первого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,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Pr="002F26DC">
        <w:rPr>
          <w:rFonts w:ascii="Times New Roman" w:hAnsi="Times New Roman"/>
          <w:sz w:val="28"/>
          <w:szCs w:val="28"/>
        </w:rPr>
        <w:t>.</w:t>
      </w:r>
    </w:p>
    <w:p w14:paraId="225059B0" w14:textId="6488FB4D" w:rsidR="002F26DC" w:rsidRPr="002F26DC" w:rsidRDefault="002F26DC" w:rsidP="002F26D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2F26DC">
        <w:rPr>
          <w:rFonts w:ascii="Times New Roman" w:hAnsi="Times New Roman"/>
          <w:sz w:val="28"/>
          <w:szCs w:val="28"/>
        </w:rPr>
        <w:t xml:space="preserve">В случае отказа </w:t>
      </w:r>
      <w:r w:rsidR="008D66C0">
        <w:rPr>
          <w:rFonts w:ascii="Times New Roman" w:hAnsi="Times New Roman"/>
          <w:sz w:val="28"/>
          <w:szCs w:val="28"/>
        </w:rPr>
        <w:t>Собранием депутатов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 в согласовании предложенной кандидатуры на должность первого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,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, глава муниципального района в течение 30 дней со дня принятия решения </w:t>
      </w:r>
      <w:r w:rsidR="008D66C0">
        <w:rPr>
          <w:rFonts w:ascii="Times New Roman" w:hAnsi="Times New Roman"/>
          <w:sz w:val="28"/>
          <w:szCs w:val="28"/>
        </w:rPr>
        <w:t>Собранием депутатов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 об отказе в согласовании кандидатуры вносит представление по новой кандидатуре или повторно по той кандидатуре, которая не была согласована.</w:t>
      </w:r>
      <w:proofErr w:type="gramEnd"/>
    </w:p>
    <w:p w14:paraId="7F8D81E3" w14:textId="47D56360" w:rsidR="002F26DC" w:rsidRPr="002F26DC" w:rsidRDefault="002F26DC" w:rsidP="002F26D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2F26DC">
        <w:rPr>
          <w:rFonts w:ascii="Times New Roman" w:hAnsi="Times New Roman"/>
          <w:sz w:val="28"/>
          <w:szCs w:val="28"/>
        </w:rPr>
        <w:t xml:space="preserve">Согласование новой или повторно представленной кандидатуры на должность первого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,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 проходит в порядке, предусмотренном настоящим Уставом в течение 7 дней со дня внесения представления по ней в </w:t>
      </w:r>
      <w:r w:rsidR="00AB0D05">
        <w:rPr>
          <w:rFonts w:ascii="Times New Roman" w:hAnsi="Times New Roman"/>
          <w:sz w:val="28"/>
          <w:szCs w:val="28"/>
        </w:rPr>
        <w:t>Собрание депутатов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 </w:t>
      </w:r>
      <w:r w:rsidR="00FC048E">
        <w:rPr>
          <w:rFonts w:ascii="Times New Roman" w:hAnsi="Times New Roman"/>
          <w:sz w:val="28"/>
          <w:szCs w:val="28"/>
        </w:rPr>
        <w:t xml:space="preserve">главой </w:t>
      </w:r>
      <w:r w:rsidRPr="002F26DC">
        <w:rPr>
          <w:rFonts w:ascii="Times New Roman" w:hAnsi="Times New Roman"/>
          <w:sz w:val="28"/>
          <w:szCs w:val="28"/>
        </w:rPr>
        <w:t>муниципального района.</w:t>
      </w:r>
      <w:proofErr w:type="gramEnd"/>
    </w:p>
    <w:p w14:paraId="72BCD035" w14:textId="0B660201" w:rsidR="002F26DC" w:rsidRDefault="002F26DC" w:rsidP="002F26D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F26DC">
        <w:rPr>
          <w:rFonts w:ascii="Times New Roman" w:hAnsi="Times New Roman"/>
          <w:sz w:val="28"/>
          <w:szCs w:val="28"/>
        </w:rPr>
        <w:t xml:space="preserve">Одна и та же кандидатура на должность первого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,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Pr="002F26DC">
        <w:rPr>
          <w:rFonts w:ascii="Times New Roman" w:hAnsi="Times New Roman"/>
          <w:sz w:val="28"/>
          <w:szCs w:val="28"/>
        </w:rPr>
        <w:t xml:space="preserve"> не может быть представлена на согласование представительному органу более двух раз</w:t>
      </w:r>
      <w:proofErr w:type="gramStart"/>
      <w:r w:rsidRPr="002F26DC">
        <w:rPr>
          <w:rFonts w:ascii="Times New Roman" w:hAnsi="Times New Roman"/>
          <w:sz w:val="28"/>
          <w:szCs w:val="28"/>
        </w:rPr>
        <w:t>.»;</w:t>
      </w:r>
      <w:proofErr w:type="gramEnd"/>
    </w:p>
    <w:p w14:paraId="2A467625" w14:textId="293FDFE6" w:rsidR="0033098F" w:rsidRDefault="0033098F" w:rsidP="002F26D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17877">
        <w:rPr>
          <w:rFonts w:ascii="Times New Roman" w:hAnsi="Times New Roman"/>
          <w:sz w:val="28"/>
          <w:szCs w:val="28"/>
          <w:highlight w:val="green"/>
        </w:rPr>
        <w:t>3</w:t>
      </w:r>
      <w:r>
        <w:rPr>
          <w:rFonts w:ascii="Times New Roman" w:hAnsi="Times New Roman"/>
          <w:sz w:val="28"/>
          <w:szCs w:val="28"/>
        </w:rPr>
        <w:t>) пункт 12</w:t>
      </w:r>
      <w:r w:rsidR="00586A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части 2 статьи 25 изложить в следующей редакции:</w:t>
      </w:r>
    </w:p>
    <w:p w14:paraId="4AAF5DA0" w14:textId="05079C28" w:rsidR="002F26DC" w:rsidRDefault="0033098F" w:rsidP="002F26D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«12) </w:t>
      </w:r>
      <w:r w:rsidR="002F26DC" w:rsidRPr="002F26DC">
        <w:rPr>
          <w:rFonts w:ascii="Times New Roman" w:hAnsi="Times New Roman"/>
          <w:sz w:val="28"/>
          <w:szCs w:val="28"/>
        </w:rPr>
        <w:t xml:space="preserve">назначает на должность первого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="002F26DC" w:rsidRPr="002F26DC">
        <w:rPr>
          <w:rFonts w:ascii="Times New Roman" w:hAnsi="Times New Roman"/>
          <w:sz w:val="28"/>
          <w:szCs w:val="28"/>
        </w:rPr>
        <w:t xml:space="preserve">,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="002F26DC" w:rsidRPr="002F26DC">
        <w:rPr>
          <w:rFonts w:ascii="Times New Roman" w:hAnsi="Times New Roman"/>
          <w:sz w:val="28"/>
          <w:szCs w:val="28"/>
        </w:rPr>
        <w:t xml:space="preserve"> после согласования с </w:t>
      </w:r>
      <w:r w:rsidR="008D66C0">
        <w:rPr>
          <w:rFonts w:ascii="Times New Roman" w:hAnsi="Times New Roman"/>
          <w:sz w:val="28"/>
          <w:szCs w:val="28"/>
        </w:rPr>
        <w:t>Собранием депутатов муниципального района</w:t>
      </w:r>
      <w:r w:rsidR="002F26DC" w:rsidRPr="002F26DC">
        <w:rPr>
          <w:rFonts w:ascii="Times New Roman" w:hAnsi="Times New Roman"/>
          <w:sz w:val="28"/>
          <w:szCs w:val="28"/>
        </w:rPr>
        <w:t xml:space="preserve"> предложенной кандидатуры на должность первого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="002F26DC" w:rsidRPr="002F26DC">
        <w:rPr>
          <w:rFonts w:ascii="Times New Roman" w:hAnsi="Times New Roman"/>
          <w:sz w:val="28"/>
          <w:szCs w:val="28"/>
        </w:rPr>
        <w:t xml:space="preserve">, заместителя главы </w:t>
      </w:r>
      <w:r w:rsidR="008D66C0">
        <w:rPr>
          <w:rFonts w:ascii="Times New Roman" w:hAnsi="Times New Roman"/>
          <w:sz w:val="28"/>
          <w:szCs w:val="28"/>
        </w:rPr>
        <w:t>администрации муниципального района</w:t>
      </w:r>
      <w:r w:rsidR="002F26DC" w:rsidRPr="002F26DC">
        <w:rPr>
          <w:rFonts w:ascii="Times New Roman" w:hAnsi="Times New Roman"/>
          <w:sz w:val="28"/>
          <w:szCs w:val="28"/>
        </w:rPr>
        <w:t xml:space="preserve"> в порядке, установленным настоящим Уставом</w:t>
      </w:r>
      <w:proofErr w:type="gramStart"/>
      <w:r w:rsidR="00454742">
        <w:rPr>
          <w:rFonts w:ascii="Times New Roman" w:hAnsi="Times New Roman"/>
          <w:sz w:val="28"/>
          <w:szCs w:val="28"/>
        </w:rPr>
        <w:t>;»</w:t>
      </w:r>
      <w:proofErr w:type="gramEnd"/>
      <w:r w:rsidR="002F26DC" w:rsidRPr="002F26DC">
        <w:rPr>
          <w:rFonts w:ascii="Times New Roman" w:hAnsi="Times New Roman"/>
          <w:sz w:val="28"/>
          <w:szCs w:val="28"/>
        </w:rPr>
        <w:t>;</w:t>
      </w:r>
    </w:p>
    <w:p w14:paraId="2E524652" w14:textId="77491CD3" w:rsidR="002648BA" w:rsidRPr="004F6CCF" w:rsidRDefault="00517877" w:rsidP="002648B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17877">
        <w:rPr>
          <w:rFonts w:ascii="Times New Roman" w:hAnsi="Times New Roman"/>
          <w:sz w:val="28"/>
          <w:szCs w:val="28"/>
          <w:highlight w:val="green"/>
        </w:rPr>
        <w:t>4</w:t>
      </w:r>
      <w:r w:rsidR="002648BA" w:rsidRPr="004F6CCF">
        <w:rPr>
          <w:rFonts w:ascii="Times New Roman" w:hAnsi="Times New Roman"/>
          <w:sz w:val="28"/>
          <w:szCs w:val="28"/>
        </w:rPr>
        <w:t xml:space="preserve">) часть 2 статьи 62.1 </w:t>
      </w:r>
      <w:r w:rsidR="002648BA">
        <w:rPr>
          <w:rFonts w:ascii="Times New Roman" w:hAnsi="Times New Roman"/>
          <w:sz w:val="28"/>
          <w:szCs w:val="28"/>
        </w:rPr>
        <w:t xml:space="preserve">дополнить </w:t>
      </w:r>
      <w:r w:rsidR="002648BA" w:rsidRPr="004F6CCF">
        <w:rPr>
          <w:rFonts w:ascii="Times New Roman" w:hAnsi="Times New Roman"/>
          <w:sz w:val="28"/>
          <w:szCs w:val="28"/>
        </w:rPr>
        <w:t>пунктом</w:t>
      </w:r>
      <w:r w:rsidR="002648BA">
        <w:rPr>
          <w:rFonts w:ascii="Times New Roman" w:hAnsi="Times New Roman"/>
          <w:sz w:val="28"/>
          <w:szCs w:val="28"/>
        </w:rPr>
        <w:t xml:space="preserve"> 6</w:t>
      </w:r>
      <w:r w:rsidR="002648BA" w:rsidRPr="004F6CCF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14:paraId="2560808C" w14:textId="5E7D79AD" w:rsidR="002648BA" w:rsidRPr="004F6CCF" w:rsidRDefault="002648BA" w:rsidP="002648B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F6CCF">
        <w:rPr>
          <w:rFonts w:ascii="Times New Roman" w:hAnsi="Times New Roman"/>
          <w:sz w:val="28"/>
          <w:szCs w:val="28"/>
        </w:rPr>
        <w:t>«</w:t>
      </w:r>
      <w:r w:rsidRPr="002648BA">
        <w:rPr>
          <w:rFonts w:ascii="Times New Roman" w:hAnsi="Times New Roman"/>
          <w:sz w:val="28"/>
          <w:szCs w:val="28"/>
        </w:rPr>
        <w:t xml:space="preserve">6) </w:t>
      </w:r>
      <w:proofErr w:type="gramStart"/>
      <w:r w:rsidRPr="002648BA">
        <w:rPr>
          <w:rFonts w:ascii="Times New Roman" w:hAnsi="Times New Roman"/>
          <w:sz w:val="28"/>
          <w:szCs w:val="28"/>
        </w:rPr>
        <w:t>систематическое</w:t>
      </w:r>
      <w:proofErr w:type="gramEnd"/>
      <w:r w:rsidRPr="002648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48BA">
        <w:rPr>
          <w:rFonts w:ascii="Times New Roman" w:hAnsi="Times New Roman"/>
          <w:sz w:val="28"/>
          <w:szCs w:val="28"/>
        </w:rPr>
        <w:t>недостижение</w:t>
      </w:r>
      <w:proofErr w:type="spellEnd"/>
      <w:r w:rsidRPr="002648BA">
        <w:rPr>
          <w:rFonts w:ascii="Times New Roman" w:hAnsi="Times New Roman"/>
          <w:sz w:val="28"/>
          <w:szCs w:val="28"/>
        </w:rPr>
        <w:t xml:space="preserve"> показателей для оценки эффективности деятельности органов местного самоуправления.</w:t>
      </w:r>
      <w:r w:rsidRPr="004F6CCF">
        <w:rPr>
          <w:rFonts w:ascii="Times New Roman" w:hAnsi="Times New Roman"/>
          <w:sz w:val="28"/>
          <w:szCs w:val="28"/>
        </w:rPr>
        <w:t>».</w:t>
      </w:r>
    </w:p>
    <w:p w14:paraId="1A90FE7E" w14:textId="465CABFF" w:rsidR="00CE761F" w:rsidRPr="004F6CCF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F6CCF">
        <w:rPr>
          <w:rFonts w:ascii="Times New Roman" w:hAnsi="Times New Roman"/>
          <w:sz w:val="28"/>
          <w:szCs w:val="28"/>
        </w:rPr>
        <w:t>2.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Направить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настоящее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решение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на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государственную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регистрацию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в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Управление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Министерства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юстиции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Российской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Федерации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по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Саратовской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области.</w:t>
      </w:r>
    </w:p>
    <w:p w14:paraId="477FD568" w14:textId="5F599BDE" w:rsidR="00CE761F" w:rsidRDefault="00CE761F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F6CCF">
        <w:rPr>
          <w:rFonts w:ascii="Times New Roman" w:hAnsi="Times New Roman"/>
          <w:sz w:val="28"/>
          <w:szCs w:val="28"/>
        </w:rPr>
        <w:t>3.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Настоящее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решение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вступает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в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силу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со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дня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его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официального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опубликования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в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районной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газете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«Пульс»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после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его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t>государственной</w:t>
      </w:r>
      <w:r w:rsidR="00586610" w:rsidRPr="004F6CCF">
        <w:rPr>
          <w:rFonts w:ascii="Times New Roman" w:hAnsi="Times New Roman"/>
          <w:sz w:val="28"/>
          <w:szCs w:val="28"/>
        </w:rPr>
        <w:t xml:space="preserve"> </w:t>
      </w:r>
      <w:r w:rsidRPr="004F6CCF">
        <w:rPr>
          <w:rFonts w:ascii="Times New Roman" w:hAnsi="Times New Roman"/>
          <w:sz w:val="28"/>
          <w:szCs w:val="28"/>
        </w:rPr>
        <w:lastRenderedPageBreak/>
        <w:t>регистрации</w:t>
      </w:r>
      <w:r w:rsidR="004A207F" w:rsidRPr="004F6CCF">
        <w:rPr>
          <w:rFonts w:ascii="Times New Roman" w:hAnsi="Times New Roman"/>
          <w:sz w:val="28"/>
          <w:szCs w:val="28"/>
        </w:rPr>
        <w:t xml:space="preserve"> за исключением положений, для которых настоящим решением установлен иной срок вступления их в силу.</w:t>
      </w:r>
    </w:p>
    <w:p w14:paraId="4C23516A" w14:textId="6CFCC0D3" w:rsidR="00A25612" w:rsidRPr="00354251" w:rsidRDefault="00A25612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54742">
        <w:rPr>
          <w:rFonts w:ascii="Times New Roman" w:hAnsi="Times New Roman"/>
          <w:sz w:val="28"/>
          <w:szCs w:val="28"/>
        </w:rPr>
        <w:t>4. Действие положений пункта 14 части 1 статьи 3 Устава Турковского муниципального района (в редакции настоящего решения) распространяется на правоотношения, возникшие с 1 января 2023 года.</w:t>
      </w:r>
    </w:p>
    <w:p w14:paraId="48DDCAE9" w14:textId="38E65C5A" w:rsidR="00960C0A" w:rsidRDefault="00960C0A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14:paraId="4F457A07" w14:textId="77777777" w:rsidR="00454742" w:rsidRDefault="00454742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14:paraId="0DEAD947" w14:textId="77777777" w:rsidR="00454742" w:rsidRDefault="00454742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14:paraId="2003E584" w14:textId="77777777" w:rsidR="00454742" w:rsidRPr="00354251" w:rsidRDefault="00454742" w:rsidP="00CE761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14:paraId="0E2AC203" w14:textId="1D97F2BA" w:rsidR="00CE761F" w:rsidRPr="00231C5A" w:rsidRDefault="00CE761F" w:rsidP="00231C5A">
      <w:pPr>
        <w:pStyle w:val="a8"/>
        <w:rPr>
          <w:b/>
          <w:bCs/>
          <w:sz w:val="28"/>
          <w:szCs w:val="28"/>
        </w:rPr>
      </w:pPr>
      <w:r w:rsidRPr="00231C5A">
        <w:rPr>
          <w:b/>
          <w:bCs/>
          <w:sz w:val="28"/>
          <w:szCs w:val="28"/>
        </w:rPr>
        <w:t>Председатель</w:t>
      </w:r>
      <w:r w:rsidR="00586610" w:rsidRPr="00231C5A">
        <w:rPr>
          <w:b/>
          <w:bCs/>
          <w:sz w:val="28"/>
          <w:szCs w:val="28"/>
        </w:rPr>
        <w:t xml:space="preserve"> </w:t>
      </w:r>
      <w:r w:rsidRPr="00231C5A">
        <w:rPr>
          <w:b/>
          <w:bCs/>
          <w:sz w:val="28"/>
          <w:szCs w:val="28"/>
        </w:rPr>
        <w:t>Собрания</w:t>
      </w:r>
      <w:r w:rsidR="00586610" w:rsidRPr="00231C5A">
        <w:rPr>
          <w:b/>
          <w:bCs/>
          <w:sz w:val="28"/>
          <w:szCs w:val="28"/>
        </w:rPr>
        <w:t xml:space="preserve"> </w:t>
      </w:r>
      <w:r w:rsidRPr="00231C5A">
        <w:rPr>
          <w:b/>
          <w:bCs/>
          <w:sz w:val="28"/>
          <w:szCs w:val="28"/>
        </w:rPr>
        <w:t>депутатов</w:t>
      </w:r>
      <w:r w:rsidR="00586610" w:rsidRPr="00231C5A">
        <w:rPr>
          <w:b/>
          <w:bCs/>
          <w:sz w:val="28"/>
          <w:szCs w:val="28"/>
        </w:rPr>
        <w:t xml:space="preserve"> </w:t>
      </w:r>
    </w:p>
    <w:p w14:paraId="1961AEA8" w14:textId="0BBD8E9C" w:rsidR="00CE761F" w:rsidRPr="00231C5A" w:rsidRDefault="00CE761F" w:rsidP="00231C5A">
      <w:pPr>
        <w:pStyle w:val="a8"/>
        <w:rPr>
          <w:b/>
          <w:bCs/>
          <w:sz w:val="28"/>
          <w:szCs w:val="28"/>
        </w:rPr>
      </w:pPr>
      <w:r w:rsidRPr="00231C5A">
        <w:rPr>
          <w:b/>
          <w:bCs/>
          <w:sz w:val="28"/>
          <w:szCs w:val="28"/>
        </w:rPr>
        <w:t>Турковского</w:t>
      </w:r>
      <w:r w:rsidR="00586610" w:rsidRPr="00231C5A">
        <w:rPr>
          <w:b/>
          <w:bCs/>
          <w:sz w:val="28"/>
          <w:szCs w:val="28"/>
        </w:rPr>
        <w:t xml:space="preserve"> </w:t>
      </w:r>
      <w:r w:rsidRPr="00231C5A">
        <w:rPr>
          <w:b/>
          <w:bCs/>
          <w:sz w:val="28"/>
          <w:szCs w:val="28"/>
        </w:rPr>
        <w:t>муниципального</w:t>
      </w:r>
      <w:r w:rsidR="00586610" w:rsidRPr="00231C5A">
        <w:rPr>
          <w:b/>
          <w:bCs/>
          <w:sz w:val="28"/>
          <w:szCs w:val="28"/>
        </w:rPr>
        <w:t xml:space="preserve"> </w:t>
      </w:r>
      <w:r w:rsidRPr="00231C5A">
        <w:rPr>
          <w:b/>
          <w:bCs/>
          <w:sz w:val="28"/>
          <w:szCs w:val="28"/>
        </w:rPr>
        <w:t>района</w:t>
      </w:r>
      <w:r w:rsidR="00586610" w:rsidRPr="00231C5A">
        <w:rPr>
          <w:b/>
          <w:bCs/>
          <w:sz w:val="28"/>
          <w:szCs w:val="28"/>
        </w:rPr>
        <w:t xml:space="preserve"> </w:t>
      </w:r>
      <w:r w:rsidRPr="00231C5A">
        <w:rPr>
          <w:b/>
          <w:bCs/>
          <w:sz w:val="28"/>
          <w:szCs w:val="28"/>
        </w:rPr>
        <w:tab/>
      </w:r>
      <w:r w:rsidRPr="00231C5A">
        <w:rPr>
          <w:b/>
          <w:bCs/>
          <w:sz w:val="28"/>
          <w:szCs w:val="28"/>
        </w:rPr>
        <w:tab/>
      </w:r>
      <w:r w:rsidRPr="00231C5A">
        <w:rPr>
          <w:b/>
          <w:bCs/>
          <w:sz w:val="28"/>
          <w:szCs w:val="28"/>
        </w:rPr>
        <w:tab/>
      </w:r>
      <w:r w:rsidR="00530976" w:rsidRPr="00231C5A">
        <w:rPr>
          <w:b/>
          <w:bCs/>
          <w:sz w:val="28"/>
          <w:szCs w:val="28"/>
        </w:rPr>
        <w:t>А.В.</w:t>
      </w:r>
      <w:r w:rsidR="00231C5A" w:rsidRPr="00231C5A">
        <w:rPr>
          <w:noProof/>
        </w:rPr>
        <w:t xml:space="preserve"> </w:t>
      </w:r>
      <w:r w:rsidR="00530976" w:rsidRPr="00231C5A">
        <w:rPr>
          <w:b/>
          <w:bCs/>
          <w:sz w:val="28"/>
          <w:szCs w:val="28"/>
        </w:rPr>
        <w:t xml:space="preserve"> </w:t>
      </w:r>
      <w:proofErr w:type="spellStart"/>
      <w:r w:rsidR="00530976" w:rsidRPr="00231C5A">
        <w:rPr>
          <w:b/>
          <w:bCs/>
          <w:sz w:val="28"/>
          <w:szCs w:val="28"/>
        </w:rPr>
        <w:t>Шебалков</w:t>
      </w:r>
      <w:proofErr w:type="spellEnd"/>
    </w:p>
    <w:p w14:paraId="602F9F0B" w14:textId="4761E677" w:rsidR="005A7432" w:rsidRPr="00231C5A" w:rsidRDefault="005A7432" w:rsidP="00231C5A">
      <w:pPr>
        <w:pStyle w:val="a8"/>
        <w:rPr>
          <w:b/>
          <w:bCs/>
          <w:sz w:val="28"/>
          <w:szCs w:val="28"/>
        </w:rPr>
      </w:pPr>
    </w:p>
    <w:p w14:paraId="53761409" w14:textId="49D22D69" w:rsidR="00CE761F" w:rsidRPr="00231C5A" w:rsidRDefault="00CE761F" w:rsidP="00231C5A">
      <w:pPr>
        <w:pStyle w:val="a8"/>
        <w:rPr>
          <w:b/>
          <w:bCs/>
          <w:sz w:val="28"/>
          <w:szCs w:val="28"/>
        </w:rPr>
      </w:pPr>
      <w:r w:rsidRPr="00231C5A">
        <w:rPr>
          <w:b/>
          <w:bCs/>
          <w:sz w:val="28"/>
          <w:szCs w:val="28"/>
        </w:rPr>
        <w:t>Глава</w:t>
      </w:r>
      <w:r w:rsidR="00586610" w:rsidRPr="00231C5A">
        <w:rPr>
          <w:b/>
          <w:bCs/>
          <w:sz w:val="28"/>
          <w:szCs w:val="28"/>
        </w:rPr>
        <w:t xml:space="preserve"> </w:t>
      </w:r>
      <w:r w:rsidRPr="00231C5A">
        <w:rPr>
          <w:b/>
          <w:bCs/>
          <w:sz w:val="28"/>
          <w:szCs w:val="28"/>
        </w:rPr>
        <w:t>Турковского</w:t>
      </w:r>
    </w:p>
    <w:p w14:paraId="73EB6F2A" w14:textId="5B4DC79F" w:rsidR="00CE761F" w:rsidRPr="00231C5A" w:rsidRDefault="00CE761F" w:rsidP="00231C5A">
      <w:pPr>
        <w:pStyle w:val="a8"/>
        <w:rPr>
          <w:b/>
          <w:bCs/>
          <w:sz w:val="28"/>
          <w:szCs w:val="28"/>
        </w:rPr>
      </w:pPr>
      <w:r w:rsidRPr="00231C5A">
        <w:rPr>
          <w:b/>
          <w:bCs/>
          <w:sz w:val="28"/>
          <w:szCs w:val="28"/>
        </w:rPr>
        <w:t>муниципального</w:t>
      </w:r>
      <w:r w:rsidR="00586610" w:rsidRPr="00231C5A">
        <w:rPr>
          <w:b/>
          <w:bCs/>
          <w:sz w:val="28"/>
          <w:szCs w:val="28"/>
        </w:rPr>
        <w:t xml:space="preserve"> </w:t>
      </w:r>
      <w:r w:rsidRPr="00231C5A">
        <w:rPr>
          <w:b/>
          <w:bCs/>
          <w:sz w:val="28"/>
          <w:szCs w:val="28"/>
        </w:rPr>
        <w:t>района</w:t>
      </w:r>
      <w:r w:rsidRPr="00231C5A">
        <w:rPr>
          <w:b/>
          <w:bCs/>
          <w:sz w:val="28"/>
          <w:szCs w:val="28"/>
        </w:rPr>
        <w:tab/>
      </w:r>
      <w:r w:rsidRPr="00231C5A">
        <w:rPr>
          <w:b/>
          <w:bCs/>
          <w:sz w:val="28"/>
          <w:szCs w:val="28"/>
        </w:rPr>
        <w:tab/>
      </w:r>
      <w:r w:rsidRPr="00231C5A">
        <w:rPr>
          <w:b/>
          <w:bCs/>
          <w:sz w:val="28"/>
          <w:szCs w:val="28"/>
        </w:rPr>
        <w:tab/>
      </w:r>
      <w:r w:rsidRPr="00231C5A">
        <w:rPr>
          <w:b/>
          <w:bCs/>
          <w:sz w:val="28"/>
          <w:szCs w:val="28"/>
        </w:rPr>
        <w:tab/>
      </w:r>
      <w:r w:rsidRPr="00231C5A">
        <w:rPr>
          <w:b/>
          <w:bCs/>
          <w:sz w:val="28"/>
          <w:szCs w:val="28"/>
        </w:rPr>
        <w:tab/>
        <w:t>А.В.</w:t>
      </w:r>
      <w:r w:rsidR="00586610" w:rsidRPr="00231C5A">
        <w:rPr>
          <w:b/>
          <w:bCs/>
          <w:sz w:val="28"/>
          <w:szCs w:val="28"/>
        </w:rPr>
        <w:t xml:space="preserve"> </w:t>
      </w:r>
      <w:r w:rsidRPr="00231C5A">
        <w:rPr>
          <w:b/>
          <w:bCs/>
          <w:sz w:val="28"/>
          <w:szCs w:val="28"/>
        </w:rPr>
        <w:t>Никитин</w:t>
      </w:r>
    </w:p>
    <w:sectPr w:rsidR="00CE761F" w:rsidRPr="00231C5A" w:rsidSect="00E26F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B8A"/>
    <w:rsid w:val="00002B30"/>
    <w:rsid w:val="00004D61"/>
    <w:rsid w:val="00012E55"/>
    <w:rsid w:val="000142A1"/>
    <w:rsid w:val="00020A97"/>
    <w:rsid w:val="00024283"/>
    <w:rsid w:val="00027173"/>
    <w:rsid w:val="00044A1C"/>
    <w:rsid w:val="00054183"/>
    <w:rsid w:val="00055E25"/>
    <w:rsid w:val="00073F5C"/>
    <w:rsid w:val="00086754"/>
    <w:rsid w:val="000A0AA4"/>
    <w:rsid w:val="000A462A"/>
    <w:rsid w:val="000C7FD8"/>
    <w:rsid w:val="000D251C"/>
    <w:rsid w:val="000E40D2"/>
    <w:rsid w:val="000F0D1F"/>
    <w:rsid w:val="001119EE"/>
    <w:rsid w:val="001347ED"/>
    <w:rsid w:val="0015094A"/>
    <w:rsid w:val="0015415A"/>
    <w:rsid w:val="00156698"/>
    <w:rsid w:val="00156A5B"/>
    <w:rsid w:val="0018396E"/>
    <w:rsid w:val="00197CEE"/>
    <w:rsid w:val="001B2F98"/>
    <w:rsid w:val="001B49C6"/>
    <w:rsid w:val="001C2D06"/>
    <w:rsid w:val="001C3203"/>
    <w:rsid w:val="001D35B2"/>
    <w:rsid w:val="001F0211"/>
    <w:rsid w:val="00213E83"/>
    <w:rsid w:val="0021410C"/>
    <w:rsid w:val="00217A34"/>
    <w:rsid w:val="00220B0A"/>
    <w:rsid w:val="00226A0A"/>
    <w:rsid w:val="00231C5A"/>
    <w:rsid w:val="00233430"/>
    <w:rsid w:val="00244DF5"/>
    <w:rsid w:val="00246273"/>
    <w:rsid w:val="002502BF"/>
    <w:rsid w:val="00255D32"/>
    <w:rsid w:val="002648BA"/>
    <w:rsid w:val="00291B3F"/>
    <w:rsid w:val="0029237C"/>
    <w:rsid w:val="002A2CAB"/>
    <w:rsid w:val="002A6B37"/>
    <w:rsid w:val="002B3828"/>
    <w:rsid w:val="002C0110"/>
    <w:rsid w:val="002D5D2F"/>
    <w:rsid w:val="002D6594"/>
    <w:rsid w:val="002F100B"/>
    <w:rsid w:val="002F26DC"/>
    <w:rsid w:val="002F4523"/>
    <w:rsid w:val="003041A8"/>
    <w:rsid w:val="00304AB3"/>
    <w:rsid w:val="00314C1E"/>
    <w:rsid w:val="00316EE6"/>
    <w:rsid w:val="0033098F"/>
    <w:rsid w:val="00344D1A"/>
    <w:rsid w:val="00354251"/>
    <w:rsid w:val="00356F6F"/>
    <w:rsid w:val="00357C95"/>
    <w:rsid w:val="003719D7"/>
    <w:rsid w:val="00372EC6"/>
    <w:rsid w:val="003770BC"/>
    <w:rsid w:val="00377A5E"/>
    <w:rsid w:val="00382704"/>
    <w:rsid w:val="00387EA2"/>
    <w:rsid w:val="003A5632"/>
    <w:rsid w:val="003A6F2E"/>
    <w:rsid w:val="003A7AED"/>
    <w:rsid w:val="003B6478"/>
    <w:rsid w:val="003E3FFD"/>
    <w:rsid w:val="003E4742"/>
    <w:rsid w:val="003E714E"/>
    <w:rsid w:val="003E7B74"/>
    <w:rsid w:val="003F374F"/>
    <w:rsid w:val="003F5491"/>
    <w:rsid w:val="00411456"/>
    <w:rsid w:val="00412D23"/>
    <w:rsid w:val="00413E4E"/>
    <w:rsid w:val="0042030A"/>
    <w:rsid w:val="00423491"/>
    <w:rsid w:val="004239EB"/>
    <w:rsid w:val="00430825"/>
    <w:rsid w:val="0043782F"/>
    <w:rsid w:val="00454742"/>
    <w:rsid w:val="00460D18"/>
    <w:rsid w:val="004626AC"/>
    <w:rsid w:val="00467501"/>
    <w:rsid w:val="004742CF"/>
    <w:rsid w:val="00481D07"/>
    <w:rsid w:val="004844F2"/>
    <w:rsid w:val="00486E61"/>
    <w:rsid w:val="0049372F"/>
    <w:rsid w:val="00496116"/>
    <w:rsid w:val="004970E0"/>
    <w:rsid w:val="00497A34"/>
    <w:rsid w:val="004A207F"/>
    <w:rsid w:val="004A31FE"/>
    <w:rsid w:val="004A3E31"/>
    <w:rsid w:val="004A54C1"/>
    <w:rsid w:val="004B7FFD"/>
    <w:rsid w:val="004D0084"/>
    <w:rsid w:val="004D2EF2"/>
    <w:rsid w:val="004D66DD"/>
    <w:rsid w:val="004E2D70"/>
    <w:rsid w:val="004F6CCF"/>
    <w:rsid w:val="00502416"/>
    <w:rsid w:val="00517877"/>
    <w:rsid w:val="0052194C"/>
    <w:rsid w:val="005225A1"/>
    <w:rsid w:val="005234A1"/>
    <w:rsid w:val="00530976"/>
    <w:rsid w:val="005401EA"/>
    <w:rsid w:val="0057204E"/>
    <w:rsid w:val="0057682A"/>
    <w:rsid w:val="00586610"/>
    <w:rsid w:val="00586AFB"/>
    <w:rsid w:val="005A26F2"/>
    <w:rsid w:val="005A7432"/>
    <w:rsid w:val="005B04C5"/>
    <w:rsid w:val="005B54B1"/>
    <w:rsid w:val="005E3E00"/>
    <w:rsid w:val="005F4549"/>
    <w:rsid w:val="00600C7E"/>
    <w:rsid w:val="00604DEC"/>
    <w:rsid w:val="00607518"/>
    <w:rsid w:val="00607B8D"/>
    <w:rsid w:val="00610582"/>
    <w:rsid w:val="00611865"/>
    <w:rsid w:val="00626ADB"/>
    <w:rsid w:val="0065637E"/>
    <w:rsid w:val="00664263"/>
    <w:rsid w:val="00672199"/>
    <w:rsid w:val="00674F50"/>
    <w:rsid w:val="006800ED"/>
    <w:rsid w:val="00682CD5"/>
    <w:rsid w:val="006A2E96"/>
    <w:rsid w:val="006C27E3"/>
    <w:rsid w:val="006C480A"/>
    <w:rsid w:val="006C7256"/>
    <w:rsid w:val="006D6950"/>
    <w:rsid w:val="006D71D6"/>
    <w:rsid w:val="006E0030"/>
    <w:rsid w:val="006E2B4C"/>
    <w:rsid w:val="006E5979"/>
    <w:rsid w:val="006E76FC"/>
    <w:rsid w:val="006F5D49"/>
    <w:rsid w:val="00700BBA"/>
    <w:rsid w:val="007053F0"/>
    <w:rsid w:val="00745B71"/>
    <w:rsid w:val="00751D30"/>
    <w:rsid w:val="00752A71"/>
    <w:rsid w:val="00753995"/>
    <w:rsid w:val="007616A2"/>
    <w:rsid w:val="00762CBC"/>
    <w:rsid w:val="00764231"/>
    <w:rsid w:val="007823A9"/>
    <w:rsid w:val="00786AEA"/>
    <w:rsid w:val="00791EBD"/>
    <w:rsid w:val="00793746"/>
    <w:rsid w:val="007A3651"/>
    <w:rsid w:val="007C340B"/>
    <w:rsid w:val="007D079D"/>
    <w:rsid w:val="007E2022"/>
    <w:rsid w:val="007E700B"/>
    <w:rsid w:val="00800D3F"/>
    <w:rsid w:val="00803182"/>
    <w:rsid w:val="00824359"/>
    <w:rsid w:val="00826583"/>
    <w:rsid w:val="008426F0"/>
    <w:rsid w:val="008438F8"/>
    <w:rsid w:val="00844137"/>
    <w:rsid w:val="008560F2"/>
    <w:rsid w:val="00856EC5"/>
    <w:rsid w:val="00863032"/>
    <w:rsid w:val="00864E1B"/>
    <w:rsid w:val="0087445B"/>
    <w:rsid w:val="008746FE"/>
    <w:rsid w:val="00874809"/>
    <w:rsid w:val="00880857"/>
    <w:rsid w:val="008821EB"/>
    <w:rsid w:val="008A3889"/>
    <w:rsid w:val="008A4C5B"/>
    <w:rsid w:val="008A55E8"/>
    <w:rsid w:val="008B54F4"/>
    <w:rsid w:val="008C12D5"/>
    <w:rsid w:val="008D0CC3"/>
    <w:rsid w:val="008D66C0"/>
    <w:rsid w:val="008E4FAA"/>
    <w:rsid w:val="008F013F"/>
    <w:rsid w:val="008F0EE5"/>
    <w:rsid w:val="008F5FCA"/>
    <w:rsid w:val="0093425F"/>
    <w:rsid w:val="009440D7"/>
    <w:rsid w:val="00960C0A"/>
    <w:rsid w:val="00971547"/>
    <w:rsid w:val="009719F9"/>
    <w:rsid w:val="009A5CC4"/>
    <w:rsid w:val="009A63BD"/>
    <w:rsid w:val="009A7301"/>
    <w:rsid w:val="009B72C7"/>
    <w:rsid w:val="009C24A4"/>
    <w:rsid w:val="009C6110"/>
    <w:rsid w:val="009F2A86"/>
    <w:rsid w:val="00A0294F"/>
    <w:rsid w:val="00A034E7"/>
    <w:rsid w:val="00A16F76"/>
    <w:rsid w:val="00A25612"/>
    <w:rsid w:val="00A61B8A"/>
    <w:rsid w:val="00A8045D"/>
    <w:rsid w:val="00A806C8"/>
    <w:rsid w:val="00AA3E81"/>
    <w:rsid w:val="00AB0D05"/>
    <w:rsid w:val="00AB1AF3"/>
    <w:rsid w:val="00AB3DD4"/>
    <w:rsid w:val="00AD6C71"/>
    <w:rsid w:val="00AE0911"/>
    <w:rsid w:val="00AE129F"/>
    <w:rsid w:val="00AE4C9E"/>
    <w:rsid w:val="00AF27C7"/>
    <w:rsid w:val="00AF2846"/>
    <w:rsid w:val="00B217DF"/>
    <w:rsid w:val="00B27A73"/>
    <w:rsid w:val="00B3118E"/>
    <w:rsid w:val="00B330EC"/>
    <w:rsid w:val="00B6737B"/>
    <w:rsid w:val="00B70B6A"/>
    <w:rsid w:val="00B84251"/>
    <w:rsid w:val="00B8773D"/>
    <w:rsid w:val="00B9168E"/>
    <w:rsid w:val="00B91EB6"/>
    <w:rsid w:val="00BA3112"/>
    <w:rsid w:val="00BA47EE"/>
    <w:rsid w:val="00BB3371"/>
    <w:rsid w:val="00BB73E6"/>
    <w:rsid w:val="00BC568F"/>
    <w:rsid w:val="00BD5DFE"/>
    <w:rsid w:val="00BE0F3E"/>
    <w:rsid w:val="00BE4878"/>
    <w:rsid w:val="00BF6F83"/>
    <w:rsid w:val="00C149CB"/>
    <w:rsid w:val="00C22890"/>
    <w:rsid w:val="00C30146"/>
    <w:rsid w:val="00C511FB"/>
    <w:rsid w:val="00C65B56"/>
    <w:rsid w:val="00C73C94"/>
    <w:rsid w:val="00C84862"/>
    <w:rsid w:val="00C8713A"/>
    <w:rsid w:val="00C9100B"/>
    <w:rsid w:val="00CB2C8D"/>
    <w:rsid w:val="00CC7A51"/>
    <w:rsid w:val="00CD5599"/>
    <w:rsid w:val="00CE3370"/>
    <w:rsid w:val="00CE6F54"/>
    <w:rsid w:val="00CE761F"/>
    <w:rsid w:val="00CE7C93"/>
    <w:rsid w:val="00CF0270"/>
    <w:rsid w:val="00CF446C"/>
    <w:rsid w:val="00D059B2"/>
    <w:rsid w:val="00D145C9"/>
    <w:rsid w:val="00D2144E"/>
    <w:rsid w:val="00D349EE"/>
    <w:rsid w:val="00D576DE"/>
    <w:rsid w:val="00D776F5"/>
    <w:rsid w:val="00D81047"/>
    <w:rsid w:val="00DA77DB"/>
    <w:rsid w:val="00DB4EAA"/>
    <w:rsid w:val="00DC2C79"/>
    <w:rsid w:val="00DC3A77"/>
    <w:rsid w:val="00DD1EF0"/>
    <w:rsid w:val="00DE6C3F"/>
    <w:rsid w:val="00E07B75"/>
    <w:rsid w:val="00E11781"/>
    <w:rsid w:val="00E16454"/>
    <w:rsid w:val="00E26FF8"/>
    <w:rsid w:val="00E34657"/>
    <w:rsid w:val="00E373C1"/>
    <w:rsid w:val="00E50E90"/>
    <w:rsid w:val="00E62406"/>
    <w:rsid w:val="00E703E3"/>
    <w:rsid w:val="00E9763E"/>
    <w:rsid w:val="00EB2900"/>
    <w:rsid w:val="00EC4DD9"/>
    <w:rsid w:val="00ED13CF"/>
    <w:rsid w:val="00ED19CA"/>
    <w:rsid w:val="00ED6B53"/>
    <w:rsid w:val="00EE1182"/>
    <w:rsid w:val="00EF0EED"/>
    <w:rsid w:val="00EF3C2E"/>
    <w:rsid w:val="00EF7B1D"/>
    <w:rsid w:val="00F04221"/>
    <w:rsid w:val="00F132D9"/>
    <w:rsid w:val="00F209A0"/>
    <w:rsid w:val="00F212B8"/>
    <w:rsid w:val="00F31EFC"/>
    <w:rsid w:val="00F3548E"/>
    <w:rsid w:val="00F363D3"/>
    <w:rsid w:val="00F43D1E"/>
    <w:rsid w:val="00F50D17"/>
    <w:rsid w:val="00F50D53"/>
    <w:rsid w:val="00F52B78"/>
    <w:rsid w:val="00F65A2A"/>
    <w:rsid w:val="00F726F5"/>
    <w:rsid w:val="00F8160F"/>
    <w:rsid w:val="00F9739F"/>
    <w:rsid w:val="00FA6173"/>
    <w:rsid w:val="00FB30CC"/>
    <w:rsid w:val="00FB482F"/>
    <w:rsid w:val="00FC048E"/>
    <w:rsid w:val="00FC6034"/>
    <w:rsid w:val="00FF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87F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61B8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1B8A"/>
    <w:pPr>
      <w:spacing w:before="100" w:beforeAutospacing="1" w:after="119"/>
      <w:ind w:firstLine="0"/>
      <w:jc w:val="left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A61B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B8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E761F"/>
    <w:rPr>
      <w:sz w:val="28"/>
    </w:rPr>
  </w:style>
  <w:style w:type="character" w:customStyle="1" w:styleId="a7">
    <w:name w:val="Основной текст Знак"/>
    <w:basedOn w:val="a0"/>
    <w:link w:val="a6"/>
    <w:rsid w:val="00CE761F"/>
    <w:rPr>
      <w:rFonts w:ascii="Arial" w:eastAsia="Times New Roman" w:hAnsi="Arial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CE7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118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61B8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1B8A"/>
    <w:pPr>
      <w:spacing w:before="100" w:beforeAutospacing="1" w:after="119"/>
      <w:ind w:firstLine="0"/>
      <w:jc w:val="left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A61B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B8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E761F"/>
    <w:rPr>
      <w:sz w:val="28"/>
    </w:rPr>
  </w:style>
  <w:style w:type="character" w:customStyle="1" w:styleId="a7">
    <w:name w:val="Основной текст Знак"/>
    <w:basedOn w:val="a0"/>
    <w:link w:val="a6"/>
    <w:rsid w:val="00CE761F"/>
    <w:rPr>
      <w:rFonts w:ascii="Arial" w:eastAsia="Times New Roman" w:hAnsi="Arial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CE7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11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6098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3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4</cp:revision>
  <cp:lastPrinted>2025-01-30T10:10:00Z</cp:lastPrinted>
  <dcterms:created xsi:type="dcterms:W3CDTF">2025-01-16T11:37:00Z</dcterms:created>
  <dcterms:modified xsi:type="dcterms:W3CDTF">2025-01-30T10:11:00Z</dcterms:modified>
</cp:coreProperties>
</file>