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C6" w:rsidRPr="00FB758C" w:rsidRDefault="009234C6" w:rsidP="00DC761A">
      <w:pPr>
        <w:tabs>
          <w:tab w:val="left" w:pos="4962"/>
        </w:tabs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FB758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A59921" wp14:editId="21F04A93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C6" w:rsidRPr="00FB758C" w:rsidRDefault="009234C6" w:rsidP="009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</w:rPr>
        <w:t>АДМИНИСТРАЦИЯ</w:t>
      </w:r>
    </w:p>
    <w:p w:rsidR="009234C6" w:rsidRPr="00FB758C" w:rsidRDefault="009234C6" w:rsidP="009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9234C6" w:rsidRPr="00FB758C" w:rsidRDefault="009234C6" w:rsidP="0092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FB758C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9234C6" w:rsidRPr="00FB758C" w:rsidRDefault="009234C6" w:rsidP="009234C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FB758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9234C6" w:rsidRPr="00FB758C" w:rsidRDefault="009234C6" w:rsidP="009234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4C6" w:rsidRPr="00FB758C" w:rsidRDefault="009234C6" w:rsidP="009234C6">
      <w:pPr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>От</w:t>
      </w:r>
      <w:r w:rsidR="00001A57">
        <w:rPr>
          <w:rFonts w:ascii="Times New Roman" w:hAnsi="Times New Roman"/>
          <w:sz w:val="28"/>
          <w:szCs w:val="28"/>
        </w:rPr>
        <w:t xml:space="preserve"> 09.01.2025</w:t>
      </w:r>
      <w:r>
        <w:rPr>
          <w:rFonts w:ascii="Times New Roman" w:hAnsi="Times New Roman"/>
          <w:sz w:val="28"/>
          <w:szCs w:val="28"/>
        </w:rPr>
        <w:t xml:space="preserve"> г.     </w:t>
      </w:r>
      <w:r w:rsidRPr="00FB758C">
        <w:rPr>
          <w:rFonts w:ascii="Times New Roman" w:hAnsi="Times New Roman"/>
          <w:sz w:val="28"/>
          <w:szCs w:val="28"/>
        </w:rPr>
        <w:t>№</w:t>
      </w:r>
      <w:r w:rsidR="00001A5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4C6" w:rsidRPr="00FB758C" w:rsidRDefault="009234C6" w:rsidP="009234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9234C6" w:rsidRDefault="009234C6" w:rsidP="009234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физической культуры и спорта в Турковском </w:t>
      </w:r>
    </w:p>
    <w:p w:rsidR="009234C6" w:rsidRPr="00FB758C" w:rsidRDefault="009234C6" w:rsidP="009234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b/>
          <w:sz w:val="28"/>
          <w:szCs w:val="28"/>
        </w:rPr>
        <w:t>районе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FB758C">
        <w:rPr>
          <w:rFonts w:ascii="Times New Roman" w:hAnsi="Times New Roman"/>
          <w:b/>
          <w:sz w:val="28"/>
          <w:szCs w:val="28"/>
        </w:rPr>
        <w:t>на 20</w:t>
      </w:r>
      <w:r w:rsidR="00001A57">
        <w:rPr>
          <w:rFonts w:ascii="Times New Roman" w:hAnsi="Times New Roman"/>
          <w:b/>
          <w:sz w:val="28"/>
          <w:szCs w:val="28"/>
        </w:rPr>
        <w:t>25</w:t>
      </w:r>
      <w:r w:rsidRPr="00FB758C">
        <w:rPr>
          <w:rFonts w:ascii="Times New Roman" w:hAnsi="Times New Roman"/>
          <w:b/>
          <w:sz w:val="28"/>
          <w:szCs w:val="28"/>
        </w:rPr>
        <w:t xml:space="preserve"> – 202</w:t>
      </w:r>
      <w:r w:rsidR="00001A5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9234C6" w:rsidRPr="00FB758C" w:rsidRDefault="009234C6" w:rsidP="009234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34C6" w:rsidRPr="00FB758C" w:rsidRDefault="009234C6" w:rsidP="00923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создания условий для реализации муниципальной политики, обеспечивающей развитие физической культуры и спорта, самореализации и становления подростков и молодежи, </w:t>
      </w:r>
      <w:r w:rsidRPr="00FB758C">
        <w:rPr>
          <w:rFonts w:ascii="Times New Roman" w:hAnsi="Times New Roman"/>
          <w:sz w:val="28"/>
          <w:szCs w:val="28"/>
        </w:rPr>
        <w:t xml:space="preserve">в соответствии с Уставом Турковского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B758C">
        <w:rPr>
          <w:rFonts w:ascii="Times New Roman" w:hAnsi="Times New Roman"/>
          <w:sz w:val="28"/>
          <w:szCs w:val="28"/>
        </w:rPr>
        <w:t xml:space="preserve"> администрация Турковского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58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58C">
        <w:rPr>
          <w:rFonts w:ascii="Times New Roman" w:hAnsi="Times New Roman"/>
          <w:sz w:val="28"/>
          <w:szCs w:val="28"/>
        </w:rPr>
        <w:t>ПОСТАНОВЛЯЕТ:</w:t>
      </w:r>
    </w:p>
    <w:p w:rsidR="009234C6" w:rsidRDefault="009234C6" w:rsidP="00923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 в Турковском муниципальном районе»</w:t>
      </w:r>
      <w:r w:rsidRPr="00FB758C">
        <w:rPr>
          <w:rFonts w:ascii="Times New Roman" w:hAnsi="Times New Roman"/>
          <w:sz w:val="28"/>
          <w:szCs w:val="28"/>
        </w:rPr>
        <w:t xml:space="preserve"> на 20</w:t>
      </w:r>
      <w:r w:rsidR="009457BB">
        <w:rPr>
          <w:rFonts w:ascii="Times New Roman" w:hAnsi="Times New Roman"/>
          <w:sz w:val="28"/>
          <w:szCs w:val="28"/>
        </w:rPr>
        <w:t>25</w:t>
      </w:r>
      <w:r w:rsidRPr="00FB758C">
        <w:rPr>
          <w:rFonts w:ascii="Times New Roman" w:hAnsi="Times New Roman"/>
          <w:sz w:val="28"/>
          <w:szCs w:val="28"/>
        </w:rPr>
        <w:t>-202</w:t>
      </w:r>
      <w:r w:rsidR="009457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B758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234C6" w:rsidRPr="00FB758C" w:rsidRDefault="009234C6" w:rsidP="00923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7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75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58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9234C6" w:rsidRPr="00FB758C" w:rsidRDefault="009234C6" w:rsidP="00923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4C6" w:rsidRPr="00FB758C" w:rsidRDefault="009234C6" w:rsidP="009234C6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9234C6" w:rsidRPr="00FB758C" w:rsidRDefault="009234C6" w:rsidP="009234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Глава Турковского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34C6" w:rsidRPr="00FB758C" w:rsidRDefault="009234C6" w:rsidP="009234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FB758C">
        <w:rPr>
          <w:rFonts w:ascii="Times New Roman" w:hAnsi="Times New Roman"/>
          <w:b/>
          <w:sz w:val="28"/>
          <w:szCs w:val="28"/>
        </w:rPr>
        <w:t>А.В. Никитин</w:t>
      </w:r>
    </w:p>
    <w:p w:rsidR="00420897" w:rsidRDefault="00420897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480D" w:rsidRDefault="0070480D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34C6" w:rsidRPr="004F2CE6" w:rsidRDefault="009234C6" w:rsidP="009234C6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234C6" w:rsidRPr="004F2CE6" w:rsidRDefault="009234C6" w:rsidP="009234C6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            администрации </w:t>
      </w:r>
      <w:proofErr w:type="gramStart"/>
      <w:r w:rsidRPr="004F2C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4C6" w:rsidRPr="004F2CE6" w:rsidRDefault="009234C6" w:rsidP="00DC761A">
      <w:pPr>
        <w:tabs>
          <w:tab w:val="left" w:pos="4253"/>
          <w:tab w:val="left" w:pos="4820"/>
          <w:tab w:val="left" w:pos="4962"/>
        </w:tabs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</w:rPr>
      </w:pP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7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7BB">
        <w:rPr>
          <w:rFonts w:ascii="Times New Roman" w:eastAsia="Times New Roman" w:hAnsi="Times New Roman" w:cs="Times New Roman"/>
          <w:sz w:val="28"/>
          <w:szCs w:val="28"/>
        </w:rPr>
        <w:t>района  от 09.01.2025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C7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57B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147EF" w:rsidRP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20897" w:rsidRPr="00D3769A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D3769A">
        <w:rPr>
          <w:rFonts w:ascii="Times New Roman" w:eastAsia="Times New Roman" w:hAnsi="Times New Roman" w:cs="Arial"/>
          <w:b/>
          <w:sz w:val="28"/>
          <w:szCs w:val="24"/>
        </w:rPr>
        <w:t>ПАСПОРТ</w:t>
      </w:r>
    </w:p>
    <w:p w:rsidR="00420897" w:rsidRPr="00D3769A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D3769A">
        <w:rPr>
          <w:rFonts w:ascii="Times New Roman" w:eastAsia="Times New Roman" w:hAnsi="Times New Roman" w:cs="Arial"/>
          <w:b/>
          <w:sz w:val="28"/>
          <w:szCs w:val="24"/>
        </w:rPr>
        <w:t xml:space="preserve">муниципальной программы </w:t>
      </w:r>
      <w:r w:rsidR="0070480D" w:rsidRPr="00D3769A">
        <w:rPr>
          <w:rFonts w:ascii="Times New Roman" w:eastAsia="Times New Roman" w:hAnsi="Times New Roman" w:cs="Arial"/>
          <w:b/>
          <w:sz w:val="28"/>
          <w:szCs w:val="24"/>
        </w:rPr>
        <w:t>«Развитие физической культуры и спорта в Турковском муниципальном районе» на 20</w:t>
      </w:r>
      <w:r w:rsidR="00F73A78" w:rsidRPr="00D3769A">
        <w:rPr>
          <w:rFonts w:ascii="Times New Roman" w:eastAsia="Times New Roman" w:hAnsi="Times New Roman" w:cs="Arial"/>
          <w:b/>
          <w:sz w:val="28"/>
          <w:szCs w:val="24"/>
        </w:rPr>
        <w:t>2</w:t>
      </w:r>
      <w:r w:rsidR="00B27AA4" w:rsidRPr="00D3769A">
        <w:rPr>
          <w:rFonts w:ascii="Times New Roman" w:eastAsia="Times New Roman" w:hAnsi="Times New Roman" w:cs="Arial"/>
          <w:b/>
          <w:sz w:val="28"/>
          <w:szCs w:val="24"/>
        </w:rPr>
        <w:t>5</w:t>
      </w:r>
      <w:r w:rsidR="00F73A78" w:rsidRPr="00D3769A">
        <w:rPr>
          <w:rFonts w:ascii="Times New Roman" w:eastAsia="Times New Roman" w:hAnsi="Times New Roman" w:cs="Arial"/>
          <w:b/>
          <w:sz w:val="28"/>
          <w:szCs w:val="24"/>
        </w:rPr>
        <w:t>-202</w:t>
      </w:r>
      <w:r w:rsidR="00B27AA4" w:rsidRPr="00D3769A">
        <w:rPr>
          <w:rFonts w:ascii="Times New Roman" w:eastAsia="Times New Roman" w:hAnsi="Times New Roman" w:cs="Arial"/>
          <w:b/>
          <w:sz w:val="28"/>
          <w:szCs w:val="24"/>
        </w:rPr>
        <w:t>7</w:t>
      </w:r>
      <w:r w:rsidR="0070480D" w:rsidRPr="00D3769A">
        <w:rPr>
          <w:rFonts w:ascii="Times New Roman" w:eastAsia="Times New Roman" w:hAnsi="Times New Roman" w:cs="Arial"/>
          <w:b/>
          <w:sz w:val="28"/>
          <w:szCs w:val="24"/>
        </w:rPr>
        <w:t xml:space="preserve"> годы</w:t>
      </w:r>
    </w:p>
    <w:p w:rsidR="00420897" w:rsidRPr="00420897" w:rsidRDefault="00420897" w:rsidP="0042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18"/>
        <w:gridCol w:w="7"/>
        <w:gridCol w:w="1277"/>
        <w:gridCol w:w="1276"/>
        <w:gridCol w:w="1418"/>
      </w:tblGrid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001A57" w:rsidP="00B27AA4">
            <w:pPr>
              <w:tabs>
                <w:tab w:val="left" w:pos="4756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физической культуры и</w:t>
            </w:r>
            <w:r w:rsidR="00420897" w:rsidRPr="00420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спорта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7048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Турковско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муниципальном районе</w:t>
            </w:r>
            <w:r w:rsidR="00ED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на 20</w:t>
            </w:r>
            <w:r w:rsidR="00F73A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27A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F73A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-202</w:t>
            </w:r>
            <w:r w:rsidR="00B27A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420897" w:rsidRPr="00420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 условий для реализации муниципальной политики, обеспечивающей развитие физической культуры и спорта, самореализация и гражданское становление подростков и молодежи</w:t>
            </w:r>
            <w:r w:rsidR="000B604B" w:rsidRPr="009445D9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0B604B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доли населения занимающегося физической культурой и спортом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EA137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</w:t>
            </w:r>
            <w:bookmarkStart w:id="0" w:name="_GoBack"/>
            <w:bookmarkEnd w:id="0"/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й программы: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проведения спорти</w:t>
            </w:r>
            <w:r w:rsidR="0070480D">
              <w:rPr>
                <w:rFonts w:ascii="Times New Roman" w:eastAsia="Times New Roman" w:hAnsi="Times New Roman" w:cs="Times New Roman"/>
                <w:sz w:val="28"/>
                <w:szCs w:val="28"/>
              </w:rPr>
              <w:t>вных мероприятий на территории Турковского</w:t>
            </w:r>
            <w:r w:rsidR="00D77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20897" w:rsidRPr="00420897" w:rsidRDefault="00420897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привлечения населения к участию в спортивных мероприятиях;</w:t>
            </w:r>
          </w:p>
          <w:p w:rsidR="00420897" w:rsidRPr="00420897" w:rsidRDefault="00420897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реализации творческого потенциала молодежи, активизации её участия в развитии экономики, социальных отношений, развитие деловой активности.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ED6D0D" w:rsidP="0016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0897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D77666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исполнители программы:</w:t>
            </w:r>
            <w:r w:rsidR="00420897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578CD" w:rsidP="0000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  <w:r w:rsidR="00D77666">
              <w:rPr>
                <w:rFonts w:ascii="Times New Roman" w:eastAsia="Times New Roman" w:hAnsi="Times New Roman" w:cs="Times New Roman"/>
                <w:sz w:val="28"/>
                <w:szCs w:val="28"/>
              </w:rPr>
              <w:t>, Муниципальное учреждение Физкультурно-оздоровительный комплекс «Молодежный»</w:t>
            </w:r>
            <w:r w:rsidR="005C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766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20897" w:rsidRPr="00420897" w:rsidTr="00E32651">
        <w:trPr>
          <w:trHeight w:val="16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2D7945" w:rsidRPr="00420897" w:rsidTr="00E3265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5" w:rsidRPr="00420897" w:rsidRDefault="002D7945" w:rsidP="0042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5" w:rsidRPr="00420897" w:rsidRDefault="002D7945" w:rsidP="0042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7945" w:rsidRPr="00420897" w:rsidRDefault="002D7945" w:rsidP="00B2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5" w:rsidRPr="00420897" w:rsidRDefault="00F73A78" w:rsidP="00B2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D7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5" w:rsidRPr="00420897" w:rsidRDefault="00F73A78" w:rsidP="00B2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D7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E53C4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420897" w:rsidRDefault="005E53C4" w:rsidP="0042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Default="009737F6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21 270,2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3C4" w:rsidRDefault="00383D26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7 9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Default="009737F6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83D26" w:rsidRPr="00383D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  <w:r w:rsidR="00383D26" w:rsidRPr="00383D2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4" w:rsidRDefault="00B428B2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28B2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  <w:r w:rsidRPr="00B428B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5E53C4" w:rsidRPr="00420897" w:rsidTr="00E3265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420897" w:rsidRDefault="005E53C4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Pr="009737F6" w:rsidRDefault="009737F6" w:rsidP="008B440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37F6">
              <w:rPr>
                <w:rFonts w:ascii="Times New Roman" w:eastAsia="Times New Roman" w:hAnsi="Times New Roman"/>
                <w:b/>
                <w:sz w:val="28"/>
                <w:szCs w:val="28"/>
              </w:rPr>
              <w:t>20 850,2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3C4" w:rsidRPr="008072FF" w:rsidRDefault="00A57A75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7 8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Pr="008072FF" w:rsidRDefault="00B428B2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6 009,4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4" w:rsidRPr="008072FF" w:rsidRDefault="009737F6" w:rsidP="00A96EB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7 020,4</w:t>
            </w:r>
          </w:p>
        </w:tc>
      </w:tr>
      <w:tr w:rsidR="00C0315A" w:rsidRPr="00420897" w:rsidTr="00E32651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5A" w:rsidRPr="00420897" w:rsidRDefault="00C0315A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5A" w:rsidRPr="00E73DE2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5A" w:rsidRPr="008072FF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5A" w:rsidRPr="008072FF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5A" w:rsidRPr="008072FF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  <w:tr w:rsidR="000B2838" w:rsidRPr="00420897" w:rsidTr="00E32651">
        <w:trPr>
          <w:trHeight w:val="22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38" w:rsidRDefault="000B2838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8" w:rsidRDefault="000B2838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38" w:rsidRDefault="000B2838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299" w:rsidRPr="009445D9" w:rsidRDefault="000B2838" w:rsidP="008B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0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населения занимающегося физической культурой и спортом</w:t>
            </w:r>
            <w:r w:rsidR="0075155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EB77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B771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в </w:t>
            </w:r>
            <w:r w:rsidR="008B029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B029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>,0% и в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proofErr w:type="gramStart"/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1D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7A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,0% </w:t>
            </w:r>
            <w:proofErr w:type="gramStart"/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числа жителей Турковского муниципального района.</w:t>
            </w:r>
          </w:p>
          <w:p w:rsidR="000E0BD9" w:rsidRPr="009445D9" w:rsidRDefault="000E0BD9" w:rsidP="008B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38" w:rsidRDefault="000E0BD9" w:rsidP="000E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B2838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01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2838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участников  сп</w:t>
            </w:r>
            <w:r w:rsidR="000B2838">
              <w:rPr>
                <w:rFonts w:ascii="Times New Roman" w:eastAsia="Times New Roman" w:hAnsi="Times New Roman" w:cs="Times New Roman"/>
                <w:sz w:val="28"/>
                <w:szCs w:val="28"/>
              </w:rPr>
              <w:t>ортивно-массовых мероприятий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8"/>
          <w:szCs w:val="28"/>
        </w:rPr>
      </w:pPr>
    </w:p>
    <w:p w:rsidR="00420897" w:rsidRPr="00F73A78" w:rsidRDefault="00420897" w:rsidP="00420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73A7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Характеристика сферы реа</w:t>
      </w:r>
      <w:r w:rsidR="001641B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лизации муниципальной программы</w:t>
      </w:r>
    </w:p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20897" w:rsidRPr="00420897" w:rsidRDefault="00420897" w:rsidP="004208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Важнейшей задачей  на современном этапе  является сохранение и укрепление физического здоровья,  возможности заниматься физической культурой и спортом. В рамках решения данной задачи роль физической культуры и спорта становится не только все более заметным социальным, но и политическим фактором. В свою очередь, для вовлечения населения в систематические занятия физической культурой и спортом необходима материально-техническая база, на которой </w:t>
      </w:r>
      <w:r w:rsidR="005C3B92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строится работа детско-юношеской спортивной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школ</w:t>
      </w:r>
      <w:r w:rsidR="005C3B92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ы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, секций. Учитывая тенденцию социально-экономического </w:t>
      </w:r>
      <w:r w:rsidR="004015E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состояния Турковского 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муниципального района за последние годы, остро возникла необходимость решения проблемы развития физической культуры и спорта.</w:t>
      </w:r>
    </w:p>
    <w:p w:rsidR="004015EA" w:rsidRDefault="007247B5" w:rsidP="007247B5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227" w:lineRule="exact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  <w:tab/>
      </w:r>
    </w:p>
    <w:p w:rsidR="007247B5" w:rsidRPr="004015EA" w:rsidRDefault="007247B5" w:rsidP="007247B5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227" w:lineRule="exact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</w:p>
    <w:p w:rsidR="00420897" w:rsidRPr="00F73A78" w:rsidRDefault="00420897" w:rsidP="004208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7" w:lineRule="exact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</w:pPr>
      <w:r w:rsidRPr="00F73A78"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  <w:t>Цели и</w:t>
      </w:r>
      <w:r w:rsidR="001641BF"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  <w:t xml:space="preserve"> задачи муниципальной программы</w:t>
      </w:r>
    </w:p>
    <w:p w:rsidR="00420897" w:rsidRPr="00420897" w:rsidRDefault="00420897" w:rsidP="00420897">
      <w:pPr>
        <w:widowControl w:val="0"/>
        <w:suppressAutoHyphens/>
        <w:spacing w:after="0" w:line="227" w:lineRule="exact"/>
        <w:ind w:firstLine="708"/>
        <w:jc w:val="center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</w:p>
    <w:p w:rsidR="00552EE6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ab/>
      </w:r>
      <w:r w:rsidR="00552EE6">
        <w:rPr>
          <w:rFonts w:ascii="Times New Roman" w:hAnsi="Times New Roman"/>
          <w:sz w:val="28"/>
          <w:szCs w:val="28"/>
        </w:rPr>
        <w:t>Программа разработана в целях реализации Федерального закона от 04 декабря 2007 года № 329-ФЗ «О физической культуре и спорте в Российской Федерации».</w:t>
      </w:r>
    </w:p>
    <w:p w:rsidR="008B0299" w:rsidRPr="009445D9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Целью муниципальной программы является </w:t>
      </w:r>
      <w:r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 xml:space="preserve">создание условий для реализации муниципальной политики, обеспечивающей развитие физической культуры и спорта, самореализация и гражданское становление подростков и молодежи </w:t>
      </w:r>
      <w:r w:rsidR="004015EA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Турковского</w:t>
      </w:r>
      <w:r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 xml:space="preserve"> муниципального района</w:t>
      </w:r>
      <w:r w:rsidR="00EA1378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.</w:t>
      </w:r>
      <w:r w:rsidR="00EA1378" w:rsidRPr="00EA13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A1378" w:rsidRPr="009445D9">
        <w:rPr>
          <w:rFonts w:ascii="Times New Roman" w:eastAsia="Times New Roman" w:hAnsi="Times New Roman" w:cs="Times New Roman"/>
          <w:sz w:val="28"/>
          <w:szCs w:val="28"/>
        </w:rPr>
        <w:t>Увеличение доли населения занимающегося</w:t>
      </w:r>
      <w:r w:rsidR="0075155F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спортом:</w:t>
      </w:r>
      <w:r w:rsidR="008B0299" w:rsidRPr="008B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EB7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77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% в 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>,0% и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7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,0% </w:t>
      </w:r>
      <w:proofErr w:type="gramStart"/>
      <w:r w:rsidR="008B029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жителей Турковского муниципального района.</w:t>
      </w:r>
    </w:p>
    <w:p w:rsidR="00EA1378" w:rsidRPr="009445D9" w:rsidRDefault="00EA1378" w:rsidP="00EA13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420897" w:rsidRDefault="00420897" w:rsidP="004208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ab/>
        <w:t>В ходе реализации программы предполагается комплексное решение следующих задач в сфере физической культуры, спорта и молодежной политики:</w:t>
      </w:r>
    </w:p>
    <w:p w:rsidR="00420897" w:rsidRPr="00420897" w:rsidRDefault="00420897" w:rsidP="0042089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- совершенствования системы проведения спортивных мероприятий на территории </w:t>
      </w:r>
      <w:r w:rsidR="004015E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Турковского </w:t>
      </w:r>
      <w:r w:rsidR="006A7B0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муниципального района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;</w:t>
      </w:r>
    </w:p>
    <w:p w:rsidR="00420897" w:rsidRDefault="00420897" w:rsidP="004208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 создание благоприятных условий для привлечения населения к участию в спортивных мероприятиях;</w:t>
      </w:r>
    </w:p>
    <w:p w:rsidR="00A7793A" w:rsidRDefault="00A7793A" w:rsidP="0042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творческого потенциала молодежи, активизации её участия в развитии экономики, социальных отношений, развитие деловой активности.</w:t>
      </w:r>
    </w:p>
    <w:p w:rsidR="009234C6" w:rsidRDefault="009234C6" w:rsidP="0042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F73A78" w:rsidRDefault="00420897" w:rsidP="004208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F73A78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Сроки и этапы реа</w:t>
      </w:r>
      <w:r w:rsidR="009457BB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лизации муниципальной программы</w:t>
      </w:r>
    </w:p>
    <w:p w:rsidR="00420897" w:rsidRPr="00420897" w:rsidRDefault="00420897" w:rsidP="00420897">
      <w:pPr>
        <w:spacing w:after="341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</w:rPr>
        <w:t>Прог</w:t>
      </w:r>
      <w:r w:rsidR="00ED6D0D">
        <w:rPr>
          <w:rFonts w:ascii="Times New Roman" w:eastAsia="Calibri" w:hAnsi="Times New Roman" w:cs="Times New Roman"/>
          <w:sz w:val="28"/>
          <w:szCs w:val="28"/>
        </w:rPr>
        <w:t>рамма реализуется в течение 20</w:t>
      </w:r>
      <w:r w:rsidR="00F73A78">
        <w:rPr>
          <w:rFonts w:ascii="Times New Roman" w:eastAsia="Calibri" w:hAnsi="Times New Roman" w:cs="Times New Roman"/>
          <w:sz w:val="28"/>
          <w:szCs w:val="28"/>
        </w:rPr>
        <w:t>2</w:t>
      </w:r>
      <w:r w:rsidR="00B27AA4">
        <w:rPr>
          <w:rFonts w:ascii="Times New Roman" w:eastAsia="Calibri" w:hAnsi="Times New Roman" w:cs="Times New Roman"/>
          <w:sz w:val="28"/>
          <w:szCs w:val="28"/>
        </w:rPr>
        <w:t>5</w:t>
      </w:r>
      <w:r w:rsidR="00F73A78">
        <w:rPr>
          <w:rFonts w:ascii="Times New Roman" w:eastAsia="Calibri" w:hAnsi="Times New Roman" w:cs="Times New Roman"/>
          <w:sz w:val="28"/>
          <w:szCs w:val="28"/>
        </w:rPr>
        <w:t>-202</w:t>
      </w:r>
      <w:r w:rsidR="00B27AA4">
        <w:rPr>
          <w:rFonts w:ascii="Times New Roman" w:eastAsia="Calibri" w:hAnsi="Times New Roman" w:cs="Times New Roman"/>
          <w:sz w:val="28"/>
          <w:szCs w:val="28"/>
        </w:rPr>
        <w:t>7</w:t>
      </w:r>
      <w:r w:rsidRPr="00420897">
        <w:rPr>
          <w:rFonts w:ascii="Times New Roman" w:eastAsia="Calibri" w:hAnsi="Times New Roman" w:cs="Times New Roman"/>
          <w:sz w:val="28"/>
          <w:szCs w:val="28"/>
        </w:rPr>
        <w:t xml:space="preserve"> годов, согласно перечню программных мероприятий. Выделение отдельных этапов реализации муниципальной программы не предполагается.</w:t>
      </w:r>
    </w:p>
    <w:p w:rsidR="00420897" w:rsidRPr="00420897" w:rsidRDefault="00420897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F73A78" w:rsidRDefault="00420897" w:rsidP="00D7766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A78">
        <w:rPr>
          <w:rFonts w:ascii="Times New Roman" w:eastAsia="Times New Roman" w:hAnsi="Times New Roman" w:cs="Arial"/>
          <w:b/>
          <w:sz w:val="28"/>
          <w:szCs w:val="28"/>
        </w:rPr>
        <w:t xml:space="preserve">Перечень основных мероприятий муниципальной программы </w:t>
      </w:r>
      <w:r w:rsidRPr="00F73A78">
        <w:rPr>
          <w:rFonts w:ascii="Times New Roman" w:eastAsia="Times New Roman" w:hAnsi="Times New Roman" w:cs="Times New Roman"/>
          <w:b/>
          <w:bCs/>
          <w:sz w:val="28"/>
          <w:szCs w:val="28"/>
        </w:rPr>
        <w:t>и целевых индикаторов (показателей) их выполнения</w:t>
      </w:r>
    </w:p>
    <w:p w:rsidR="00420897" w:rsidRPr="00420897" w:rsidRDefault="00420897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420897" w:rsidRDefault="00420897" w:rsidP="004208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Основными мероприятиями </w:t>
      </w:r>
      <w:r w:rsidR="00D7766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в </w:t>
      </w:r>
      <w:r w:rsidR="006A7B0B">
        <w:rPr>
          <w:rFonts w:ascii="Times New Roman" w:eastAsia="Times New Roman" w:hAnsi="Times New Roman" w:cs="Times New Roman"/>
          <w:sz w:val="28"/>
          <w:szCs w:val="28"/>
        </w:rPr>
        <w:t>Турковском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>ипальном районе» на 20</w:t>
      </w:r>
      <w:r w:rsidR="00F73A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3A7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годы являются:</w:t>
      </w:r>
    </w:p>
    <w:p w:rsidR="00420897" w:rsidRPr="007974F1" w:rsidRDefault="00420897" w:rsidP="007974F1">
      <w:pPr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57BB">
        <w:rPr>
          <w:rFonts w:ascii="Times New Roman" w:eastAsia="Calibri" w:hAnsi="Times New Roman" w:cs="Times New Roman"/>
          <w:sz w:val="28"/>
          <w:szCs w:val="28"/>
        </w:rPr>
        <w:t>о</w:t>
      </w:r>
      <w:r w:rsidR="006A7B0B" w:rsidRPr="004015EA">
        <w:rPr>
          <w:rFonts w:ascii="Times New Roman" w:eastAsia="Calibri" w:hAnsi="Times New Roman" w:cs="Times New Roman"/>
          <w:sz w:val="28"/>
          <w:szCs w:val="28"/>
        </w:rPr>
        <w:t xml:space="preserve">беспечение </w:t>
      </w:r>
      <w:r w:rsidR="00D77666">
        <w:rPr>
          <w:rFonts w:ascii="Times New Roman" w:eastAsia="Calibri" w:hAnsi="Times New Roman" w:cs="Times New Roman"/>
          <w:sz w:val="28"/>
          <w:szCs w:val="28"/>
        </w:rPr>
        <w:t>предоставления качественных услуг в сфе</w:t>
      </w:r>
      <w:r w:rsidR="007974F1">
        <w:rPr>
          <w:rFonts w:ascii="Times New Roman" w:eastAsia="Calibri" w:hAnsi="Times New Roman" w:cs="Times New Roman"/>
          <w:sz w:val="28"/>
          <w:szCs w:val="28"/>
        </w:rPr>
        <w:t>ре физической культуры и спорта,</w:t>
      </w:r>
      <w:r w:rsidR="005C3B9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7974F1">
        <w:rPr>
          <w:rFonts w:ascii="Times New Roman" w:eastAsia="Times New Roman" w:hAnsi="Times New Roman"/>
          <w:sz w:val="28"/>
          <w:szCs w:val="28"/>
        </w:rPr>
        <w:t>п</w:t>
      </w:r>
      <w:r w:rsidR="008B0299" w:rsidRPr="00137A33">
        <w:rPr>
          <w:rFonts w:ascii="Times New Roman" w:eastAsia="Times New Roman" w:hAnsi="Times New Roman"/>
          <w:sz w:val="28"/>
          <w:szCs w:val="28"/>
        </w:rPr>
        <w:t>редоставление муниципальных услуг в сфере физической культуры и спорта подведомственным учреждением в рамках выполнения муниципального задания;</w:t>
      </w:r>
    </w:p>
    <w:p w:rsidR="00420897" w:rsidRPr="00F73A78" w:rsidRDefault="00001A57" w:rsidP="00F73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73A7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420897" w:rsidRPr="00F73A78">
        <w:rPr>
          <w:rFonts w:ascii="Times New Roman" w:eastAsia="Times New Roman" w:hAnsi="Times New Roman" w:cs="Times New Roman"/>
          <w:b/>
          <w:sz w:val="28"/>
          <w:szCs w:val="28"/>
        </w:rPr>
        <w:t>Объем и источники финанси</w:t>
      </w:r>
      <w:r w:rsidR="00D3769A">
        <w:rPr>
          <w:rFonts w:ascii="Times New Roman" w:eastAsia="Times New Roman" w:hAnsi="Times New Roman" w:cs="Times New Roman"/>
          <w:b/>
          <w:sz w:val="28"/>
          <w:szCs w:val="28"/>
        </w:rPr>
        <w:t>рования муниципальной программы</w:t>
      </w:r>
    </w:p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18"/>
        <w:gridCol w:w="7"/>
        <w:gridCol w:w="1277"/>
        <w:gridCol w:w="1276"/>
        <w:gridCol w:w="1418"/>
      </w:tblGrid>
      <w:tr w:rsidR="00E508B7" w:rsidRPr="00420897" w:rsidTr="00CB7D02">
        <w:trPr>
          <w:trHeight w:val="16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E508B7" w:rsidRPr="00420897" w:rsidTr="00CB7D0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Pr="00420897" w:rsidRDefault="00E508B7" w:rsidP="00CB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E508B7" w:rsidTr="00CB7D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21 270,2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8B7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7 960,4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383D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  <w:r w:rsidRPr="00383D2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B7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28B2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  <w:r w:rsidRPr="00B428B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508B7" w:rsidRPr="008072FF" w:rsidTr="00CB7D0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Pr="009737F6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37F6">
              <w:rPr>
                <w:rFonts w:ascii="Times New Roman" w:eastAsia="Times New Roman" w:hAnsi="Times New Roman"/>
                <w:b/>
                <w:sz w:val="28"/>
                <w:szCs w:val="28"/>
              </w:rPr>
              <w:t>20 850,2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8B7" w:rsidRPr="008072FF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7 820,4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Pr="008072FF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6 009,4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B7" w:rsidRPr="008072FF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7 020,4</w:t>
            </w:r>
          </w:p>
        </w:tc>
      </w:tr>
      <w:tr w:rsidR="00E508B7" w:rsidRPr="008072FF" w:rsidTr="00CB7D02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Pr="00420897" w:rsidRDefault="00E508B7" w:rsidP="00CB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B7" w:rsidRPr="00E73DE2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B7" w:rsidRPr="008072FF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B7" w:rsidRPr="008072FF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B7" w:rsidRPr="008072FF" w:rsidRDefault="00E508B7" w:rsidP="00CB7D0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</w:tbl>
    <w:p w:rsidR="00FE161C" w:rsidRDefault="00FE161C" w:rsidP="002B295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D87B12" w:rsidRDefault="002B2958" w:rsidP="002B295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A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93112" w:rsidRPr="00393112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lang w:bidi="en-US"/>
        </w:rPr>
        <w:t>6.</w:t>
      </w:r>
      <w:r w:rsidR="009234C6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lang w:bidi="en-US"/>
        </w:rPr>
        <w:t xml:space="preserve"> </w:t>
      </w:r>
      <w:r w:rsidR="00420897" w:rsidRPr="00393112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lang w:bidi="en-US"/>
        </w:rPr>
        <w:t>Ожидаемые результаты реализации муниципальной программы</w:t>
      </w:r>
    </w:p>
    <w:p w:rsidR="00420897" w:rsidRPr="00420897" w:rsidRDefault="00420897" w:rsidP="00420897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sz w:val="28"/>
          <w:szCs w:val="24"/>
          <w:lang w:bidi="en-US"/>
        </w:rPr>
      </w:pPr>
    </w:p>
    <w:p w:rsidR="00420897" w:rsidRPr="00420897" w:rsidRDefault="00420897" w:rsidP="004208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В результате реализации муниципальной программы планируется достичь следующих результатов:</w:t>
      </w:r>
    </w:p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участников спортивно-м</w:t>
      </w:r>
      <w:r w:rsidR="00D82554">
        <w:rPr>
          <w:rFonts w:ascii="Times New Roman" w:eastAsia="Times New Roman" w:hAnsi="Times New Roman" w:cs="Times New Roman"/>
          <w:sz w:val="28"/>
          <w:szCs w:val="28"/>
        </w:rPr>
        <w:t>ассовых мероприятий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0299" w:rsidRPr="009445D9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57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величение доли населения занимающегося физической культурой и </w:t>
      </w:r>
      <w:r w:rsidR="0075155F">
        <w:rPr>
          <w:rFonts w:ascii="Times New Roman" w:eastAsia="Times New Roman" w:hAnsi="Times New Roman" w:cs="Times New Roman"/>
          <w:sz w:val="28"/>
          <w:szCs w:val="28"/>
        </w:rPr>
        <w:t>спортом:</w:t>
      </w:r>
      <w:r w:rsidR="008B0299" w:rsidRPr="008B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A65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65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% в 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>,0% и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7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B27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6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7A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,0% </w:t>
      </w:r>
      <w:proofErr w:type="gramStart"/>
      <w:r w:rsidR="008B029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жителей Турковского муниципального района.</w:t>
      </w:r>
    </w:p>
    <w:p w:rsidR="00420897" w:rsidRPr="00420897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420897" w:rsidRPr="00393112" w:rsidRDefault="00393112" w:rsidP="00001A57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10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393112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7.</w:t>
      </w:r>
      <w:r w:rsidR="009234C6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 </w:t>
      </w:r>
      <w:r w:rsidR="00420897" w:rsidRPr="00393112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Система управления муниципальной программы </w:t>
      </w:r>
    </w:p>
    <w:p w:rsidR="00420897" w:rsidRPr="00420897" w:rsidRDefault="004015EA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правление муниципальной программой и контроль за ходом ее реализ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ации осуществляет  администрация</w:t>
      </w:r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Турковского</w:t>
      </w:r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proofErr w:type="gramStart"/>
      <w:r w:rsidR="009457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234C6" w:rsidRDefault="00420897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Ответственность за реализацию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основных мероприятий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достижение утвержденных значений целевых индикаторов (показателей) </w:t>
      </w:r>
    </w:p>
    <w:p w:rsidR="009234C6" w:rsidRDefault="009234C6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234C6" w:rsidRDefault="009234C6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20897" w:rsidRPr="00420897" w:rsidRDefault="00420897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мероприятий несут испо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лнители основных мероприятий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указанные в соответствующих разделах.</w:t>
      </w:r>
    </w:p>
    <w:p w:rsidR="00420897" w:rsidRPr="00420897" w:rsidRDefault="00420897" w:rsidP="00420897">
      <w:pPr>
        <w:spacing w:after="0" w:line="322" w:lineRule="exact"/>
        <w:ind w:lef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исполнением муниципальной программы включает:</w:t>
      </w:r>
    </w:p>
    <w:p w:rsidR="00420897" w:rsidRPr="00420897" w:rsidRDefault="00420897" w:rsidP="00420897">
      <w:pPr>
        <w:tabs>
          <w:tab w:val="left" w:pos="865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годовую отчетность о реализации мероприятий муниципальной программы;</w:t>
      </w:r>
    </w:p>
    <w:p w:rsidR="00420897" w:rsidRPr="00420897" w:rsidRDefault="00420897" w:rsidP="00420897">
      <w:pPr>
        <w:tabs>
          <w:tab w:val="left" w:pos="862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качеством реализуемых программных мероприятий;</w:t>
      </w:r>
    </w:p>
    <w:p w:rsidR="00420897" w:rsidRPr="00420897" w:rsidRDefault="00420897" w:rsidP="00420897">
      <w:pPr>
        <w:tabs>
          <w:tab w:val="left" w:pos="870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ежегодный мониторинг эффективности реализации муниципальной программы.</w:t>
      </w:r>
    </w:p>
    <w:p w:rsidR="00420897" w:rsidRPr="00420897" w:rsidRDefault="00420897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Турковского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0897" w:rsidRPr="00420897" w:rsidRDefault="00420897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82554" w:rsidRPr="00916842" w:rsidRDefault="00420897" w:rsidP="00916842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ectPr w:rsidR="00D82554" w:rsidRPr="00916842" w:rsidSect="0070480D"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учетом достижений по годам ожидаемых результатов реализации муниципальной программы будут формироваться пред</w:t>
      </w:r>
      <w:r w:rsidR="00BE6C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ложения по внесению необходимых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изменений.</w:t>
      </w:r>
    </w:p>
    <w:tbl>
      <w:tblPr>
        <w:tblW w:w="156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5430"/>
      </w:tblGrid>
      <w:tr w:rsidR="000A6529" w:rsidRPr="009D3921" w:rsidTr="005355D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A6529" w:rsidRPr="009D3921" w:rsidRDefault="000A6529" w:rsidP="0053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0A6529" w:rsidRPr="009D3921" w:rsidRDefault="000A6529" w:rsidP="00D3769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6529" w:rsidRPr="00D3769A" w:rsidRDefault="000A6529" w:rsidP="00D3769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3769A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0A6529" w:rsidRPr="00D3769A" w:rsidRDefault="000A6529" w:rsidP="00D3769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3769A">
        <w:rPr>
          <w:rFonts w:ascii="Times New Roman" w:hAnsi="Times New Roman"/>
          <w:b/>
          <w:sz w:val="28"/>
          <w:szCs w:val="28"/>
        </w:rPr>
        <w:t>«Развитие физической культуры и спорта в Турковском муниципальном районе» на 202</w:t>
      </w:r>
      <w:r w:rsidR="00B27AA4" w:rsidRPr="00D3769A">
        <w:rPr>
          <w:rFonts w:ascii="Times New Roman" w:hAnsi="Times New Roman"/>
          <w:b/>
          <w:sz w:val="28"/>
          <w:szCs w:val="28"/>
        </w:rPr>
        <w:t>5</w:t>
      </w:r>
      <w:r w:rsidRPr="00D3769A">
        <w:rPr>
          <w:rFonts w:ascii="Times New Roman" w:hAnsi="Times New Roman"/>
          <w:b/>
          <w:sz w:val="28"/>
          <w:szCs w:val="28"/>
        </w:rPr>
        <w:t>-202</w:t>
      </w:r>
      <w:r w:rsidR="00B27AA4" w:rsidRPr="00D3769A">
        <w:rPr>
          <w:rFonts w:ascii="Times New Roman" w:hAnsi="Times New Roman"/>
          <w:b/>
          <w:sz w:val="28"/>
          <w:szCs w:val="28"/>
        </w:rPr>
        <w:t>7</w:t>
      </w:r>
      <w:r w:rsidRPr="00D3769A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A6529" w:rsidRPr="008072FF" w:rsidRDefault="000A6529" w:rsidP="000A6529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155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2195"/>
        <w:gridCol w:w="2624"/>
        <w:gridCol w:w="1770"/>
        <w:gridCol w:w="1418"/>
        <w:gridCol w:w="1417"/>
        <w:gridCol w:w="1418"/>
      </w:tblGrid>
      <w:tr w:rsidR="000A6529" w:rsidRPr="009D3921" w:rsidTr="00F11141">
        <w:trPr>
          <w:trHeight w:val="630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529" w:rsidRDefault="00B56773" w:rsidP="00CA5ED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77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529" w:rsidRDefault="00BB33EE" w:rsidP="00CA5E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773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Default="0034661C" w:rsidP="00CA5ED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61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29" w:rsidRPr="0034661C" w:rsidRDefault="0034661C" w:rsidP="00CA5ED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61C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29" w:rsidRPr="00CA5EDB" w:rsidRDefault="000A6529" w:rsidP="00CA5ED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6529" w:rsidRPr="00437BEC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6529" w:rsidRPr="009D3921" w:rsidTr="00F11141">
        <w:trPr>
          <w:trHeight w:val="535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Pr="00E73DE2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Default="000A6529" w:rsidP="005355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29" w:rsidRPr="008072FF" w:rsidRDefault="000A6529" w:rsidP="00B27AA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7AA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29" w:rsidRPr="008072FF" w:rsidRDefault="000A6529" w:rsidP="00B27AA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7AA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29" w:rsidRPr="008072FF" w:rsidRDefault="000A6529" w:rsidP="00B27AA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7AA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A6529" w:rsidRPr="009D3921" w:rsidTr="00F11141">
        <w:trPr>
          <w:trHeight w:val="974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EE" w:rsidRPr="00D3769A" w:rsidRDefault="00BB33EE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3EE" w:rsidRPr="00D3769A" w:rsidRDefault="007974F1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69A">
              <w:rPr>
                <w:rFonts w:ascii="Times New Roman" w:eastAsia="Times New Roman" w:hAnsi="Times New Roman"/>
                <w:sz w:val="28"/>
                <w:szCs w:val="28"/>
              </w:rPr>
              <w:t>Обеспечение предоставления качественных услуг в сфере физической культуры и спорта, предоставление муниципальных услуг в сфере физической культуры и спорта подведомственным учреждением в рамках выполнения муниципального задания</w:t>
            </w:r>
            <w:r w:rsidR="00F1114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A6529" w:rsidRDefault="000A6529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E53C4" w:rsidRPr="00E73DE2" w:rsidRDefault="005E53C4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3EE" w:rsidRDefault="00BB33EE" w:rsidP="005355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7AA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B27AA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BB33EE" w:rsidRDefault="00BB33EE" w:rsidP="005355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3EE" w:rsidRDefault="00BB33EE" w:rsidP="005355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6529" w:rsidRDefault="000A6529" w:rsidP="005355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1C" w:rsidRDefault="0034661C" w:rsidP="0034661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района,</w:t>
            </w:r>
          </w:p>
          <w:p w:rsidR="000A6529" w:rsidRDefault="0034661C" w:rsidP="0034661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 ФОК «Молодежный» (по согласованию)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Default="0034661C" w:rsidP="003466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Default="004B64CF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9737F6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 </w:t>
            </w:r>
            <w:r w:rsidR="009737F6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Default="00B428B2" w:rsidP="009737F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7 9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737F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Default="009737F6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Default="009737F6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7 160,4</w:t>
            </w:r>
          </w:p>
        </w:tc>
      </w:tr>
      <w:tr w:rsidR="000A6529" w:rsidRPr="009D3921" w:rsidTr="00F11141"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A6529" w:rsidRPr="008072FF" w:rsidRDefault="000A6529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A6529" w:rsidRPr="008072FF" w:rsidRDefault="000A6529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Pr="008072FF" w:rsidRDefault="00F11141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A6529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</w:t>
            </w:r>
            <w:r w:rsidR="000A6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Pr="00E73DE2" w:rsidRDefault="009737F6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20 850,2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E508B7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7 820,4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E508B7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6 009,4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E508B7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7 020,4</w:t>
            </w:r>
          </w:p>
        </w:tc>
      </w:tr>
      <w:tr w:rsidR="000A6529" w:rsidRPr="009D3921" w:rsidTr="00F11141">
        <w:trPr>
          <w:trHeight w:val="735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Pr="008072FF" w:rsidRDefault="00F11141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0A6529" w:rsidRPr="008072FF">
              <w:rPr>
                <w:rFonts w:ascii="Times New Roman" w:eastAsia="Times New Roman" w:hAnsi="Times New Roman"/>
                <w:sz w:val="28"/>
                <w:szCs w:val="28"/>
              </w:rPr>
              <w:t>небюджетные источники (прогнозно)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Pr="00E73DE2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</w:tbl>
    <w:p w:rsidR="00F01870" w:rsidRDefault="00F01870" w:rsidP="00F01870"/>
    <w:p w:rsidR="008072FF" w:rsidRPr="008072FF" w:rsidRDefault="008072FF" w:rsidP="008072FF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72FF" w:rsidRPr="008072FF" w:rsidSect="009234C6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0CB"/>
    <w:multiLevelType w:val="hybridMultilevel"/>
    <w:tmpl w:val="BCBAE3DC"/>
    <w:lvl w:ilvl="0" w:tplc="121406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9533475"/>
    <w:multiLevelType w:val="hybridMultilevel"/>
    <w:tmpl w:val="DAD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62"/>
    <w:rsid w:val="00001A57"/>
    <w:rsid w:val="00072949"/>
    <w:rsid w:val="00073C1F"/>
    <w:rsid w:val="00082964"/>
    <w:rsid w:val="0009362F"/>
    <w:rsid w:val="00096E39"/>
    <w:rsid w:val="000A15D2"/>
    <w:rsid w:val="000A6529"/>
    <w:rsid w:val="000B2838"/>
    <w:rsid w:val="000B604B"/>
    <w:rsid w:val="000E0BD9"/>
    <w:rsid w:val="000F43C6"/>
    <w:rsid w:val="00115D6C"/>
    <w:rsid w:val="00137A33"/>
    <w:rsid w:val="001641BF"/>
    <w:rsid w:val="001B1E5E"/>
    <w:rsid w:val="001B4505"/>
    <w:rsid w:val="001D3FC5"/>
    <w:rsid w:val="001E2BC8"/>
    <w:rsid w:val="001E36EE"/>
    <w:rsid w:val="001E52DA"/>
    <w:rsid w:val="00207810"/>
    <w:rsid w:val="002123D8"/>
    <w:rsid w:val="00217315"/>
    <w:rsid w:val="00230FF8"/>
    <w:rsid w:val="00253EAF"/>
    <w:rsid w:val="00282541"/>
    <w:rsid w:val="00297962"/>
    <w:rsid w:val="002A1DE0"/>
    <w:rsid w:val="002B2958"/>
    <w:rsid w:val="002B65E1"/>
    <w:rsid w:val="002D7945"/>
    <w:rsid w:val="002E4855"/>
    <w:rsid w:val="002F0B1D"/>
    <w:rsid w:val="0034107B"/>
    <w:rsid w:val="003433CD"/>
    <w:rsid w:val="0034661C"/>
    <w:rsid w:val="00350DEA"/>
    <w:rsid w:val="003558F9"/>
    <w:rsid w:val="00383D26"/>
    <w:rsid w:val="00393112"/>
    <w:rsid w:val="00393437"/>
    <w:rsid w:val="003A2A6E"/>
    <w:rsid w:val="003F29F4"/>
    <w:rsid w:val="004015EA"/>
    <w:rsid w:val="00420897"/>
    <w:rsid w:val="00427281"/>
    <w:rsid w:val="004406E2"/>
    <w:rsid w:val="004578CD"/>
    <w:rsid w:val="004628CB"/>
    <w:rsid w:val="00484DC9"/>
    <w:rsid w:val="0049204B"/>
    <w:rsid w:val="004970E7"/>
    <w:rsid w:val="004B64CF"/>
    <w:rsid w:val="004D6728"/>
    <w:rsid w:val="004E14D3"/>
    <w:rsid w:val="004E73ED"/>
    <w:rsid w:val="00545528"/>
    <w:rsid w:val="00552EE6"/>
    <w:rsid w:val="00590CAB"/>
    <w:rsid w:val="00596E1C"/>
    <w:rsid w:val="005A36B8"/>
    <w:rsid w:val="005B72B0"/>
    <w:rsid w:val="005C3B92"/>
    <w:rsid w:val="005E53C4"/>
    <w:rsid w:val="005F5808"/>
    <w:rsid w:val="0060162C"/>
    <w:rsid w:val="00616ADE"/>
    <w:rsid w:val="00660CC4"/>
    <w:rsid w:val="00677DED"/>
    <w:rsid w:val="00686F7E"/>
    <w:rsid w:val="006A7B0B"/>
    <w:rsid w:val="006B2439"/>
    <w:rsid w:val="0070480D"/>
    <w:rsid w:val="00712E6C"/>
    <w:rsid w:val="007247B5"/>
    <w:rsid w:val="0075155F"/>
    <w:rsid w:val="00765EB1"/>
    <w:rsid w:val="00786106"/>
    <w:rsid w:val="0079446D"/>
    <w:rsid w:val="00796336"/>
    <w:rsid w:val="007974F1"/>
    <w:rsid w:val="007A77CD"/>
    <w:rsid w:val="007F1124"/>
    <w:rsid w:val="007F1B69"/>
    <w:rsid w:val="0080281B"/>
    <w:rsid w:val="008072FF"/>
    <w:rsid w:val="008707A2"/>
    <w:rsid w:val="00872FBD"/>
    <w:rsid w:val="00885DC2"/>
    <w:rsid w:val="00887416"/>
    <w:rsid w:val="0089114C"/>
    <w:rsid w:val="008B0299"/>
    <w:rsid w:val="008C5672"/>
    <w:rsid w:val="008D35E2"/>
    <w:rsid w:val="008E3733"/>
    <w:rsid w:val="00904D47"/>
    <w:rsid w:val="00916842"/>
    <w:rsid w:val="009234C6"/>
    <w:rsid w:val="009445D9"/>
    <w:rsid w:val="009457BB"/>
    <w:rsid w:val="009737F6"/>
    <w:rsid w:val="009B4368"/>
    <w:rsid w:val="00A065C0"/>
    <w:rsid w:val="00A43A38"/>
    <w:rsid w:val="00A4497A"/>
    <w:rsid w:val="00A54182"/>
    <w:rsid w:val="00A57A75"/>
    <w:rsid w:val="00A705D2"/>
    <w:rsid w:val="00A71BFB"/>
    <w:rsid w:val="00A7793A"/>
    <w:rsid w:val="00A822FB"/>
    <w:rsid w:val="00A96EB5"/>
    <w:rsid w:val="00AF3313"/>
    <w:rsid w:val="00B13B18"/>
    <w:rsid w:val="00B27AA4"/>
    <w:rsid w:val="00B31A65"/>
    <w:rsid w:val="00B40299"/>
    <w:rsid w:val="00B428B2"/>
    <w:rsid w:val="00B56773"/>
    <w:rsid w:val="00B62146"/>
    <w:rsid w:val="00B87F63"/>
    <w:rsid w:val="00BB33EE"/>
    <w:rsid w:val="00BB6334"/>
    <w:rsid w:val="00BC074F"/>
    <w:rsid w:val="00BC1453"/>
    <w:rsid w:val="00BC68F5"/>
    <w:rsid w:val="00BE6CC9"/>
    <w:rsid w:val="00BF1A1A"/>
    <w:rsid w:val="00BF4187"/>
    <w:rsid w:val="00C022FC"/>
    <w:rsid w:val="00C0315A"/>
    <w:rsid w:val="00C17436"/>
    <w:rsid w:val="00C211D6"/>
    <w:rsid w:val="00C21AAE"/>
    <w:rsid w:val="00C260FA"/>
    <w:rsid w:val="00C6337F"/>
    <w:rsid w:val="00CA5EDB"/>
    <w:rsid w:val="00CF6984"/>
    <w:rsid w:val="00D06B51"/>
    <w:rsid w:val="00D147EF"/>
    <w:rsid w:val="00D3769A"/>
    <w:rsid w:val="00D767E6"/>
    <w:rsid w:val="00D77666"/>
    <w:rsid w:val="00D82554"/>
    <w:rsid w:val="00D87B12"/>
    <w:rsid w:val="00DC761A"/>
    <w:rsid w:val="00DE79AE"/>
    <w:rsid w:val="00DF07A5"/>
    <w:rsid w:val="00E227F3"/>
    <w:rsid w:val="00E32651"/>
    <w:rsid w:val="00E508B7"/>
    <w:rsid w:val="00E90263"/>
    <w:rsid w:val="00EA1378"/>
    <w:rsid w:val="00EB7713"/>
    <w:rsid w:val="00EB7B7B"/>
    <w:rsid w:val="00ED03F6"/>
    <w:rsid w:val="00ED6D0D"/>
    <w:rsid w:val="00ED6F19"/>
    <w:rsid w:val="00EE440C"/>
    <w:rsid w:val="00F00D46"/>
    <w:rsid w:val="00F01870"/>
    <w:rsid w:val="00F11141"/>
    <w:rsid w:val="00F45C6C"/>
    <w:rsid w:val="00F73A78"/>
    <w:rsid w:val="00F762E0"/>
    <w:rsid w:val="00F83E89"/>
    <w:rsid w:val="00FA306D"/>
    <w:rsid w:val="00FA4E1A"/>
    <w:rsid w:val="00FA562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255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D6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255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D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HIzSSMNL4RA5+iJoPy008IrVvjfZommOiaLlng3coYk=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LAbWvPnBHsDfI8HFobgiQp5esxqkTIYycEQ6SdcvyBE=</DigestValue>
    </Reference>
  </SignedInfo>
  <SignatureValue>GbpJHQutLVgfqnrlKQVtke2rprqqbQOeIjS3OWymBw03YiJsOBnaLq7Xf/gtEPEl
/wp80DQ3u3rpK1tE5ypiTQ==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3/+DNmvn/KC/eCREE4rVIX7OTh/baUH7sH+aclzCCn4=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eva+Kpm/tDg9d388o/mQPJwe6QB/WJ7YEU5zcLcNXhI=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fv1/LMpUKZJ8UHj37endPM8UGTeYUjvO7I/GXd4LKTs=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knAHCLzifKjt9L1shZz9LKtWK1SXSl64YWHPyLeCvTc=</DigestValue>
      </Reference>
      <Reference URI="/word/styles.xml?ContentType=application/vnd.openxmlformats-officedocument.wordprocessingml.styles+xml">
        <DigestMethod Algorithm="http://www.w3.org/2001/04/xmldsig-more#gostr34112012-256"/>
        <DigestValue>G9J4WVdqFCUDeG5YscyqjVshpxIf6oT7eBEH8UU45kU=</DigestValue>
      </Reference>
      <Reference URI="/word/stylesWithEffects.xml?ContentType=application/vnd.ms-word.stylesWithEffects+xml">
        <DigestMethod Algorithm="http://www.w3.org/2001/04/xmldsig-more#gostr34112012-256"/>
        <DigestValue>HUGqO58mjh5eEvAur3NesNmpDZZQYSzTvxtfL0q6eXw=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8Q/EHer734bRXEWYmSzR0dElE0lbi2gWP47dq0o9exI=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2025-02-13T12:07:24Z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2025-02-13T12:07:24Z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9D19-4E82-4397-88D1-2C56D23B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2025-01-09T10:39:00Z</cp:lastPrinted>
  <dcterms:created xsi:type="dcterms:W3CDTF">2025-01-09T04:47:00Z</dcterms:created>
  <dcterms:modified xsi:type="dcterms:W3CDTF">2025-01-09T10:52:00Z</dcterms:modified>
</cp:coreProperties>
</file>