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69" w:rsidRDefault="00353969" w:rsidP="00353969">
      <w:pPr>
        <w:pStyle w:val="aa"/>
        <w:ind w:firstLine="5103"/>
      </w:pPr>
      <w:r>
        <w:t>Приложение №3</w:t>
      </w:r>
    </w:p>
    <w:p w:rsidR="00353969" w:rsidRDefault="00353969" w:rsidP="00353969">
      <w:pPr>
        <w:pStyle w:val="aa"/>
        <w:ind w:firstLine="5103"/>
      </w:pPr>
      <w:r>
        <w:t>к решению Собрания депутатов</w:t>
      </w:r>
    </w:p>
    <w:p w:rsidR="00353969" w:rsidRDefault="00353969" w:rsidP="00353969">
      <w:pPr>
        <w:pStyle w:val="aa"/>
        <w:ind w:firstLine="5103"/>
      </w:pPr>
      <w:r>
        <w:t xml:space="preserve">Турковского муниципального района </w:t>
      </w:r>
    </w:p>
    <w:p w:rsidR="00353969" w:rsidRDefault="00353969" w:rsidP="00353969">
      <w:pPr>
        <w:pStyle w:val="aa"/>
        <w:ind w:firstLine="5103"/>
      </w:pPr>
      <w:r>
        <w:t xml:space="preserve">от 25.12.2023 г. № 81/1 </w:t>
      </w:r>
    </w:p>
    <w:p w:rsidR="00353969" w:rsidRDefault="00353969" w:rsidP="00353969">
      <w:pPr>
        <w:pStyle w:val="aa"/>
        <w:ind w:firstLine="5103"/>
      </w:pPr>
    </w:p>
    <w:p w:rsidR="00353969" w:rsidRDefault="00353969" w:rsidP="003539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Ведомственная структура расходов бюджета муниципального района на 2024 год и на плановый период 2025-2026 годов</w:t>
      </w:r>
    </w:p>
    <w:p w:rsidR="00353969" w:rsidRDefault="00353969" w:rsidP="0035396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тыс. рублей</w:t>
      </w:r>
    </w:p>
    <w:tbl>
      <w:tblPr>
        <w:tblW w:w="11198" w:type="dxa"/>
        <w:tblInd w:w="-1026" w:type="dxa"/>
        <w:tblLook w:val="04A0"/>
      </w:tblPr>
      <w:tblGrid>
        <w:gridCol w:w="3686"/>
        <w:gridCol w:w="680"/>
        <w:gridCol w:w="620"/>
        <w:gridCol w:w="751"/>
        <w:gridCol w:w="1360"/>
        <w:gridCol w:w="945"/>
        <w:gridCol w:w="1030"/>
        <w:gridCol w:w="1134"/>
        <w:gridCol w:w="992"/>
      </w:tblGrid>
      <w:tr w:rsidR="00353969" w:rsidTr="00B22146">
        <w:trPr>
          <w:trHeight w:val="25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969" w:rsidRDefault="00353969" w:rsidP="00B22146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69" w:rsidRDefault="00353969" w:rsidP="00B22146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69" w:rsidRDefault="00353969" w:rsidP="00B22146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69" w:rsidRDefault="00353969" w:rsidP="00B22146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69" w:rsidRDefault="00353969" w:rsidP="00B22146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69" w:rsidRDefault="00353969" w:rsidP="00B22146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969" w:rsidRDefault="00353969" w:rsidP="00B22146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969" w:rsidRDefault="00353969" w:rsidP="00B22146">
            <w:pPr>
              <w:overflowPunct/>
              <w:autoSpaceDE/>
              <w:adjustRightInd/>
            </w:pPr>
            <w: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969" w:rsidRDefault="00353969" w:rsidP="00B22146">
            <w:pPr>
              <w:overflowPunct/>
              <w:autoSpaceDE/>
              <w:adjustRightInd/>
            </w:pPr>
            <w:r>
              <w:t> </w:t>
            </w:r>
          </w:p>
        </w:tc>
      </w:tr>
      <w:tr w:rsidR="00353969" w:rsidTr="00B2214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69" w:rsidRDefault="00353969" w:rsidP="00B2214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69" w:rsidRDefault="00353969" w:rsidP="00B2214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69" w:rsidRDefault="00353969" w:rsidP="00B2214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69" w:rsidRDefault="00353969" w:rsidP="00B2214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69" w:rsidRDefault="00353969" w:rsidP="00B2214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69" w:rsidRDefault="00353969" w:rsidP="00B22146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69" w:rsidRDefault="00353969" w:rsidP="00B22146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69" w:rsidRDefault="00353969" w:rsidP="00B22146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69" w:rsidRDefault="00353969" w:rsidP="00B22146">
            <w:pPr>
              <w:overflowPunct/>
              <w:autoSpaceDE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69" w:rsidRDefault="00353969" w:rsidP="00B22146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969" w:rsidRDefault="00353969" w:rsidP="00B22146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969" w:rsidRDefault="00353969" w:rsidP="00B22146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969" w:rsidRDefault="00353969" w:rsidP="00B22146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969" w:rsidRDefault="00353969" w:rsidP="00B22146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969" w:rsidRDefault="00353969" w:rsidP="00B22146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969" w:rsidRDefault="00353969" w:rsidP="00B22146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969" w:rsidRDefault="00353969" w:rsidP="00B22146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969" w:rsidRDefault="00353969" w:rsidP="00B22146">
            <w:pPr>
              <w:overflowPunct/>
              <w:autoSpaceDE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Управление образования администрации Турковского муниципального района Саратовской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284 832,6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213 526,9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211 626,3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284 293,7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212 757,5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210 856,9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34 619,3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23 675,3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34 619,3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23 675,3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34 574,3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23 675,3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34 196,3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23 675,3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9 467,6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9 467,6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в форме субсидии  бюджету муниципального района на 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расходых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обязательств</w:t>
            </w:r>
            <w:proofErr w:type="gramStart"/>
            <w:r>
              <w:rPr>
                <w:sz w:val="18"/>
                <w:szCs w:val="18"/>
              </w:rPr>
              <w:t>,в</w:t>
            </w:r>
            <w:proofErr w:type="gramEnd"/>
            <w:r>
              <w:rPr>
                <w:sz w:val="18"/>
                <w:szCs w:val="18"/>
              </w:rPr>
              <w:t>озникающих</w:t>
            </w:r>
            <w:proofErr w:type="spellEnd"/>
            <w:r>
              <w:rPr>
                <w:sz w:val="18"/>
                <w:szCs w:val="18"/>
              </w:rPr>
              <w:t xml:space="preserve">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66 1 01 76700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18 995,6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13 929,2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66 1 01 76700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18 995,6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13 929,2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66 1 01 76900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278,5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66 1 01 76900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278,5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Финансовое обеспечение </w:t>
            </w:r>
            <w:proofErr w:type="spellStart"/>
            <w:r>
              <w:rPr>
                <w:sz w:val="18"/>
                <w:szCs w:val="18"/>
              </w:rPr>
              <w:t>раасходов</w:t>
            </w:r>
            <w:proofErr w:type="spellEnd"/>
            <w:r>
              <w:rPr>
                <w:sz w:val="18"/>
                <w:szCs w:val="18"/>
              </w:rPr>
              <w:t xml:space="preserve"> за присмотр и уход за детьми дошкольного возраста из многодетных семей в муниципальных образовательных  организациях, реализующих 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66 1 01 78750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66 1 01 78750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66 1 05 00000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66 1 05 79150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66 1 05 79150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05 S9150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05 S9150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 - технической базы муниципальных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66 2 06 79905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66 2 06 79905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218 632,6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173 736,4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171 646,2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218 632,6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173 736,4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171 646,2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218 632,6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173 736,4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171 646,2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предоставления качественного общего образования детям"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169 220,3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147 156,0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145 148,7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муниципальных услуг в учреждениях общего образования в рамках выполнения муниципального задания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27 613,3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21 816,7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19 809,4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27 613,3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21 816,7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19 809,4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питания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Межбюджетные трансферты в форме субсидии  бюджету муниципального района на 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расходых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обязательств</w:t>
            </w:r>
            <w:proofErr w:type="gramStart"/>
            <w:r>
              <w:rPr>
                <w:sz w:val="18"/>
                <w:szCs w:val="18"/>
              </w:rPr>
              <w:t>,в</w:t>
            </w:r>
            <w:proofErr w:type="gramEnd"/>
            <w:r>
              <w:rPr>
                <w:sz w:val="18"/>
                <w:szCs w:val="18"/>
              </w:rPr>
              <w:t>озникающих</w:t>
            </w:r>
            <w:proofErr w:type="spellEnd"/>
            <w:r>
              <w:rPr>
                <w:sz w:val="18"/>
                <w:szCs w:val="18"/>
              </w:rPr>
              <w:t xml:space="preserve">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66 2 01 77000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136 940,6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125 339,3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66 2 01 77000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136 940,6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125 339,3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66 2 01 79190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66 2 01 79190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материально-технической базы муниципальных  учреждений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66 2 06 08090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66 2 06 08090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проведение капитального и текущего ремонта спортивных залов  муниципальных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межбюджетные трансферты за счет  средств, выделяемых из резервного  фонда  Правительства Саратовской области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на  создание условий по обеспечению муниципальных образовательных доброкачественной питьевой водой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66 2 06 79902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66 2 06 79902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 - технической базы муниципальных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66 2 06 79905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66 2 06 79905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капитального и текущего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"Организация  питания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66 2 09 00000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5 537,7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66 2 09 77200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66 2 09 77200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</w:t>
            </w:r>
          </w:p>
        </w:tc>
      </w:tr>
      <w:tr w:rsidR="00353969" w:rsidTr="00B2214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09 L3040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3 787,7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09 L3040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3 787,7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66 2 14 00000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 и муниципальных общеобразовательных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14 R3030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14 R3030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8 593,2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проекта (программы) в целях выполнения задач федерального проекта "Современная школа"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12 897,0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12 236,1</w:t>
            </w:r>
          </w:p>
        </w:tc>
      </w:tr>
      <w:tr w:rsidR="00353969" w:rsidTr="00B22146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51720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51720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создания  центров  образования цифрового и гуманитарного  профилей (за исключением  расходов  на оплату труда с начислениями)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72131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72131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создания  центров  образования цифрового и гуманитарного  профилей (в рамках достижения соответствующих результатов  федерального  проекта</w:t>
            </w:r>
            <w:proofErr w:type="gramStart"/>
            <w:r>
              <w:rPr>
                <w:sz w:val="18"/>
                <w:szCs w:val="18"/>
              </w:rPr>
              <w:t>)(</w:t>
            </w:r>
            <w:proofErr w:type="gramEnd"/>
            <w:r>
              <w:rPr>
                <w:sz w:val="18"/>
                <w:szCs w:val="18"/>
              </w:rPr>
              <w:t>в части расходов  на оплату труда с начислениями)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72132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3 518,7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72132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3 518,7</w:t>
            </w:r>
          </w:p>
        </w:tc>
      </w:tr>
      <w:tr w:rsidR="00353969" w:rsidTr="00B22146">
        <w:trPr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бюджетам муниципальных районов и городских округов области на обеспечение условий для функционирования центров образования </w:t>
            </w:r>
            <w:proofErr w:type="spellStart"/>
            <w:r>
              <w:rPr>
                <w:sz w:val="18"/>
                <w:szCs w:val="18"/>
              </w:rPr>
              <w:t>естественно-научной</w:t>
            </w:r>
            <w:proofErr w:type="spellEnd"/>
            <w:r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в рамках достижения соответствующих результатов федерального проекта)(за исключением расходов на оплату труда с начислениями)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А1721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А1721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1 120,0</w:t>
            </w:r>
          </w:p>
        </w:tc>
      </w:tr>
      <w:tr w:rsidR="00353969" w:rsidTr="00B22146">
        <w:trPr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бюджетам муниципальных районов и городских округов области на обеспечение условий для функционирования центров образования </w:t>
            </w:r>
            <w:proofErr w:type="spellStart"/>
            <w:r>
              <w:rPr>
                <w:sz w:val="18"/>
                <w:szCs w:val="18"/>
              </w:rPr>
              <w:t>естественно-научной</w:t>
            </w:r>
            <w:proofErr w:type="spellEnd"/>
            <w:r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в рамках достижения соответствующих результатов федерального проекта)(в части расходов на оплату труда с начислениями)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А1722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7 037,4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E1 А1722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7 037,4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Реализация муниципального проекта (программы) в целях выполнения задач федерального проекта "Цифровая образовательная среда"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E4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Обновление материально - 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E4 52130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E4 52130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</w:t>
            </w:r>
            <w:proofErr w:type="spellStart"/>
            <w:r>
              <w:rPr>
                <w:sz w:val="18"/>
                <w:szCs w:val="18"/>
              </w:rPr>
              <w:t>задая</w:t>
            </w:r>
            <w:proofErr w:type="spellEnd"/>
            <w:r>
              <w:rPr>
                <w:sz w:val="18"/>
                <w:szCs w:val="18"/>
              </w:rPr>
              <w:t xml:space="preserve"> федерального проекта)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E4 А2131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E4 А2131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130,5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5 729,7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5 729,7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5 729,7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предоставления качественного дополнительного образования детям"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11 486,1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66 2 03 04107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66 2 03 04107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5 009,7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в форме субсидии  бюджету муниципального района на 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расходых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обязательств</w:t>
            </w:r>
            <w:proofErr w:type="gramStart"/>
            <w:r>
              <w:rPr>
                <w:sz w:val="18"/>
                <w:szCs w:val="18"/>
              </w:rPr>
              <w:t>,в</w:t>
            </w:r>
            <w:proofErr w:type="gramEnd"/>
            <w:r>
              <w:rPr>
                <w:sz w:val="18"/>
                <w:szCs w:val="18"/>
              </w:rPr>
              <w:t>озникающих</w:t>
            </w:r>
            <w:proofErr w:type="spellEnd"/>
            <w:r>
              <w:rPr>
                <w:sz w:val="18"/>
                <w:szCs w:val="18"/>
              </w:rPr>
              <w:t xml:space="preserve">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66 2 03 04130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03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персонифицированного финансирования  дополнительного образования детей»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66 2 05 00000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66 2 05 04115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66 2 05 04115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66 2 06 79150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S2110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06 S9150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"Организация летнего отдыха и оздоровления учащихся"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летнего отдыха и оздоровления учащихся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66 2 02 04110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66 2 02 04110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9 543,9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1 171,6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повышению квалификаций, участию в обучении семинарах, конкурсах различного уровня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66 1 01 01900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66 1 01 01900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1 161,6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предоставления качественного общего образования детям"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</w:tr>
      <w:tr w:rsidR="00353969" w:rsidTr="00B2214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Приобретение новогодних подарков для поощрения обучающихся общеобразовательных учреждений района, имеющих по итогам первой и второй четвертей или первого полугодия отличные оценки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66 2 01 04111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</w:tr>
      <w:tr w:rsidR="00353969" w:rsidTr="00B22146">
        <w:trPr>
          <w:trHeight w:val="24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выплат ежемесячного денежного вознаграждения советникам директоров по воспитанию и взаимодействию с детскими общественными объединениями государственных 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66 2 01 50500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66 2 01 50500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66 2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В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1 126,6</w:t>
            </w:r>
          </w:p>
        </w:tc>
      </w:tr>
      <w:tr w:rsidR="00353969" w:rsidTr="00B2214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66 2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В 51790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1 126,6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66 2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В 51790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1 126,6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2 113,5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2 113,5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2 113,5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2 055,3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Достижение показателей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81 3 00 79330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81 3 00 79330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10 265,3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5 681,5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10 264,1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5 666,9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4 755,0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904,9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83 0 00 06200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83 0 00 06200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</w:t>
            </w:r>
          </w:p>
        </w:tc>
      </w:tr>
      <w:tr w:rsidR="00353969" w:rsidTr="00B22146">
        <w:trPr>
          <w:trHeight w:val="22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</w:tr>
      <w:tr w:rsidR="00353969" w:rsidTr="00B22146">
        <w:trPr>
          <w:trHeight w:val="31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</w:tr>
      <w:tr w:rsidR="00353969" w:rsidTr="00B22146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769,4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"Возмещение затрат медицинским работникам, перешедшим на пенсию и проживающим в сельской местности, по жилищно-коммунальным услугам"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затрат медицинским работникам, перешедшим на пенсию и проживающим в сельской местности, по жилищно-коммунальным услугам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66 1 02 01300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66 1 02 01300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"Молодежь Турковского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"Выплата стипендий студентам педагогических ВУЗов"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стипендий студентам педагогических ВУЗов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97 0 03 04114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97 0 03 04114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</w:tr>
      <w:tr w:rsidR="00353969" w:rsidTr="00B2214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</w:tr>
      <w:tr w:rsidR="00353969" w:rsidTr="00B2214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66 1 03 77900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66 1 03 77900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709,4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в учреждениях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66 2 19 00000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в учреждениях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19 М7160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19 М7160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Администрация Турковского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136 368,6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68 828,1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65 225,0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43 351,2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23 726,0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81 3 00 02101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81 3 00 02101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2 343,6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22 995,5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12 530,4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12 530,4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20 204,5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11 597,0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20 204,5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11 597,0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18 440,2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11 597,0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17 191,3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10 807,0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(поощрение</w:t>
            </w:r>
            <w:proofErr w:type="gramStart"/>
            <w:r>
              <w:rPr>
                <w:sz w:val="18"/>
                <w:szCs w:val="18"/>
              </w:rPr>
              <w:t>)с</w:t>
            </w:r>
            <w:proofErr w:type="gramEnd"/>
            <w:r>
              <w:rPr>
                <w:sz w:val="18"/>
                <w:szCs w:val="18"/>
              </w:rPr>
              <w:t>оциально-экономического развития муниципалитетов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81 3 00 78110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81 3 00 78110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Содействие в организации деятельности по </w:t>
            </w:r>
            <w:proofErr w:type="spellStart"/>
            <w:proofErr w:type="gramStart"/>
            <w:r>
              <w:rPr>
                <w:sz w:val="18"/>
                <w:szCs w:val="18"/>
              </w:rPr>
              <w:t>военно</w:t>
            </w:r>
            <w:proofErr w:type="spellEnd"/>
            <w:r>
              <w:rPr>
                <w:sz w:val="18"/>
                <w:szCs w:val="18"/>
              </w:rPr>
              <w:t xml:space="preserve"> - патриотическому</w:t>
            </w:r>
            <w:proofErr w:type="gramEnd"/>
            <w:r>
              <w:rPr>
                <w:sz w:val="18"/>
                <w:szCs w:val="18"/>
              </w:rPr>
              <w:t xml:space="preserve"> воспитанию граждан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81 3 00 78760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81 3 00 78760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Достижение показателей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81 3 00 79330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81 3 00 79330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933,4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933,4</w:t>
            </w:r>
          </w:p>
        </w:tc>
      </w:tr>
      <w:tr w:rsidR="00353969" w:rsidTr="00B22146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</w:tr>
      <w:tr w:rsidR="00353969" w:rsidTr="00B2214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466,7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405,9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86 1 00 76600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80 2 00 51200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80 2 00 51200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89 4 00 00000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89 4 00 08800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89 4 00 08800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17 497,3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8 546,0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" Профилактика терроризма и экстремистских проявлений в Турковском муниципальном районе  </w:t>
            </w:r>
            <w:r>
              <w:rPr>
                <w:sz w:val="18"/>
                <w:szCs w:val="18"/>
              </w:rPr>
              <w:br/>
              <w:t xml:space="preserve">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 Изготовление агитационных и информационных материалов"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 01 С0000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82 0 00 08190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82 0 00 08190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8 451,0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8 451,0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5 145,4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3 303,3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госпошлины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89 2 00 08700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89 2 00 08700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"Поддержка социально - ориентированных некоммерческих организаций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"Оказание финансовой поддержки социально - ориентированным некоммерческим организациям путем предоставления субсидий"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95 0 01 04800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95 0 01 04800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1 559,6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1 559,6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1 559,6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1 559,6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1 383,0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176,6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16 458,7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</w:tr>
      <w:tr w:rsidR="00353969" w:rsidTr="00B2214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органами  местного самоуправления  отдельных государственных полномочий </w:t>
            </w:r>
            <w:proofErr w:type="gramStart"/>
            <w:r>
              <w:rPr>
                <w:sz w:val="18"/>
                <w:szCs w:val="18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86 1 00 77130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145,9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19 733,5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16 173,8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16 173,8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16 173,8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ремонт, ремонт и содержание автомобильных дорог Турковского муниципального района за счет средств муниципального дорожного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71 0 03 21300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16 173,8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71 0 03 21300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16 173,8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7188D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7188D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дорожно-эксплуатационной техникой муниципальных районов и городских округов области  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S188D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S188D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дорожно-эксплуатационной техникой муниципальных районов и городских округов области за счет дополнительных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М188D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 04 М188D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на осуществление дорожной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27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99 0 00 21600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99 0 00 21600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</w:t>
            </w:r>
          </w:p>
        </w:tc>
      </w:tr>
      <w:tr w:rsidR="00353969" w:rsidTr="00B22146">
        <w:trPr>
          <w:trHeight w:val="20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"Выполнение геодезических и кадастровых работ по учету объектов капитального строительства, земельных участков, землеустроительных работ, работ в области градостроительной деятельности, осуществляемой в виде территориального планирования, градостроительного зонирования, планировки территории"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Геодезические и кадастровые работы по учету объектов капитального строительства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51 0 01 04700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51 0 01 04700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"Рыночная оценка земельных участков и объектов недвижимости и прав на них"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Рыночная оценка земельных участков и объектов недвижимости и прав на них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51 0 02 01160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51 0 02 01160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"Содержание и обслуживание муниципальной казны"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и обслуживание муниципальной казны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51 0 03 01170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51 0 03 01170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"Приобретение программных продуктов"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51 0 04 00000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51 0 04 11180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51 0 04 11180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"Управление земельно-имущественными ресурсами Турковского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"Содержание и обслуживание муниципальной казны"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и обслуживание муниципальной казны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51 0 03 01170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51 0 03 01170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сфере жилищного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96 0 00 22240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96 0 00 22240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сфере охраны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89 7 00 00000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природоохранные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89 7 00 01000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89 7 00 01000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"Выполнение мероприятий по модернизации   МОУ "СОШ" им. С.М.Иванова  р.п. Турки"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66 2 17 00000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17 М7500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2 17 М7500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"Молодежь Турковского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"Организация и проведение районных мероприятий"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Организация и проведение районных мероприятий (день молодежи, день матери, подарки для детей инвалидов, праздничный обед для воинов-инвалидов интернационалистов, круглые столы, чествование молодежи и т.д.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97 0 01 04112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97 0 01 04112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56 500,2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19 905,1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16 150,7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47 768,1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10 836,5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Турковского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47 768,1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10 836,5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Подпрограмма "Сохранение и развитие библиотечной и </w:t>
            </w:r>
            <w:proofErr w:type="spellStart"/>
            <w:r>
              <w:rPr>
                <w:sz w:val="18"/>
                <w:szCs w:val="18"/>
              </w:rPr>
              <w:t>культурно-досуговой</w:t>
            </w:r>
            <w:proofErr w:type="spellEnd"/>
            <w:r>
              <w:rPr>
                <w:sz w:val="18"/>
                <w:szCs w:val="18"/>
              </w:rPr>
              <w:t xml:space="preserve"> деятельности"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47 768,1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10 836,5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"Стимулирование творческой активности населения, поддержка организаций в сфере культуры"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29 672,6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7 617,2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муниципальных услуг в сфере </w:t>
            </w:r>
            <w:proofErr w:type="spellStart"/>
            <w:r>
              <w:rPr>
                <w:sz w:val="18"/>
                <w:szCs w:val="18"/>
              </w:rPr>
              <w:t>культурно-досуговой</w:t>
            </w:r>
            <w:proofErr w:type="spellEnd"/>
            <w:r>
              <w:rPr>
                <w:sz w:val="18"/>
                <w:szCs w:val="18"/>
              </w:rPr>
              <w:t xml:space="preserve"> деятельности в рамках выполнения муниципального задания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68 2 01 04102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15 615,1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7 617,2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68 2 01 04102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15 615,1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7 617,2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(поощрение</w:t>
            </w:r>
            <w:proofErr w:type="gramStart"/>
            <w:r>
              <w:rPr>
                <w:sz w:val="18"/>
                <w:szCs w:val="18"/>
              </w:rPr>
              <w:t>)с</w:t>
            </w:r>
            <w:proofErr w:type="gramEnd"/>
            <w:r>
              <w:rPr>
                <w:sz w:val="18"/>
                <w:szCs w:val="18"/>
              </w:rPr>
              <w:t>оциально-экономического развития муниципалитетов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68 2 01 78110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68 2 01 78110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01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"Формирование и обеспечение сохранности библиотечного фонда, организация библиотечного, библиографического и информационного обслуживания"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3 219,3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68 2 03 04103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3 219,3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68 2 03 04103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3 219,3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68 2 03 72500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(поощрение</w:t>
            </w:r>
            <w:proofErr w:type="gramStart"/>
            <w:r>
              <w:rPr>
                <w:sz w:val="18"/>
                <w:szCs w:val="18"/>
              </w:rPr>
              <w:t>)с</w:t>
            </w:r>
            <w:proofErr w:type="gramEnd"/>
            <w:r>
              <w:rPr>
                <w:sz w:val="18"/>
                <w:szCs w:val="18"/>
              </w:rPr>
              <w:t>оциально-экономического развития муниципалитетов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68 2 03 78110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68 2 03 78110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Сохранение достигнутых </w:t>
            </w:r>
            <w:proofErr w:type="gramStart"/>
            <w:r>
              <w:rPr>
                <w:sz w:val="18"/>
                <w:szCs w:val="18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03 S2500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 "Укрепление материально-технической базы муниципальных  учреждений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>
              <w:rPr>
                <w:sz w:val="18"/>
                <w:szCs w:val="18"/>
              </w:rPr>
              <w:t>культурно-досугового</w:t>
            </w:r>
            <w:proofErr w:type="spellEnd"/>
            <w:r>
              <w:rPr>
                <w:sz w:val="18"/>
                <w:szCs w:val="18"/>
              </w:rPr>
              <w:t xml:space="preserve"> типа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68 2 09 74020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68 2 09 74020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 - технической базы муниципальных учреждений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68 2 09 79911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68 2 09 79911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L4670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L4670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 результативности)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А4670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09 А4670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"Государственную поддержку отрасли культур</w:t>
            </w:r>
            <w:proofErr w:type="gramStart"/>
            <w:r>
              <w:rPr>
                <w:sz w:val="18"/>
                <w:szCs w:val="18"/>
              </w:rPr>
              <w:t>ы(</w:t>
            </w:r>
            <w:proofErr w:type="gramEnd"/>
            <w:r>
              <w:rPr>
                <w:sz w:val="18"/>
                <w:szCs w:val="18"/>
              </w:rPr>
              <w:t>Комплектование книжных фондов муниципальных общедоступных библиотек)"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68 2 12 00000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12 L5191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 12 L5191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5 314,2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5 314,2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5 314,2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5 141,2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83 0 00 04200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(поощрение</w:t>
            </w:r>
            <w:proofErr w:type="gramStart"/>
            <w:r>
              <w:rPr>
                <w:sz w:val="18"/>
                <w:szCs w:val="18"/>
              </w:rPr>
              <w:t>)с</w:t>
            </w:r>
            <w:proofErr w:type="gramEnd"/>
            <w:r>
              <w:rPr>
                <w:sz w:val="18"/>
                <w:szCs w:val="18"/>
              </w:rPr>
              <w:t>оциально-экономического развития муниципалитетов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83 0 00 78110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83 0 00 78110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1 390,8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"Доплаты к трудовой пенсии муниципальным служащим"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</w:tr>
      <w:tr w:rsidR="00353969" w:rsidTr="00B2214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54 0 01 01030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54 0 01 01030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845,8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"Возмещение затрат медицинским работникам, перешедшим на пенсию и проживающим в сельской местности, по </w:t>
            </w:r>
            <w:proofErr w:type="spellStart"/>
            <w:r>
              <w:rPr>
                <w:sz w:val="18"/>
                <w:szCs w:val="18"/>
              </w:rPr>
              <w:t>жилищно</w:t>
            </w:r>
            <w:proofErr w:type="spellEnd"/>
            <w:r>
              <w:rPr>
                <w:sz w:val="18"/>
                <w:szCs w:val="18"/>
              </w:rPr>
              <w:t>- коммунальным услугам"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Возмещение затрат медицинским работникам, перешедшим на пенсию и проживающим в сельской местности, по </w:t>
            </w:r>
            <w:proofErr w:type="spellStart"/>
            <w:r>
              <w:rPr>
                <w:sz w:val="18"/>
                <w:szCs w:val="18"/>
              </w:rPr>
              <w:t>жилищно</w:t>
            </w:r>
            <w:proofErr w:type="spellEnd"/>
            <w:r>
              <w:rPr>
                <w:sz w:val="18"/>
                <w:szCs w:val="18"/>
              </w:rPr>
              <w:t>- коммунальным услугам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54 0 02 01300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54 0 02 01300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54 0 02 01300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"Предоставление единовременной денежной выплаты гражданам, поступившим на военную службу по контракту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54 0 05 00000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единовременной денежной выплаты гражданам, поступившим на военную службу по контракту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54 0 05 01400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54 0 05 01400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"Молодежь Турковского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"Выплата стипендий студентам медицинских ВУЗов"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97 0 02 00000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стипендий студентам медицинских ВУЗов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97 0 02 04113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97 0 02 04113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5 778,8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5 778,8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в Турковском муниципальном районе"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5 778,8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предоставления качественных услуг в сфере физической культуры и спорта"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5 778,8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55 0 01 04104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5 778,8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55 0 01 04104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5 778,8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(поощрение</w:t>
            </w:r>
            <w:proofErr w:type="gramStart"/>
            <w:r>
              <w:rPr>
                <w:sz w:val="18"/>
                <w:szCs w:val="18"/>
              </w:rPr>
              <w:t>)с</w:t>
            </w:r>
            <w:proofErr w:type="gramEnd"/>
            <w:r>
              <w:rPr>
                <w:sz w:val="18"/>
                <w:szCs w:val="18"/>
              </w:rPr>
              <w:t>оциально-экономического развития муниципалитетов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55 0 01 78110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55 0 01 78110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"Информационное обеспечение деятельности  органов местного самоуправления Турковского муниципального района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"Расходы  на обеспечение  деятельности муниципального учреждения  в области средств массовой информации"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58 0 01 00000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предоставление субсидии на финансовое обеспечение выполнения муниципального задания, муниципальному бюджетному учреждению, осуществляющему  информационное  освещение деятельности  органов  муниципальной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58 0 01 04114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58 0 01 04114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58 0 01 78600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58 0 01 78600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Финансовое управление администрации Турковского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10 990,3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8 602,2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8 606,2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9 842,9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7 689,6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9 842,9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7 689,6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7 689,6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7 689,6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7 688,2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7 195,7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6 689,8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997,4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Стимулирование (поощрение</w:t>
            </w:r>
            <w:proofErr w:type="gramStart"/>
            <w:r>
              <w:rPr>
                <w:sz w:val="18"/>
                <w:szCs w:val="18"/>
              </w:rPr>
              <w:t>)с</w:t>
            </w:r>
            <w:proofErr w:type="gramEnd"/>
            <w:r>
              <w:rPr>
                <w:sz w:val="18"/>
                <w:szCs w:val="18"/>
              </w:rPr>
              <w:t>оциально-экономического развития муниципалитетов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81 3 00 78110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81 3 00 78110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86 2 00 08040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Процентные платежи по муниципальному долгу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85 0 00 09710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85 0 00 09710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</w:tr>
      <w:tr w:rsidR="00353969" w:rsidTr="00B22146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911,3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911,3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911,3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межбюджетных трансфертов  бюджетам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60 1 00 00000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911,3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60 1 00 11100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253,6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60 1 00 11100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253,6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60 1 00 76100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657,7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60 1 00 76100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657,7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Контрольно - счетная комиссия Турковского муниципального района Саратовской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676,9</w:t>
            </w:r>
          </w:p>
        </w:tc>
      </w:tr>
      <w:tr w:rsidR="00353969" w:rsidTr="00B2214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676,9</w:t>
            </w:r>
          </w:p>
        </w:tc>
      </w:tr>
      <w:tr w:rsidR="00353969" w:rsidTr="00B2214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676,9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81 0 00 00000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676,9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676,9</w:t>
            </w:r>
          </w:p>
        </w:tc>
      </w:tr>
      <w:tr w:rsidR="00353969" w:rsidTr="00B2214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676,9</w:t>
            </w:r>
          </w:p>
        </w:tc>
      </w:tr>
      <w:tr w:rsidR="00353969" w:rsidTr="00B22146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81 3 00 02200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676,9</w:t>
            </w:r>
          </w:p>
        </w:tc>
      </w:tr>
      <w:tr w:rsidR="00353969" w:rsidTr="00B22146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</w:pPr>
            <w: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</w:pPr>
            <w: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</w:pPr>
            <w: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</w:pPr>
            <w: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432 875,7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291 634,1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969" w:rsidRDefault="00353969" w:rsidP="00B22146">
            <w:pPr>
              <w:overflowPunct/>
              <w:autoSpaceDE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286 134,4»</w:t>
            </w:r>
          </w:p>
        </w:tc>
      </w:tr>
    </w:tbl>
    <w:p w:rsidR="009D2CA8" w:rsidRDefault="009D2CA8"/>
    <w:sectPr w:rsidR="009D2CA8" w:rsidSect="009D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969"/>
    <w:rsid w:val="00353969"/>
    <w:rsid w:val="009D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396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link w:val="20"/>
    <w:uiPriority w:val="9"/>
    <w:semiHidden/>
    <w:unhideWhenUsed/>
    <w:qFormat/>
    <w:rsid w:val="00353969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969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353969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styleId="a3">
    <w:name w:val="Hyperlink"/>
    <w:uiPriority w:val="99"/>
    <w:unhideWhenUsed/>
    <w:rsid w:val="00353969"/>
    <w:rPr>
      <w:strike w:val="0"/>
      <w:dstrike w:val="0"/>
      <w:color w:val="068FAB"/>
      <w:u w:val="none"/>
      <w:effect w:val="none"/>
    </w:rPr>
  </w:style>
  <w:style w:type="character" w:styleId="a4">
    <w:name w:val="FollowedHyperlink"/>
    <w:uiPriority w:val="99"/>
    <w:semiHidden/>
    <w:unhideWhenUsed/>
    <w:rsid w:val="0035396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5396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53969"/>
    <w:pPr>
      <w:spacing w:after="120"/>
      <w:ind w:left="283"/>
    </w:pPr>
    <w:rPr>
      <w:lang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53969"/>
    <w:rPr>
      <w:rFonts w:ascii="Times New Roman" w:eastAsia="Times New Roman" w:hAnsi="Times New Roman" w:cs="Times New Roman"/>
      <w:sz w:val="20"/>
      <w:szCs w:val="20"/>
      <w:lang/>
    </w:rPr>
  </w:style>
  <w:style w:type="paragraph" w:styleId="a8">
    <w:name w:val="Balloon Text"/>
    <w:basedOn w:val="a"/>
    <w:link w:val="a9"/>
    <w:uiPriority w:val="99"/>
    <w:semiHidden/>
    <w:unhideWhenUsed/>
    <w:rsid w:val="00353969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basedOn w:val="a0"/>
    <w:link w:val="a8"/>
    <w:uiPriority w:val="99"/>
    <w:semiHidden/>
    <w:rsid w:val="00353969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353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35396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Текст документа"/>
    <w:basedOn w:val="a"/>
    <w:uiPriority w:val="99"/>
    <w:rsid w:val="00353969"/>
    <w:pPr>
      <w:ind w:firstLine="720"/>
      <w:jc w:val="both"/>
    </w:pPr>
    <w:rPr>
      <w:sz w:val="28"/>
    </w:rPr>
  </w:style>
  <w:style w:type="paragraph" w:customStyle="1" w:styleId="ConsPlusNormal">
    <w:name w:val="ConsPlusNormal"/>
    <w:uiPriority w:val="99"/>
    <w:rsid w:val="0035396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Òåêñò äîêóìåíòà"/>
    <w:basedOn w:val="a"/>
    <w:uiPriority w:val="99"/>
    <w:rsid w:val="00353969"/>
    <w:pPr>
      <w:ind w:firstLine="720"/>
      <w:jc w:val="both"/>
    </w:pPr>
    <w:rPr>
      <w:sz w:val="28"/>
    </w:rPr>
  </w:style>
  <w:style w:type="paragraph" w:customStyle="1" w:styleId="ae">
    <w:name w:val="Íàçâàíèå çàêîíà"/>
    <w:basedOn w:val="a"/>
    <w:next w:val="ad"/>
    <w:uiPriority w:val="99"/>
    <w:rsid w:val="00353969"/>
    <w:pPr>
      <w:suppressAutoHyphens/>
      <w:spacing w:after="480"/>
      <w:jc w:val="center"/>
    </w:pPr>
    <w:rPr>
      <w:b/>
      <w:sz w:val="36"/>
    </w:rPr>
  </w:style>
  <w:style w:type="paragraph" w:customStyle="1" w:styleId="xl64">
    <w:name w:val="xl64"/>
    <w:basedOn w:val="a"/>
    <w:uiPriority w:val="99"/>
    <w:rsid w:val="00353969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uiPriority w:val="99"/>
    <w:rsid w:val="00353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uiPriority w:val="99"/>
    <w:rsid w:val="00353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uiPriority w:val="99"/>
    <w:rsid w:val="00353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uiPriority w:val="99"/>
    <w:rsid w:val="00353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uiPriority w:val="99"/>
    <w:rsid w:val="00353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uiPriority w:val="99"/>
    <w:rsid w:val="00353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353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uiPriority w:val="99"/>
    <w:rsid w:val="00353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uiPriority w:val="99"/>
    <w:rsid w:val="00353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uiPriority w:val="99"/>
    <w:rsid w:val="00353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353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353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uiPriority w:val="99"/>
    <w:rsid w:val="00353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uiPriority w:val="99"/>
    <w:rsid w:val="00353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uiPriority w:val="99"/>
    <w:rsid w:val="00353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uiPriority w:val="99"/>
    <w:rsid w:val="00353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uiPriority w:val="99"/>
    <w:rsid w:val="00353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uiPriority w:val="99"/>
    <w:rsid w:val="00353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uiPriority w:val="99"/>
    <w:rsid w:val="00353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4">
    <w:name w:val="xl84"/>
    <w:basedOn w:val="a"/>
    <w:uiPriority w:val="99"/>
    <w:rsid w:val="00353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5">
    <w:name w:val="xl85"/>
    <w:basedOn w:val="a"/>
    <w:uiPriority w:val="99"/>
    <w:rsid w:val="00353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uiPriority w:val="99"/>
    <w:rsid w:val="00353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uiPriority w:val="99"/>
    <w:rsid w:val="00353969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"/>
    <w:uiPriority w:val="99"/>
    <w:rsid w:val="00353969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35396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35396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353969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353969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35396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4">
    <w:name w:val="xl94"/>
    <w:basedOn w:val="a"/>
    <w:uiPriority w:val="99"/>
    <w:rsid w:val="0035396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5">
    <w:name w:val="xl95"/>
    <w:basedOn w:val="a"/>
    <w:uiPriority w:val="99"/>
    <w:rsid w:val="0035396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6">
    <w:name w:val="xl96"/>
    <w:basedOn w:val="a"/>
    <w:uiPriority w:val="99"/>
    <w:rsid w:val="00353969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7">
    <w:name w:val="xl97"/>
    <w:basedOn w:val="a"/>
    <w:uiPriority w:val="99"/>
    <w:rsid w:val="0035396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8">
    <w:name w:val="xl98"/>
    <w:basedOn w:val="a"/>
    <w:uiPriority w:val="99"/>
    <w:rsid w:val="0035396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uiPriority w:val="99"/>
    <w:rsid w:val="0035396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353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1">
    <w:name w:val="xl101"/>
    <w:basedOn w:val="a"/>
    <w:uiPriority w:val="99"/>
    <w:rsid w:val="00353969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2">
    <w:name w:val="xl102"/>
    <w:basedOn w:val="a"/>
    <w:uiPriority w:val="99"/>
    <w:rsid w:val="00353969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3">
    <w:name w:val="xl103"/>
    <w:basedOn w:val="a"/>
    <w:uiPriority w:val="99"/>
    <w:rsid w:val="00353969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uiPriority w:val="99"/>
    <w:rsid w:val="00353969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msonormal0">
    <w:name w:val="msonormal"/>
    <w:basedOn w:val="a"/>
    <w:uiPriority w:val="99"/>
    <w:rsid w:val="0035396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uiPriority w:val="99"/>
    <w:rsid w:val="00353969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a"/>
    <w:uiPriority w:val="99"/>
    <w:rsid w:val="00353969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table" w:styleId="af">
    <w:name w:val="Table Grid"/>
    <w:basedOn w:val="a1"/>
    <w:uiPriority w:val="59"/>
    <w:rsid w:val="003539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35396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53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35396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53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353969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7">
    <w:name w:val="xl107"/>
    <w:basedOn w:val="a"/>
    <w:uiPriority w:val="99"/>
    <w:rsid w:val="00353969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uiPriority w:val="99"/>
    <w:rsid w:val="00353969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uiPriority w:val="99"/>
    <w:rsid w:val="0035396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353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353969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2">
    <w:name w:val="xl112"/>
    <w:basedOn w:val="a"/>
    <w:uiPriority w:val="99"/>
    <w:rsid w:val="00353969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9449</Words>
  <Characters>53860</Characters>
  <Application>Microsoft Office Word</Application>
  <DocSecurity>0</DocSecurity>
  <Lines>448</Lines>
  <Paragraphs>126</Paragraphs>
  <ScaleCrop>false</ScaleCrop>
  <Company/>
  <LinksUpToDate>false</LinksUpToDate>
  <CharactersWithSpaces>63183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2024-11-20T10:29:00Z</dcterms:created>
  <dcterms:modified xsi:type="dcterms:W3CDTF">2024-11-20T10:30:00Z</dcterms:modified>
</cp:coreProperties>
</file>